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gif" ContentType="image/gif"/>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D0028E" w14:textId="4CF7374A" w:rsidR="00DE2603" w:rsidRPr="00D210D2" w:rsidRDefault="00656794" w:rsidP="00715CF3">
      <w:pPr>
        <w:pStyle w:val="afb"/>
        <w:pageBreakBefore/>
        <w:rPr>
          <w:rStyle w:val="af4"/>
          <w:b/>
          <w:caps w:val="0"/>
          <w:sz w:val="22"/>
          <w:szCs w:val="22"/>
        </w:rPr>
        <w:sectPr w:rsidR="00DE2603" w:rsidRPr="00D210D2" w:rsidSect="00DE2603">
          <w:footnotePr>
            <w:numFmt w:val="chicago"/>
          </w:footnotePr>
          <w:type w:val="continuous"/>
          <w:pgSz w:w="11906" w:h="16838"/>
          <w:pgMar w:top="1418" w:right="1418" w:bottom="1418" w:left="1418" w:header="992" w:footer="1038" w:gutter="0"/>
          <w:cols w:num="2" w:space="708"/>
          <w:docGrid w:linePitch="360"/>
        </w:sectPr>
      </w:pPr>
      <w:r w:rsidRPr="00D210D2">
        <w:t xml:space="preserve">УДК </w:t>
      </w:r>
      <w:r w:rsidR="002C0943" w:rsidRPr="002C0943">
        <w:t>004.051</w:t>
      </w:r>
    </w:p>
    <w:p w14:paraId="07D0028F" w14:textId="10134FC1" w:rsidR="00CC1D2C" w:rsidRPr="00355337" w:rsidRDefault="00EA117F" w:rsidP="002C0943">
      <w:pPr>
        <w:pStyle w:val="af7"/>
        <w:rPr>
          <w:rStyle w:val="af4"/>
          <w:b/>
        </w:rPr>
      </w:pPr>
      <w:r w:rsidRPr="00EA117F">
        <w:rPr>
          <w:rStyle w:val="af4"/>
          <w:b/>
        </w:rPr>
        <w:t>Программная поддержка модели BSF</w:t>
      </w:r>
    </w:p>
    <w:p w14:paraId="07D00290" w14:textId="00B14205" w:rsidR="00EB3D30" w:rsidRPr="002066F0" w:rsidRDefault="00796C7A" w:rsidP="002C0943">
      <w:pPr>
        <w:pStyle w:val="af7"/>
      </w:pPr>
      <w:r w:rsidRPr="00D210D2">
        <w:t xml:space="preserve">© </w:t>
      </w:r>
      <w:r w:rsidRPr="00D210D2">
        <w:rPr>
          <w:lang w:val="en-US"/>
        </w:rPr>
        <w:fldChar w:fldCharType="begin"/>
      </w:r>
      <w:r w:rsidRPr="00D210D2">
        <w:instrText xml:space="preserve"> TIME \@ "yyyy" </w:instrText>
      </w:r>
      <w:r w:rsidRPr="00D210D2">
        <w:rPr>
          <w:lang w:val="en-US"/>
        </w:rPr>
        <w:fldChar w:fldCharType="separate"/>
      </w:r>
      <w:r w:rsidR="0099437A">
        <w:rPr>
          <w:noProof/>
        </w:rPr>
        <w:t>2019</w:t>
      </w:r>
      <w:r w:rsidRPr="00D210D2">
        <w:rPr>
          <w:lang w:val="en-US"/>
        </w:rPr>
        <w:fldChar w:fldCharType="end"/>
      </w:r>
      <w:r w:rsidRPr="00D210D2">
        <w:t xml:space="preserve"> </w:t>
      </w:r>
      <w:r w:rsidR="00CC1D2C">
        <w:t>Н</w:t>
      </w:r>
      <w:r w:rsidR="0037310D" w:rsidRPr="00D210D2">
        <w:t>.</w:t>
      </w:r>
      <w:r w:rsidR="00CC1D2C">
        <w:t>А</w:t>
      </w:r>
      <w:r w:rsidR="00CE115E" w:rsidRPr="00D210D2">
        <w:t>. </w:t>
      </w:r>
      <w:r w:rsidR="00CC1D2C">
        <w:t>Ежова</w:t>
      </w:r>
      <w:r w:rsidR="0037310D" w:rsidRPr="00D210D2">
        <w:t xml:space="preserve">, </w:t>
      </w:r>
      <w:r w:rsidR="00CC1D2C">
        <w:t>Л</w:t>
      </w:r>
      <w:r w:rsidR="0037310D" w:rsidRPr="00D210D2">
        <w:t>.</w:t>
      </w:r>
      <w:r w:rsidR="00CC1D2C">
        <w:t>Б</w:t>
      </w:r>
      <w:r w:rsidR="00CE115E" w:rsidRPr="00D210D2">
        <w:t>. </w:t>
      </w:r>
      <w:r w:rsidR="00CC1D2C">
        <w:t>Соколинский</w:t>
      </w:r>
    </w:p>
    <w:p w14:paraId="07D00291" w14:textId="360FCFBC" w:rsidR="005121FE" w:rsidRPr="00D210D2" w:rsidRDefault="00796C7A" w:rsidP="00796C7A">
      <w:pPr>
        <w:jc w:val="center"/>
        <w:rPr>
          <w:i/>
        </w:rPr>
      </w:pPr>
      <w:r w:rsidRPr="00D210D2">
        <w:rPr>
          <w:i/>
        </w:rPr>
        <w:t>Южно</w:t>
      </w:r>
      <w:r w:rsidR="00AD05F2">
        <w:rPr>
          <w:i/>
        </w:rPr>
        <w:t>-</w:t>
      </w:r>
      <w:r w:rsidRPr="00D210D2">
        <w:rPr>
          <w:i/>
        </w:rPr>
        <w:t>Уральский государственный университет</w:t>
      </w:r>
      <w:r w:rsidR="005121FE" w:rsidRPr="00D210D2">
        <w:rPr>
          <w:i/>
        </w:rPr>
        <w:br/>
        <w:t>(454080 Челябинск, пр. им. В.И. Ленина, д. 76),</w:t>
      </w:r>
      <w:r w:rsidR="002066F0">
        <w:rPr>
          <w:i/>
        </w:rPr>
        <w:br/>
      </w:r>
      <w:r w:rsidR="005121FE" w:rsidRPr="00D210D2">
        <w:rPr>
          <w:i/>
          <w:lang w:val="en-US"/>
        </w:rPr>
        <w:t>E</w:t>
      </w:r>
      <w:r w:rsidR="00AD05F2">
        <w:rPr>
          <w:i/>
        </w:rPr>
        <w:t>-</w:t>
      </w:r>
      <w:r w:rsidR="005121FE" w:rsidRPr="00D210D2">
        <w:rPr>
          <w:i/>
          <w:lang w:val="en-US"/>
        </w:rPr>
        <w:t>mail</w:t>
      </w:r>
      <w:r w:rsidR="005121FE" w:rsidRPr="00D210D2">
        <w:rPr>
          <w:i/>
        </w:rPr>
        <w:t xml:space="preserve">: </w:t>
      </w:r>
      <w:r w:rsidR="00614D13">
        <w:rPr>
          <w:i/>
          <w:lang w:val="en-US"/>
        </w:rPr>
        <w:t>E</w:t>
      </w:r>
      <w:r w:rsidR="00CC1D2C">
        <w:rPr>
          <w:i/>
          <w:lang w:val="en-US"/>
        </w:rPr>
        <w:t>zhova</w:t>
      </w:r>
      <w:r w:rsidR="00614D13">
        <w:rPr>
          <w:i/>
          <w:lang w:val="en-US"/>
        </w:rPr>
        <w:t>NA</w:t>
      </w:r>
      <w:r w:rsidR="005121FE" w:rsidRPr="00D210D2">
        <w:rPr>
          <w:i/>
        </w:rPr>
        <w:t>@</w:t>
      </w:r>
      <w:r w:rsidR="005121FE" w:rsidRPr="00D210D2">
        <w:rPr>
          <w:i/>
          <w:lang w:val="en-US"/>
        </w:rPr>
        <w:t>susu</w:t>
      </w:r>
      <w:r w:rsidR="005121FE" w:rsidRPr="00D210D2">
        <w:rPr>
          <w:i/>
        </w:rPr>
        <w:t>.</w:t>
      </w:r>
      <w:r w:rsidR="005121FE" w:rsidRPr="00D210D2">
        <w:rPr>
          <w:i/>
          <w:lang w:val="en-US"/>
        </w:rPr>
        <w:t>ru</w:t>
      </w:r>
      <w:r w:rsidR="005121FE" w:rsidRPr="00D210D2">
        <w:rPr>
          <w:i/>
        </w:rPr>
        <w:t xml:space="preserve">, </w:t>
      </w:r>
      <w:r w:rsidR="00614D13">
        <w:rPr>
          <w:i/>
          <w:lang w:val="en-US"/>
        </w:rPr>
        <w:t>L</w:t>
      </w:r>
      <w:r w:rsidR="00CC1D2C" w:rsidRPr="00CC1D2C">
        <w:rPr>
          <w:i/>
          <w:lang w:val="en-US"/>
        </w:rPr>
        <w:t>eonid</w:t>
      </w:r>
      <w:r w:rsidR="00CC1D2C" w:rsidRPr="00CC1D2C">
        <w:rPr>
          <w:i/>
        </w:rPr>
        <w:t>.</w:t>
      </w:r>
      <w:r w:rsidR="00614D13">
        <w:rPr>
          <w:i/>
          <w:lang w:val="en-US"/>
        </w:rPr>
        <w:t>S</w:t>
      </w:r>
      <w:r w:rsidR="00CC1D2C" w:rsidRPr="00CC1D2C">
        <w:rPr>
          <w:i/>
          <w:lang w:val="en-US"/>
        </w:rPr>
        <w:t>okolinsky</w:t>
      </w:r>
      <w:r w:rsidR="005121FE" w:rsidRPr="00D210D2">
        <w:rPr>
          <w:i/>
        </w:rPr>
        <w:t>@</w:t>
      </w:r>
      <w:r w:rsidR="00CC1D2C">
        <w:rPr>
          <w:i/>
          <w:lang w:val="en-US"/>
        </w:rPr>
        <w:t>susu</w:t>
      </w:r>
      <w:r w:rsidR="005121FE" w:rsidRPr="00D210D2">
        <w:rPr>
          <w:i/>
        </w:rPr>
        <w:t>.</w:t>
      </w:r>
      <w:r w:rsidR="005121FE" w:rsidRPr="00D210D2">
        <w:rPr>
          <w:i/>
          <w:lang w:val="en-US"/>
        </w:rPr>
        <w:t>ru</w:t>
      </w:r>
    </w:p>
    <w:p w14:paraId="07D00292" w14:textId="09B96154" w:rsidR="005121FE" w:rsidRPr="00614D13" w:rsidRDefault="005121FE" w:rsidP="002C0943">
      <w:pPr>
        <w:spacing w:before="120"/>
        <w:jc w:val="center"/>
      </w:pPr>
      <w:r w:rsidRPr="00D210D2">
        <w:t xml:space="preserve">Поступила в редакцию: </w:t>
      </w:r>
      <w:r w:rsidR="00614D13" w:rsidRPr="00614D13">
        <w:t>0</w:t>
      </w:r>
      <w:r w:rsidR="00EA117F" w:rsidRPr="00577158">
        <w:t>8</w:t>
      </w:r>
      <w:r w:rsidR="00EA117F">
        <w:t>.11</w:t>
      </w:r>
      <w:r w:rsidR="004C6FBF" w:rsidRPr="00612544">
        <w:t>.201</w:t>
      </w:r>
      <w:r w:rsidR="00614D13" w:rsidRPr="00614D13">
        <w:t>9</w:t>
      </w:r>
    </w:p>
    <w:p w14:paraId="07D00293" w14:textId="77777777" w:rsidR="00E960B9" w:rsidRPr="00D210D2" w:rsidRDefault="00E960B9" w:rsidP="00925D2F">
      <w:pPr>
        <w:keepNext/>
      </w:pPr>
    </w:p>
    <w:p w14:paraId="5B7DF661" w14:textId="2ED9092B" w:rsidR="008B6D24" w:rsidRDefault="008B6D24" w:rsidP="003C3C9E">
      <w:pPr>
        <w:pStyle w:val="af9"/>
        <w:rPr>
          <w:lang w:eastAsia="ar-SA"/>
        </w:rPr>
      </w:pPr>
      <w:r>
        <w:rPr>
          <w:lang w:eastAsia="ar-SA"/>
        </w:rPr>
        <w:t xml:space="preserve">В статье </w:t>
      </w:r>
      <w:r w:rsidRPr="008B6D24">
        <w:rPr>
          <w:lang w:eastAsia="ar-SA"/>
        </w:rPr>
        <w:t>описана программная поддержка модели</w:t>
      </w:r>
      <w:r w:rsidR="009D1209">
        <w:rPr>
          <w:lang w:eastAsia="ar-SA"/>
        </w:rPr>
        <w:t xml:space="preserve"> параллельных вычислений</w:t>
      </w:r>
      <w:r w:rsidRPr="008B6D24">
        <w:rPr>
          <w:lang w:eastAsia="ar-SA"/>
        </w:rPr>
        <w:t xml:space="preserve"> BSF</w:t>
      </w:r>
      <w:r w:rsidR="009D1209">
        <w:rPr>
          <w:lang w:eastAsia="ar-SA"/>
        </w:rPr>
        <w:t xml:space="preserve"> </w:t>
      </w:r>
      <w:r w:rsidR="009D1209" w:rsidRPr="009D1209">
        <w:rPr>
          <w:lang w:eastAsia="ar-SA"/>
        </w:rPr>
        <w:t>(</w:t>
      </w:r>
      <w:r w:rsidR="009D1209" w:rsidRPr="00665FE3">
        <w:rPr>
          <w:lang w:val="en-US" w:eastAsia="ar-SA"/>
        </w:rPr>
        <w:t>Bulk</w:t>
      </w:r>
      <w:r w:rsidR="009D1209" w:rsidRPr="00F27573">
        <w:rPr>
          <w:lang w:eastAsia="ar-SA"/>
        </w:rPr>
        <w:t xml:space="preserve"> </w:t>
      </w:r>
      <w:r w:rsidR="009D1209" w:rsidRPr="00665FE3">
        <w:rPr>
          <w:lang w:val="en-US" w:eastAsia="ar-SA"/>
        </w:rPr>
        <w:t>Synchronous</w:t>
      </w:r>
      <w:r w:rsidR="009D1209" w:rsidRPr="00F27573">
        <w:rPr>
          <w:lang w:eastAsia="ar-SA"/>
        </w:rPr>
        <w:t xml:space="preserve"> </w:t>
      </w:r>
      <w:r w:rsidR="009D1209" w:rsidRPr="00665FE3">
        <w:rPr>
          <w:lang w:val="en-US" w:eastAsia="ar-SA"/>
        </w:rPr>
        <w:t>Farm</w:t>
      </w:r>
      <w:r w:rsidR="009D1209">
        <w:rPr>
          <w:lang w:eastAsia="ar-SA"/>
        </w:rPr>
        <w:t>)</w:t>
      </w:r>
      <w:r w:rsidR="009D1209" w:rsidRPr="009D1209">
        <w:rPr>
          <w:lang w:eastAsia="ar-SA"/>
        </w:rPr>
        <w:t>, ориентированной на итерационные алгоритмы с высокой вычислительной сложностью, разрабатываемые для многопроцессорных систем</w:t>
      </w:r>
      <w:r w:rsidR="009D1209">
        <w:rPr>
          <w:lang w:eastAsia="ar-SA"/>
        </w:rPr>
        <w:t xml:space="preserve"> </w:t>
      </w:r>
      <w:r w:rsidR="009D1209" w:rsidRPr="009D1209">
        <w:rPr>
          <w:lang w:eastAsia="ar-SA"/>
        </w:rPr>
        <w:t>с распределенной памятью экзафлопсного уровня производительности.</w:t>
      </w:r>
      <w:r w:rsidRPr="008B6D24">
        <w:rPr>
          <w:lang w:eastAsia="ar-SA"/>
        </w:rPr>
        <w:t xml:space="preserve"> </w:t>
      </w:r>
      <w:r w:rsidR="007867FE">
        <w:rPr>
          <w:lang w:eastAsia="ar-SA"/>
        </w:rPr>
        <w:t>П</w:t>
      </w:r>
      <w:r w:rsidR="007867FE" w:rsidRPr="008B6D24">
        <w:rPr>
          <w:lang w:eastAsia="ar-SA"/>
        </w:rPr>
        <w:t xml:space="preserve">рограммная поддержка </w:t>
      </w:r>
      <w:r w:rsidR="007867FE" w:rsidRPr="007867FE">
        <w:rPr>
          <w:lang w:eastAsia="ar-SA"/>
        </w:rPr>
        <w:t>включает в себя параллельный BSF</w:t>
      </w:r>
      <w:r w:rsidR="00AD05F2">
        <w:rPr>
          <w:lang w:eastAsia="ar-SA"/>
        </w:rPr>
        <w:t>-</w:t>
      </w:r>
      <w:r w:rsidR="007867FE" w:rsidRPr="007867FE">
        <w:rPr>
          <w:lang w:eastAsia="ar-SA"/>
        </w:rPr>
        <w:t>каркас и веб</w:t>
      </w:r>
      <w:r w:rsidR="00AD05F2">
        <w:rPr>
          <w:lang w:eastAsia="ar-SA"/>
        </w:rPr>
        <w:t>-</w:t>
      </w:r>
      <w:r w:rsidR="007867FE" w:rsidRPr="007867FE">
        <w:rPr>
          <w:lang w:eastAsia="ar-SA"/>
        </w:rPr>
        <w:t>приложение BSF</w:t>
      </w:r>
      <w:r w:rsidR="00AD05F2">
        <w:rPr>
          <w:lang w:eastAsia="ar-SA"/>
        </w:rPr>
        <w:t>-</w:t>
      </w:r>
      <w:r w:rsidR="007867FE" w:rsidRPr="007867FE">
        <w:rPr>
          <w:lang w:eastAsia="ar-SA"/>
        </w:rPr>
        <w:t>Studio</w:t>
      </w:r>
      <w:r w:rsidR="007867FE">
        <w:rPr>
          <w:lang w:eastAsia="ar-SA"/>
        </w:rPr>
        <w:t>.</w:t>
      </w:r>
      <w:r w:rsidR="007867FE" w:rsidRPr="007867FE">
        <w:rPr>
          <w:lang w:eastAsia="ar-SA"/>
        </w:rPr>
        <w:t xml:space="preserve"> </w:t>
      </w:r>
      <w:r w:rsidR="007867FE">
        <w:rPr>
          <w:lang w:eastAsia="ar-SA"/>
        </w:rPr>
        <w:t>Приведены</w:t>
      </w:r>
      <w:r>
        <w:rPr>
          <w:lang w:eastAsia="ar-SA"/>
        </w:rPr>
        <w:t xml:space="preserve"> определение и классификация параллельных</w:t>
      </w:r>
      <w:r w:rsidR="007867FE">
        <w:rPr>
          <w:lang w:eastAsia="ar-SA"/>
        </w:rPr>
        <w:t xml:space="preserve"> программных</w:t>
      </w:r>
      <w:r>
        <w:rPr>
          <w:lang w:eastAsia="ar-SA"/>
        </w:rPr>
        <w:t xml:space="preserve"> каркасов. </w:t>
      </w:r>
      <w:r w:rsidR="007867FE">
        <w:rPr>
          <w:lang w:eastAsia="ar-SA"/>
        </w:rPr>
        <w:t>Описан н</w:t>
      </w:r>
      <w:r>
        <w:rPr>
          <w:lang w:eastAsia="ar-SA"/>
        </w:rPr>
        <w:t>овый BS</w:t>
      </w:r>
      <w:r>
        <w:rPr>
          <w:lang w:val="en-US" w:eastAsia="ar-SA"/>
        </w:rPr>
        <w:t>F</w:t>
      </w:r>
      <w:r w:rsidR="00AD05F2">
        <w:rPr>
          <w:lang w:eastAsia="ar-SA"/>
        </w:rPr>
        <w:t>-</w:t>
      </w:r>
      <w:r>
        <w:rPr>
          <w:lang w:eastAsia="ar-SA"/>
        </w:rPr>
        <w:t xml:space="preserve">каркас, разработанный согласно </w:t>
      </w:r>
      <w:r>
        <w:rPr>
          <w:lang w:val="en-US" w:eastAsia="ar-SA"/>
        </w:rPr>
        <w:t>BSF</w:t>
      </w:r>
      <w:r w:rsidR="00AD05F2">
        <w:rPr>
          <w:lang w:eastAsia="ar-SA"/>
        </w:rPr>
        <w:t>-</w:t>
      </w:r>
      <w:r w:rsidR="00963CA3">
        <w:rPr>
          <w:lang w:eastAsia="ar-SA"/>
        </w:rPr>
        <w:t>модели</w:t>
      </w:r>
      <w:r w:rsidR="009D1209">
        <w:rPr>
          <w:lang w:eastAsia="ar-SA"/>
        </w:rPr>
        <w:t>: его файловая структура и логика работы</w:t>
      </w:r>
      <w:r>
        <w:rPr>
          <w:lang w:eastAsia="ar-SA"/>
        </w:rPr>
        <w:t xml:space="preserve">. </w:t>
      </w:r>
      <w:r w:rsidRPr="008B6D24">
        <w:rPr>
          <w:lang w:eastAsia="ar-SA"/>
        </w:rPr>
        <w:t>BSF</w:t>
      </w:r>
      <w:r w:rsidR="00AD05F2">
        <w:rPr>
          <w:lang w:eastAsia="ar-SA"/>
        </w:rPr>
        <w:t>-</w:t>
      </w:r>
      <w:r w:rsidRPr="008B6D24">
        <w:rPr>
          <w:lang w:eastAsia="ar-SA"/>
        </w:rPr>
        <w:t>каркас представляет собой совокупность файлов исходного кода на языке C++, используемых для быстрого создания BSF</w:t>
      </w:r>
      <w:r w:rsidR="00AD05F2">
        <w:rPr>
          <w:lang w:eastAsia="ar-SA"/>
        </w:rPr>
        <w:t>-</w:t>
      </w:r>
      <w:r w:rsidRPr="008B6D24">
        <w:rPr>
          <w:lang w:eastAsia="ar-SA"/>
        </w:rPr>
        <w:t xml:space="preserve">программ. </w:t>
      </w:r>
      <w:r w:rsidR="001F5EF3">
        <w:rPr>
          <w:lang w:eastAsia="ar-SA"/>
        </w:rPr>
        <w:t>Приведено подробное описание проектирования и реализации в</w:t>
      </w:r>
      <w:r w:rsidRPr="008B6D24">
        <w:rPr>
          <w:lang w:eastAsia="ar-SA"/>
        </w:rPr>
        <w:t>еб</w:t>
      </w:r>
      <w:r w:rsidR="00AD05F2">
        <w:rPr>
          <w:lang w:eastAsia="ar-SA"/>
        </w:rPr>
        <w:t>-</w:t>
      </w:r>
      <w:r w:rsidRPr="008B6D24">
        <w:rPr>
          <w:lang w:eastAsia="ar-SA"/>
        </w:rPr>
        <w:t>приложени</w:t>
      </w:r>
      <w:r w:rsidR="001F5EF3">
        <w:rPr>
          <w:lang w:eastAsia="ar-SA"/>
        </w:rPr>
        <w:t>я</w:t>
      </w:r>
      <w:r w:rsidRPr="008B6D24">
        <w:rPr>
          <w:lang w:eastAsia="ar-SA"/>
        </w:rPr>
        <w:t xml:space="preserve"> BSF</w:t>
      </w:r>
      <w:r w:rsidR="00AD05F2">
        <w:rPr>
          <w:lang w:eastAsia="ar-SA"/>
        </w:rPr>
        <w:t>-</w:t>
      </w:r>
      <w:r w:rsidRPr="008B6D24">
        <w:rPr>
          <w:lang w:eastAsia="ar-SA"/>
        </w:rPr>
        <w:t>Studio</w:t>
      </w:r>
      <w:r w:rsidR="001F5EF3">
        <w:rPr>
          <w:lang w:eastAsia="ar-SA"/>
        </w:rPr>
        <w:t>,</w:t>
      </w:r>
      <w:r w:rsidRPr="008B6D24">
        <w:rPr>
          <w:lang w:eastAsia="ar-SA"/>
        </w:rPr>
        <w:t xml:space="preserve"> </w:t>
      </w:r>
      <w:r w:rsidR="001F5EF3">
        <w:rPr>
          <w:lang w:eastAsia="ar-SA"/>
        </w:rPr>
        <w:t xml:space="preserve">которое </w:t>
      </w:r>
      <w:r w:rsidRPr="008B6D24">
        <w:rPr>
          <w:lang w:eastAsia="ar-SA"/>
        </w:rPr>
        <w:t>представляет собой визуальный конструктор BSF</w:t>
      </w:r>
      <w:r w:rsidR="00254F32" w:rsidRPr="00254F32">
        <w:rPr>
          <w:lang w:eastAsia="ar-SA"/>
        </w:rPr>
        <w:t>-</w:t>
      </w:r>
      <w:r w:rsidRPr="008B6D24">
        <w:rPr>
          <w:lang w:eastAsia="ar-SA"/>
        </w:rPr>
        <w:t>программ</w:t>
      </w:r>
      <w:r w:rsidR="00963CA3">
        <w:rPr>
          <w:lang w:eastAsia="ar-SA"/>
        </w:rPr>
        <w:t>.</w:t>
      </w:r>
      <w:r w:rsidR="009D1209">
        <w:rPr>
          <w:lang w:eastAsia="ar-SA"/>
        </w:rPr>
        <w:t xml:space="preserve"> </w:t>
      </w:r>
      <w:r w:rsidR="00963CA3" w:rsidRPr="008B6D24">
        <w:rPr>
          <w:lang w:eastAsia="ar-SA"/>
        </w:rPr>
        <w:t>BSF</w:t>
      </w:r>
      <w:r w:rsidR="00254F32" w:rsidRPr="00254F32">
        <w:rPr>
          <w:lang w:eastAsia="ar-SA"/>
        </w:rPr>
        <w:t>-</w:t>
      </w:r>
      <w:r w:rsidR="00963CA3" w:rsidRPr="008B6D24">
        <w:rPr>
          <w:lang w:eastAsia="ar-SA"/>
        </w:rPr>
        <w:t xml:space="preserve">Studio </w:t>
      </w:r>
      <w:r w:rsidR="00963CA3" w:rsidRPr="00963CA3">
        <w:rPr>
          <w:lang w:eastAsia="ar-SA"/>
        </w:rPr>
        <w:t>обеспечивает</w:t>
      </w:r>
      <w:r w:rsidR="00963CA3" w:rsidRPr="00963CA3">
        <w:t xml:space="preserve"> </w:t>
      </w:r>
      <w:r w:rsidR="00963CA3" w:rsidRPr="00963CA3">
        <w:rPr>
          <w:lang w:eastAsia="ar-SA"/>
        </w:rPr>
        <w:t>поэтапное заполнение проблемно</w:t>
      </w:r>
      <w:r w:rsidR="00254F32" w:rsidRPr="00254F32">
        <w:rPr>
          <w:lang w:eastAsia="ar-SA"/>
        </w:rPr>
        <w:t>-</w:t>
      </w:r>
      <w:r w:rsidR="00963CA3" w:rsidRPr="00963CA3">
        <w:rPr>
          <w:lang w:eastAsia="ar-SA"/>
        </w:rPr>
        <w:t>зависимых частей</w:t>
      </w:r>
      <w:r w:rsidR="00963CA3">
        <w:rPr>
          <w:lang w:eastAsia="ar-SA"/>
        </w:rPr>
        <w:t xml:space="preserve"> </w:t>
      </w:r>
      <w:r w:rsidR="00963CA3" w:rsidRPr="008B6D24">
        <w:rPr>
          <w:lang w:eastAsia="ar-SA"/>
        </w:rPr>
        <w:t>BSF</w:t>
      </w:r>
      <w:r w:rsidR="00254F32" w:rsidRPr="00254F32">
        <w:rPr>
          <w:lang w:eastAsia="ar-SA"/>
        </w:rPr>
        <w:t>-</w:t>
      </w:r>
      <w:r w:rsidR="00963CA3" w:rsidRPr="008B6D24">
        <w:rPr>
          <w:lang w:eastAsia="ar-SA"/>
        </w:rPr>
        <w:t>каркас</w:t>
      </w:r>
      <w:r w:rsidR="00963CA3">
        <w:rPr>
          <w:lang w:eastAsia="ar-SA"/>
        </w:rPr>
        <w:t>а, а также</w:t>
      </w:r>
      <w:r w:rsidR="00963CA3" w:rsidRPr="00963CA3">
        <w:rPr>
          <w:lang w:eastAsia="ar-SA"/>
        </w:rPr>
        <w:t xml:space="preserve"> компиляцию и запуск</w:t>
      </w:r>
      <w:r w:rsidR="00963CA3" w:rsidRPr="00963CA3">
        <w:t xml:space="preserve"> </w:t>
      </w:r>
      <w:r w:rsidR="00963CA3" w:rsidRPr="00963CA3">
        <w:rPr>
          <w:lang w:eastAsia="ar-SA"/>
        </w:rPr>
        <w:t>программного кода</w:t>
      </w:r>
      <w:r w:rsidRPr="008B6D24">
        <w:rPr>
          <w:lang w:eastAsia="ar-SA"/>
        </w:rPr>
        <w:t>.</w:t>
      </w:r>
    </w:p>
    <w:p w14:paraId="07D00295" w14:textId="06E6F6C4" w:rsidR="004375C4" w:rsidRPr="00D210D2" w:rsidRDefault="004375C4" w:rsidP="003C3C9E">
      <w:pPr>
        <w:pStyle w:val="af9"/>
      </w:pPr>
      <w:r w:rsidRPr="00D210D2">
        <w:t xml:space="preserve">Ключевые слова: </w:t>
      </w:r>
      <w:bookmarkStart w:id="0" w:name="OLE_LINK12"/>
      <w:r w:rsidR="00665FE3">
        <w:rPr>
          <w:lang w:val="en-US"/>
        </w:rPr>
        <w:t>BSF</w:t>
      </w:r>
      <w:r w:rsidR="00665FE3" w:rsidRPr="00665FE3">
        <w:t xml:space="preserve">, </w:t>
      </w:r>
      <w:r w:rsidR="00CC1D2C">
        <w:t xml:space="preserve">модель параллельных вычислений, </w:t>
      </w:r>
      <w:bookmarkEnd w:id="0"/>
      <w:r w:rsidR="002C6ECD">
        <w:t>параллельн</w:t>
      </w:r>
      <w:r w:rsidR="00665FE3">
        <w:t>ый</w:t>
      </w:r>
      <w:r w:rsidR="002C6ECD">
        <w:t xml:space="preserve"> </w:t>
      </w:r>
      <w:r w:rsidR="00665FE3">
        <w:t>каркас</w:t>
      </w:r>
      <w:r w:rsidR="002C6ECD">
        <w:t xml:space="preserve">, </w:t>
      </w:r>
      <w:r w:rsidR="00665FE3">
        <w:rPr>
          <w:lang w:val="en-US"/>
        </w:rPr>
        <w:t>BSF</w:t>
      </w:r>
      <w:r w:rsidR="00254F32" w:rsidRPr="00254F32">
        <w:t>-</w:t>
      </w:r>
      <w:r w:rsidR="00665FE3">
        <w:rPr>
          <w:lang w:val="en-US"/>
        </w:rPr>
        <w:t>Studio</w:t>
      </w:r>
      <w:r w:rsidR="00665FE3" w:rsidRPr="00665FE3">
        <w:t xml:space="preserve">, </w:t>
      </w:r>
      <w:r w:rsidR="00665FE3">
        <w:t>веб</w:t>
      </w:r>
      <w:r w:rsidR="00254F32" w:rsidRPr="00254F32">
        <w:t>-</w:t>
      </w:r>
      <w:r w:rsidR="00665FE3">
        <w:t>приложение</w:t>
      </w:r>
      <w:r w:rsidRPr="00D210D2">
        <w:t>.</w:t>
      </w:r>
    </w:p>
    <w:p w14:paraId="07D00296" w14:textId="77777777" w:rsidR="005121FE" w:rsidRPr="00D210D2" w:rsidRDefault="00EE609F" w:rsidP="00765591">
      <w:pPr>
        <w:keepNext/>
        <w:spacing w:before="120" w:line="228" w:lineRule="auto"/>
        <w:rPr>
          <w:b/>
        </w:rPr>
      </w:pPr>
      <w:r w:rsidRPr="00D210D2">
        <w:rPr>
          <w:b/>
        </w:rPr>
        <w:t>ОБРАЗЕЦ ЦИТИРОВАНИЯ</w:t>
      </w:r>
    </w:p>
    <w:p w14:paraId="07D00297" w14:textId="6B6F8409" w:rsidR="005121FE" w:rsidRPr="00D210D2" w:rsidRDefault="000B14EB" w:rsidP="003C3C9E">
      <w:pPr>
        <w:spacing w:line="228" w:lineRule="auto"/>
        <w:ind w:firstLine="426"/>
      </w:pPr>
      <w:bookmarkStart w:id="1" w:name="OLE_LINK1"/>
      <w:r>
        <w:t>Ежова</w:t>
      </w:r>
      <w:r w:rsidR="00EE609F" w:rsidRPr="00D210D2">
        <w:t> </w:t>
      </w:r>
      <w:r>
        <w:t>Н</w:t>
      </w:r>
      <w:r w:rsidR="005121FE" w:rsidRPr="00D210D2">
        <w:t>.</w:t>
      </w:r>
      <w:r>
        <w:t>А</w:t>
      </w:r>
      <w:r w:rsidR="005121FE" w:rsidRPr="00D210D2">
        <w:t xml:space="preserve">., </w:t>
      </w:r>
      <w:r>
        <w:t>Соколинский</w:t>
      </w:r>
      <w:r w:rsidR="00EE609F" w:rsidRPr="00D210D2">
        <w:t> </w:t>
      </w:r>
      <w:r>
        <w:t>Л</w:t>
      </w:r>
      <w:r w:rsidR="005121FE" w:rsidRPr="00D210D2">
        <w:t>.</w:t>
      </w:r>
      <w:r>
        <w:t>Б</w:t>
      </w:r>
      <w:r w:rsidR="005121FE" w:rsidRPr="00D210D2">
        <w:t xml:space="preserve">. </w:t>
      </w:r>
      <w:r w:rsidR="00EA117F" w:rsidRPr="00EA117F">
        <w:rPr>
          <w:iCs/>
        </w:rPr>
        <w:t>Программная поддержка модели BSF</w:t>
      </w:r>
      <w:r w:rsidR="005121FE" w:rsidRPr="00D210D2">
        <w:t xml:space="preserve"> // Вестник ЮУрГУ. Серия: Вычислительная математика и информатика. </w:t>
      </w:r>
      <w:r w:rsidR="00EE609F" w:rsidRPr="00D210D2">
        <w:fldChar w:fldCharType="begin"/>
      </w:r>
      <w:r w:rsidR="00EE609F" w:rsidRPr="00D210D2">
        <w:instrText xml:space="preserve"> TIME \@ "yyyy" </w:instrText>
      </w:r>
      <w:r w:rsidR="00EE609F" w:rsidRPr="00D210D2">
        <w:fldChar w:fldCharType="separate"/>
      </w:r>
      <w:r w:rsidR="0099437A">
        <w:rPr>
          <w:noProof/>
        </w:rPr>
        <w:t>2019</w:t>
      </w:r>
      <w:r w:rsidR="00EE609F" w:rsidRPr="00D210D2">
        <w:fldChar w:fldCharType="end"/>
      </w:r>
      <w:r w:rsidR="005121FE" w:rsidRPr="00D210D2">
        <w:t>.</w:t>
      </w:r>
      <w:r w:rsidR="000674A1">
        <w:t xml:space="preserve"> </w:t>
      </w:r>
      <w:r w:rsidR="005121FE" w:rsidRPr="00D210D2">
        <w:t>Т.</w:t>
      </w:r>
      <w:r w:rsidR="00EE609F" w:rsidRPr="00D210D2">
        <w:t> </w:t>
      </w:r>
      <w:r w:rsidR="00EA117F" w:rsidRPr="00C43338">
        <w:t>9</w:t>
      </w:r>
      <w:r w:rsidR="005121FE" w:rsidRPr="00D210D2">
        <w:t>, №</w:t>
      </w:r>
      <w:r w:rsidR="00EE609F" w:rsidRPr="00D210D2">
        <w:t> </w:t>
      </w:r>
      <w:r w:rsidR="009932D1">
        <w:t>3</w:t>
      </w:r>
      <w:r w:rsidR="005121FE" w:rsidRPr="00D210D2">
        <w:t>. С.</w:t>
      </w:r>
      <w:r w:rsidR="00EE609F" w:rsidRPr="00D210D2">
        <w:rPr>
          <w:lang w:val="en-US"/>
        </w:rPr>
        <w:t> </w:t>
      </w:r>
      <w:r w:rsidR="00503A7B" w:rsidRPr="009932D1">
        <w:rPr>
          <w:rFonts w:eastAsia="CMU Serif" w:cs="CMU Serif"/>
          <w:highlight w:val="yellow"/>
        </w:rPr>
        <w:t>32–49</w:t>
      </w:r>
      <w:r w:rsidR="005121FE" w:rsidRPr="00D210D2">
        <w:t>. DOI:</w:t>
      </w:r>
      <w:r w:rsidR="00EE609F" w:rsidRPr="00D210D2">
        <w:rPr>
          <w:lang w:val="en-US"/>
        </w:rPr>
        <w:t> </w:t>
      </w:r>
      <w:hyperlink r:id="rId8" w:history="1">
        <w:r w:rsidR="00753217" w:rsidRPr="009932D1">
          <w:rPr>
            <w:rStyle w:val="affc"/>
            <w:color w:val="auto"/>
            <w:highlight w:val="yellow"/>
            <w:u w:val="none"/>
          </w:rPr>
          <w:t>10.14529/</w:t>
        </w:r>
        <w:r w:rsidR="00753217" w:rsidRPr="009932D1">
          <w:rPr>
            <w:rStyle w:val="affc"/>
            <w:color w:val="auto"/>
            <w:highlight w:val="yellow"/>
            <w:u w:val="none"/>
            <w:lang w:val="en-US"/>
          </w:rPr>
          <w:t>cmse</w:t>
        </w:r>
        <w:r w:rsidR="00960B45" w:rsidRPr="009932D1">
          <w:rPr>
            <w:rStyle w:val="affc"/>
            <w:color w:val="auto"/>
            <w:highlight w:val="yellow"/>
            <w:u w:val="none"/>
          </w:rPr>
          <w:t>18020</w:t>
        </w:r>
      </w:hyperlink>
      <w:r w:rsidR="00AE75D1" w:rsidRPr="009932D1">
        <w:rPr>
          <w:rStyle w:val="affc"/>
          <w:color w:val="auto"/>
          <w:highlight w:val="yellow"/>
          <w:u w:val="none"/>
        </w:rPr>
        <w:t>3</w:t>
      </w:r>
      <w:bookmarkEnd w:id="1"/>
      <w:r w:rsidR="005121FE" w:rsidRPr="00D210D2">
        <w:t>.</w:t>
      </w:r>
    </w:p>
    <w:p w14:paraId="07D00298" w14:textId="77777777" w:rsidR="0037686B" w:rsidRDefault="00C31481" w:rsidP="00765591">
      <w:pPr>
        <w:pStyle w:val="11"/>
        <w:numPr>
          <w:ilvl w:val="0"/>
          <w:numId w:val="0"/>
        </w:numPr>
        <w:spacing w:line="228" w:lineRule="auto"/>
      </w:pPr>
      <w:r w:rsidRPr="00D210D2">
        <w:t>Введение</w:t>
      </w:r>
    </w:p>
    <w:p w14:paraId="77FC9404" w14:textId="660D55B3" w:rsidR="00EA117F" w:rsidRPr="00A7487D" w:rsidRDefault="00E104F3" w:rsidP="005E6CA2">
      <w:pPr>
        <w:pStyle w:val="afff0"/>
        <w:spacing w:line="228" w:lineRule="auto"/>
      </w:pPr>
      <w:r>
        <w:t>П</w:t>
      </w:r>
      <w:r w:rsidR="00EA117F">
        <w:t>олноценная модель параллельных вычислений</w:t>
      </w:r>
      <w:r w:rsidR="00125FE7">
        <w:t xml:space="preserve"> </w:t>
      </w:r>
      <w:r w:rsidR="00125FE7">
        <w:fldChar w:fldCharType="begin" w:fldLock="1"/>
      </w:r>
      <w:r w:rsidR="00BF5C3A">
        <w:instrText>ADDIN CSL_CITATION { "citationItems" : [ { "id" : "ITEM-1", "itemData" : { "DOI" : "10.14529/cmse190304", "author" : [ { "dropping-particle" : "", "family" : "\u0415\u0436\u043e\u0432\u0430 \u041d.\u0410.", "given" : "", "non-dropping-particle" : "", "parse-names" : false, "suffix" : "" }, { "dropping-particle" : "", "family" : "\u0421\u043e\u043a\u043e\u043b\u0438\u043d\u0441\u043a\u0438\u0439 \u041b.\u0411.", "given" : "", "non-dropping-particle" : "", "parse-names" : false, "suffix" : "" } ], "container-title" : "\u0412\u0435\u0441\u0442\u043d\u0438\u043a \u042e\u0423\u0440\u0413\u0423. \u0421\u0435\u0440\u0438\u044f: \u0412\u044b\u0447\u0438\u0441\u043b\u0438\u0442\u0435\u043b\u044c\u043d\u0430\u044f \u043c\u0430\u0442\u0435\u043c\u0430\u0442\u0438\u043a\u0430 \u0438 \u0438\u043d\u0444\u043e\u0440\u043c\u0430\u0442\u0438\u043a\u0430", "id" : "ITEM-1", "issue" : "3", "issued" : { "date-parts" : [ [ "2019" ] ] }, "page" : "58-91", "title" : "\u041e\u0431\u0437\u043e\u0440 \u043c\u043e\u0434\u0435\u043b\u0435\u0439 \u043f\u0430\u0440\u0430\u043b\u043b\u0435\u043b\u044c\u043d\u044b\u0445 \u0432\u044b\u0447\u0438\u0441\u043b\u0435\u043d\u0438\u0439", "type" : "article-journal", "volume" : "8" }, "uris" : [ "http://www.mendeley.com/documents/?uuid=89fec476-06be-408c-b2cf-871aacc0df51" ] } ], "mendeley" : { "formattedCitation" : "[1]", "plainTextFormattedCitation" : "[1]", "previouslyFormattedCitation" : "[1]" }, "properties" : { "noteIndex" : 1 }, "schema" : "https://github.com/citation-style-language/schema/raw/master/csl-citation.json" }</w:instrText>
      </w:r>
      <w:r w:rsidR="00125FE7">
        <w:fldChar w:fldCharType="separate"/>
      </w:r>
      <w:r w:rsidR="00125FE7" w:rsidRPr="00125FE7">
        <w:rPr>
          <w:noProof/>
        </w:rPr>
        <w:t>[1]</w:t>
      </w:r>
      <w:r w:rsidR="00125FE7">
        <w:fldChar w:fldCharType="end"/>
      </w:r>
      <w:r w:rsidR="00125FE7">
        <w:t xml:space="preserve"> </w:t>
      </w:r>
      <w:r w:rsidR="00EA117F">
        <w:t>до</w:t>
      </w:r>
      <w:r w:rsidR="00A514DD">
        <w:t>лжна включать в себя спецификаци</w:t>
      </w:r>
      <w:r w:rsidR="00EA117F">
        <w:t xml:space="preserve">онный компонент </w:t>
      </w:r>
      <w:r w:rsidR="00EA117F" w:rsidRPr="00A7487D">
        <w:t>определяющий, что есть корректн</w:t>
      </w:r>
      <w:r w:rsidR="00EA117F">
        <w:t>ая</w:t>
      </w:r>
      <w:r w:rsidR="00EA117F" w:rsidRPr="00A7487D">
        <w:t xml:space="preserve"> программа</w:t>
      </w:r>
      <w:r w:rsidR="00EA117F">
        <w:t xml:space="preserve"> в контексте данной модели. Параллельная программа может выдавать правильный результат, однако быть некорректной по отношению к требованиям модели параллельных вычислений. Такого рода некорректность приводит к тому, что применение стоимостных метрик используемой модели будет выдавать неверные оценки. Для предотвращения таких ситуаций и для ускорения создания программных кодов на практике часто используют параллельные каркасы, разрабатываемые на основе требований соответствующей модели параллельных вычислений.</w:t>
      </w:r>
    </w:p>
    <w:p w14:paraId="2FC750EB" w14:textId="0F381127" w:rsidR="00EA117F" w:rsidRPr="00F00A4F" w:rsidRDefault="00EA117F" w:rsidP="005E6CA2">
      <w:pPr>
        <w:pStyle w:val="afff0"/>
      </w:pPr>
      <w:r>
        <w:rPr>
          <w:i/>
          <w:iCs/>
        </w:rPr>
        <w:t>Параллельный каркас</w:t>
      </w:r>
      <w:r w:rsidRPr="00F00A4F">
        <w:t xml:space="preserve"> (</w:t>
      </w:r>
      <w:r w:rsidRPr="005B0D94">
        <w:rPr>
          <w:i/>
          <w:iCs/>
          <w:lang w:val="en-US"/>
        </w:rPr>
        <w:t>parallel</w:t>
      </w:r>
      <w:r w:rsidRPr="00320D00">
        <w:rPr>
          <w:i/>
          <w:iCs/>
        </w:rPr>
        <w:t xml:space="preserve"> </w:t>
      </w:r>
      <w:r w:rsidRPr="00214272">
        <w:rPr>
          <w:i/>
          <w:iCs/>
          <w:lang w:val="en-US"/>
        </w:rPr>
        <w:t>skeleton</w:t>
      </w:r>
      <w:r w:rsidRPr="00F00A4F">
        <w:t xml:space="preserve">) </w:t>
      </w:r>
      <w:r>
        <w:t xml:space="preserve">в общем виде </w:t>
      </w:r>
      <w:r w:rsidRPr="00F00A4F">
        <w:t xml:space="preserve">представляет собой программную конструкцию (или библиотеку функций), которая </w:t>
      </w:r>
      <w:r>
        <w:t>инкапсулирует</w:t>
      </w:r>
      <w:r w:rsidRPr="00F00A4F">
        <w:t xml:space="preserve"> </w:t>
      </w:r>
      <w:r>
        <w:t xml:space="preserve">некоторый </w:t>
      </w:r>
      <w:r w:rsidRPr="00F00A4F">
        <w:t xml:space="preserve">шаблон параллельных вычислений и </w:t>
      </w:r>
      <w:r>
        <w:t>межпроцессорных коммуникаций</w:t>
      </w:r>
      <w:bookmarkStart w:id="2" w:name="_Hlk18047837"/>
      <w:r w:rsidRPr="00F00A4F">
        <w:t xml:space="preserve"> </w:t>
      </w:r>
      <w:r w:rsidRPr="00F00A4F">
        <w:fldChar w:fldCharType="begin" w:fldLock="1"/>
      </w:r>
      <w:r w:rsidR="00125FE7">
        <w:instrText>ADDIN CSL_CITATION { "citationItems" : [ { "id" : "ITEM-1", "itemData" : { "DOI" : "10.1007/978-0-387-09766-4_24", "ISBN" : "978-0-387-09765-7", "author" : [ { "dropping-particle" : "", "family" : "Leasure", "given" : "Bruce", "non-dropping-particle" : "", "parse-names" : false, "suffix" : "" }, { "dropping-particle" : "", "family" : "Kuck", "given" : "David J.", "non-dropping-particle" : "", "parse-names" : false, "suffix" : "" }, { "dropping-particle" : "", "family" : "Gorlatch", "given" : "Sergei", "non-dropping-particle" : "", "parse-names" : false, "suffix" : "" }, { "dropping-particle" : "", "family" : "Cole", "given" : "Murray", "non-dropping-particle" : "", "parse-names" : false, "suffix" : "" }, { "dropping-particle" : "", "family" : "Watson", "given" : "Gregory R.", "non-dropping-particle" : "", "parse-names" : false, "suffix" : "" }, { "dropping-particle" : "", "family" : "Darte", "given" : "Alain", "non-dropping-particle" : "", "parse-names" : false, "suffix" : "" }, { "dropping-particle" : "", "family" : "Padua", "given" : "David", "non-dropping-particle" : "", "parse-names" : false, "suffix" : "" }, { "dropping-particle" : "", "family" : "Banerjee", "given" : "Utpal", "non-dropping-particle" : "", "parse-names" : false, "suffix" : "" }, { "dropping-particle" : "", "family" : "Schenk", "given" : "Olaf", "non-dropping-particle" : "", "parse-names" : false, "suffix" : "" }, { "dropping-particle" : "", "family" : "G\u00e4rtner", "given" : "Klaus", "non-dropping-particle" : "", "parse-names" : false, "suffix" : "" }, { "dropping-particle" : "", "family" : "Padua", "given" : "David", "non-dropping-particle" : "", "parse-names" : false, "suffix" : "" }, { "dropping-particle" : "", "family" : "Jay Siegel", "given" : "Howard", "non-dropping-particle" : "", "parse-names" : false, "suffix" : "" }, { "dropping-particle" : "", "family" : "Dalton Young", "given" : "Bobby", "non-dropping-particle" : "", "parse-names" : false, "suffix" : "" }, { "dropping-particle" : "", "family" : "Campbell", "given" : "Roy H.", "non-dropping-particle" : "", "parse-names" : false, "suffix" : "" }, { "dropping-particle" : "", "family" : "\u00c7ataly\u00fcrek", "given" : "\u00dcmit", "non-dropping-particle" : "", "parse-names" : false, "suffix" : "" }, { "dropping-particle" : "", "family" : "Aykanat", "given" : "Cevdet", "non-dropping-particle" : "", "parse-names" : false, "suffix" : "" }, { "dropping-particle" : "", "family" : "Ajanovic", "given" : "Jasmin", "non-dropping-particle" : "", "parse-names" : false, "suffix" : "" }, { "dropping-particle" : "", "family" : "Schmid", "given" : "Stefan", "non-dropping-particle" : "", "parse-names" : false, "suffix" : "" }, { "dropping-particle" : "", "family" : "Wattenhofer", "given" : "Roger", "non-dropping-particle" : "", "parse-names" : false, "suffix" : "" }, { "dropping-particle" : "", "family" : "Elnozahy", "given" : "E. N. Mootaz", "non-dropping-particle" : "", "parse-names" : false, "suffix" : "" }, { "dropping-particle" : "", "family" : "Speight", "given" : "Evan W.", "non-dropping-particle" : "", "parse-names" : false, "suffix" : "" }, { "dropping-particle" : "", "family" : "Li", "given" : "Jian", "non-dropping-particle" : "", "parse-names" : false, "suffix" : "" }, { "dropping-particle" : "", "family" : "Rajamony", "given" : "Ram", "non-dropping-particle" : "", "parse-names" : false, "suffix" : "" }, { "dropping-particle" : "", "family" : "Zhang", "given" : "Lixin", "non-dropping-particle" : "", "parse-names" : false, "suffix" : "" }, { "dropping-particle" : "", "family" : "Arimilli", "given" : "Baba", "non-dropping-particle" : "", "parse-names" : false, "suffix" : "" }, { "dropping-particle" : "", "family" : "Padua", "given" : "David", "non-dropping-particle" : "", "parse-names" : false, "suffix" : "" }, { "dropping-particle" : "", "family" : "Gerndt", "given" : "Michael", "non-dropping-particle" : "", "parse-names" : false, "suffix" : "" }, { "dropping-particle" : "", "family" : "Gerndt", "given" : "Michael", "non-dropping-particle" : "", "parse-names" : false, "suffix" : "" }, { "dropping-particle" : "", "family" : "Padua", "given" : "David", "non-dropping-particle" : "", "parse-names" : false, "suffix" : "" }, { "dropping-particle" : "", "family" : "Dennis", "given" : "Jack B.", "non-dropping-particle" : "", "parse-names" : false, "suffix" : "" }, { "dropping-particle" : "", "family" : "Smith", "given" : "Barry", "non-dropping-particle" : "", "parse-names" : false, "suffix" : "" }, { "dropping-particle" : "", "family" : "Almasi", "given" : "George", "non-dropping-particle" : "", "parse-names" : false, "suffix" : "" }, { "dropping-particle" : "", "family" : "Stamatakis", "given" : "Alexandros", "non-dropping-particle" : "", "parse-names" : false, "suffix" : "" }, { "dropping-particle" : "", "family" : "Sangiorgi", "given" : "Davide", "non-dropping-particle" : "", "parse-names" : false, "suffix" : "" }, { "dropping-particle" : "", "family" : "Sangiorgi", "given" : "Davide", "non-dropping-particle" : "", "parse-names" : false, "suffix" : "" }, { "dropping-particle" : "", "family" : "Padua", "given" : "David", "non-dropping-particle" : "", "parse-names" : false, "suffix" : "" }, { "dropping-particle" : "", "family" : "Gunnels", "given" : "John A.", "non-dropping-particle" : "", "parse-names" : false, "suffix" : "" }, { "dropping-particle" : "", "family" : "Dongarra", "given" : "Jack", "non-dropping-particle" : "", "parse-names" : false, "suffix" : "" }, { "dropping-particle" : "", "family" : "Luszczek", "given" : "Piotr", "non-dropping-particle" : "", "parse-names" : false, "suffix" : "" }, { "dropping-particle" : "", "family" : "Mohr", "given" : "Bernd", "non-dropping-particle" : "", "parse-names" : false, "suffix" : "" }, { "dropping-particle" : "", "family" : "Eigenmann", "given" : "Rudolf", "non-dropping-particle" : "", "parse-names" : false, "suffix" : "" }, { "dropping-particle" : "", "family" : "Feautrier", "given" : "Paul", "non-dropping-particle" : "", "parse-names" : false, "suffix" : "" }, { "dropping-particle" : "", "family" : "Lengauer", "given" : "Christian", "non-dropping-particle" : "", "parse-names" : false, "suffix" : "" }, { "dropping-particle" : "", "family" : "Padua", "given" : "David", "non-dropping-particle" : "", "parse-names" : false, "suffix" : "" }, { "dropping-particle" : "", "family" : "Bose", "given" : "Pradip", "non-dropping-particle" : "", "parse-names" : false, "suffix" : "" }, { "dropping-particle" : "", "family" : "JaJa", "given" : "Joseph F.", "non-dropping-particle" : "", "parse-names" : false, "suffix" : "" }, { "dropping-particle" : "", "family" : "Gupta", "given" : "Anshul", "non-dropping-particle" : "", "parse-names" : false, "suffix" : "" }, { "dropping-particle" : "", "family" : "Nicola", "given" : "Rocco", "non-dropping-particle" : "De", "parse-names" : false, "suffix" : "" }, { "dropping-particle" : "", "family" : "Padua", "given" : "David", "non-dropping-particle" : "", "parse-names" : false, "suffix" : "" }, { "dropping-particle" : "", "family" : "Padua", "given" : "David", "non-dropping-particle" : "", "parse-names" : false, "suffix" : "" }, { "dropping-particle" : "", "family" : "Padua", "given" : "David", "non-dropping-particle" : "", "parse-names" : false, "suffix" : "" }, { "dropping-particle" : "", "family" : "Armen", "given" : "Roger S.", "non-dropping-particle" : "", "parse-names" : false, "suffix" : "" }, { "dropping-particle" : "", "family" : "May", "given" : "Eric R.", "non-dropping-particle" : "", "parse-names" : false, "suffix" : "" }, { "dropping-particle" : "", "family" : "Taufer", "given" : "Michela", "non-dropping-particle" : "", "parse-names" : false, "suffix" : "" }, { "dropping-particle" : "", "family" : "Geist", "given" : "Al", "non-dropping-particle" : "", "parse-names" : false, "suffix" : "" } ], "container-title" : "Encyclopedia of Parallel Computing", "id" : "ITEM-1", "issued" : { "date-parts" : [ [ "2011" ] ] }, "page" : "1417-1422", "publisher" : "Springer US", "publisher-place" : "Boston, MA, MA", "title" : "Parallel Skeletons", "type" : "chapter" }, "uris" : [ "http://www.mendeley.com/documents/?uuid=6116f75a-5a2f-43a8-8710-89c13d8a7350" ] } ], "mendeley" : { "formattedCitation" : "[2]", "plainTextFormattedCitation" : "[2]", "previouslyFormattedCitation" : "[2]" }, "properties" : { "noteIndex" : 0 }, "schema" : "https://github.com/citation-style-language/schema/raw/master/csl-citation.json" }</w:instrText>
      </w:r>
      <w:r w:rsidRPr="00F00A4F">
        <w:fldChar w:fldCharType="separate"/>
      </w:r>
      <w:r w:rsidR="00125FE7" w:rsidRPr="00125FE7">
        <w:rPr>
          <w:noProof/>
        </w:rPr>
        <w:t>[2]</w:t>
      </w:r>
      <w:r w:rsidRPr="00F00A4F">
        <w:fldChar w:fldCharType="end"/>
      </w:r>
      <w:bookmarkEnd w:id="2"/>
      <w:r w:rsidRPr="00F00A4F">
        <w:t xml:space="preserve">. </w:t>
      </w:r>
      <w:r>
        <w:t xml:space="preserve">В идеальном случае параллельный каркас представляет собой компилируемый, но не исполняемый код. </w:t>
      </w:r>
      <w:r w:rsidRPr="00F00A4F">
        <w:t xml:space="preserve">Чтобы использовать </w:t>
      </w:r>
      <w:r>
        <w:t>параллельный каркас</w:t>
      </w:r>
      <w:r w:rsidRPr="00F00A4F">
        <w:t xml:space="preserve">, программист должен </w:t>
      </w:r>
      <w:r>
        <w:t>добавить проблемно</w:t>
      </w:r>
      <w:r w:rsidR="00AD05F2">
        <w:t>-</w:t>
      </w:r>
      <w:r>
        <w:t>зависимые типы и структуры данных, а также реализовать проблемно</w:t>
      </w:r>
      <w:r w:rsidR="00AD05F2">
        <w:t>-</w:t>
      </w:r>
      <w:r>
        <w:t xml:space="preserve">зависимые функции. При этом дополнения программного кода могут делаться </w:t>
      </w:r>
      <w:r w:rsidRPr="00EE60B1">
        <w:t>инкрементально</w:t>
      </w:r>
      <w:r>
        <w:t xml:space="preserve"> с сохранением свойства компилируемости. </w:t>
      </w:r>
      <w:r w:rsidRPr="00F00A4F">
        <w:t xml:space="preserve">Каркас берет на себя функцию объединения </w:t>
      </w:r>
      <w:r>
        <w:t>проблемно</w:t>
      </w:r>
      <w:r w:rsidR="00AD05F2">
        <w:t>-</w:t>
      </w:r>
      <w:r>
        <w:t>зависимых</w:t>
      </w:r>
      <w:r w:rsidRPr="00F00A4F">
        <w:t xml:space="preserve"> опе</w:t>
      </w:r>
      <w:r w:rsidRPr="00F00A4F">
        <w:lastRenderedPageBreak/>
        <w:t>раций с программным кодом</w:t>
      </w:r>
      <w:r>
        <w:t>, обеспечивающим их параллельное выполнение и коммуникации</w:t>
      </w:r>
      <w:r w:rsidRPr="00F00A4F">
        <w:t xml:space="preserve">. Таким образом, абстрагирование от </w:t>
      </w:r>
      <w:r>
        <w:t xml:space="preserve">аспектов, связанных с </w:t>
      </w:r>
      <w:r w:rsidRPr="00F00A4F">
        <w:t>параллелизм</w:t>
      </w:r>
      <w:r>
        <w:t>ом,</w:t>
      </w:r>
      <w:r w:rsidRPr="00F00A4F">
        <w:t xml:space="preserve"> может значительно упростить и систематизировать разработку параллельных программ и помочь в </w:t>
      </w:r>
      <w:r>
        <w:t>эффективном использовании</w:t>
      </w:r>
      <w:r w:rsidRPr="00F00A4F">
        <w:t xml:space="preserve"> стоимостных метрик, </w:t>
      </w:r>
      <w:r>
        <w:t>преобразовании</w:t>
      </w:r>
      <w:r w:rsidRPr="00F00A4F">
        <w:t xml:space="preserve"> и оптимизации</w:t>
      </w:r>
      <w:r>
        <w:t xml:space="preserve"> исходного кода</w:t>
      </w:r>
      <w:r w:rsidRPr="00F00A4F">
        <w:t xml:space="preserve">. </w:t>
      </w:r>
      <w:r>
        <w:t>В силу</w:t>
      </w:r>
      <w:r w:rsidRPr="00F00A4F">
        <w:t xml:space="preserve"> высокого уровня абстракции </w:t>
      </w:r>
      <w:r>
        <w:t xml:space="preserve">параллельные </w:t>
      </w:r>
      <w:r w:rsidRPr="00F00A4F">
        <w:t xml:space="preserve">каркасы имеют </w:t>
      </w:r>
      <w:r>
        <w:t>концептуальную общность с</w:t>
      </w:r>
      <w:r w:rsidRPr="00F00A4F">
        <w:t xml:space="preserve"> функци</w:t>
      </w:r>
      <w:r>
        <w:t>ями</w:t>
      </w:r>
      <w:r w:rsidRPr="00F00A4F">
        <w:t xml:space="preserve"> выс</w:t>
      </w:r>
      <w:r>
        <w:t>шего</w:t>
      </w:r>
      <w:r w:rsidRPr="00F00A4F">
        <w:t xml:space="preserve"> порядка</w:t>
      </w:r>
      <w:r>
        <w:t>, применяемыми</w:t>
      </w:r>
      <w:r w:rsidRPr="00F00A4F">
        <w:t xml:space="preserve"> </w:t>
      </w:r>
      <w:r>
        <w:t>в</w:t>
      </w:r>
      <w:r w:rsidRPr="00F00A4F">
        <w:t xml:space="preserve"> функционально</w:t>
      </w:r>
      <w:r>
        <w:t>м</w:t>
      </w:r>
      <w:r w:rsidRPr="00F00A4F">
        <w:t xml:space="preserve"> программировани</w:t>
      </w:r>
      <w:r>
        <w:t>и</w:t>
      </w:r>
      <w:r w:rsidRPr="00F00A4F">
        <w:t xml:space="preserve">, а также </w:t>
      </w:r>
      <w:r>
        <w:t>с шаблонами</w:t>
      </w:r>
      <w:r w:rsidRPr="00F00A4F">
        <w:t xml:space="preserve"> объектно</w:t>
      </w:r>
      <w:r w:rsidR="00AD05F2">
        <w:t>-</w:t>
      </w:r>
      <w:r w:rsidRPr="00F00A4F">
        <w:t>ориентированного программирования</w:t>
      </w:r>
      <w:r>
        <w:t>, и многие конкретные каркасы используют эти механизмы</w:t>
      </w:r>
      <w:r w:rsidRPr="00F00A4F">
        <w:t>.</w:t>
      </w:r>
    </w:p>
    <w:p w14:paraId="0C781DC4" w14:textId="3AB1459C" w:rsidR="00EA117F" w:rsidRPr="00F00A4F" w:rsidRDefault="00EA117F" w:rsidP="005E6CA2">
      <w:pPr>
        <w:pStyle w:val="afff0"/>
        <w:rPr>
          <w:lang w:eastAsia="x-none"/>
        </w:rPr>
      </w:pPr>
      <w:r>
        <w:rPr>
          <w:lang w:eastAsia="x-none"/>
        </w:rPr>
        <w:t>В т</w:t>
      </w:r>
      <w:r w:rsidRPr="00F00A4F">
        <w:rPr>
          <w:lang w:eastAsia="x-none"/>
        </w:rPr>
        <w:t>радиционны</w:t>
      </w:r>
      <w:r>
        <w:rPr>
          <w:lang w:eastAsia="x-none"/>
        </w:rPr>
        <w:t>х</w:t>
      </w:r>
      <w:r w:rsidRPr="00F00A4F">
        <w:rPr>
          <w:lang w:eastAsia="x-none"/>
        </w:rPr>
        <w:t xml:space="preserve"> инструмент</w:t>
      </w:r>
      <w:r>
        <w:rPr>
          <w:lang w:eastAsia="x-none"/>
        </w:rPr>
        <w:t>ах</w:t>
      </w:r>
      <w:r w:rsidRPr="00F00A4F">
        <w:rPr>
          <w:lang w:eastAsia="x-none"/>
        </w:rPr>
        <w:t xml:space="preserve"> параллельного программирования </w:t>
      </w:r>
      <w:r>
        <w:rPr>
          <w:lang w:eastAsia="x-none"/>
        </w:rPr>
        <w:t>используется</w:t>
      </w:r>
      <w:r w:rsidRPr="00F00A4F">
        <w:rPr>
          <w:lang w:eastAsia="x-none"/>
        </w:rPr>
        <w:t xml:space="preserve"> подход, в </w:t>
      </w:r>
      <w:r>
        <w:rPr>
          <w:lang w:eastAsia="x-none"/>
        </w:rPr>
        <w:t xml:space="preserve">соответствии с которым </w:t>
      </w:r>
      <w:r w:rsidRPr="00F00A4F">
        <w:rPr>
          <w:lang w:eastAsia="x-none"/>
        </w:rPr>
        <w:t xml:space="preserve">программист должен </w:t>
      </w:r>
      <w:r>
        <w:rPr>
          <w:lang w:eastAsia="x-none"/>
        </w:rPr>
        <w:t>реализовывать</w:t>
      </w:r>
      <w:r w:rsidRPr="00F00A4F">
        <w:rPr>
          <w:lang w:eastAsia="x-none"/>
        </w:rPr>
        <w:t xml:space="preserve"> </w:t>
      </w:r>
      <w:r>
        <w:rPr>
          <w:lang w:eastAsia="x-none"/>
        </w:rPr>
        <w:t xml:space="preserve">низкоуровневое управление взаимодействием между параллельными </w:t>
      </w:r>
      <w:r w:rsidRPr="00F00A4F">
        <w:rPr>
          <w:lang w:eastAsia="x-none"/>
        </w:rPr>
        <w:t xml:space="preserve">процессами, используя механизмы, соответствующие </w:t>
      </w:r>
      <w:r>
        <w:rPr>
          <w:lang w:eastAsia="x-none"/>
        </w:rPr>
        <w:t>используемой</w:t>
      </w:r>
      <w:r w:rsidRPr="00F00A4F">
        <w:rPr>
          <w:lang w:eastAsia="x-none"/>
        </w:rPr>
        <w:t xml:space="preserve"> модели. Например, ядро MPI основано на обмене данными между процессами типа точка</w:t>
      </w:r>
      <w:r w:rsidR="00AD05F2">
        <w:rPr>
          <w:lang w:eastAsia="x-none"/>
        </w:rPr>
        <w:t>-</w:t>
      </w:r>
      <w:r w:rsidRPr="00F00A4F">
        <w:rPr>
          <w:lang w:eastAsia="x-none"/>
        </w:rPr>
        <w:t xml:space="preserve">точка с различными режимами синхронизации. </w:t>
      </w:r>
      <w:r>
        <w:rPr>
          <w:lang w:eastAsia="x-none"/>
        </w:rPr>
        <w:t>Подобно этому</w:t>
      </w:r>
      <w:r w:rsidRPr="00F00A4F">
        <w:rPr>
          <w:lang w:eastAsia="x-none"/>
        </w:rPr>
        <w:t>, библиотеки потоковой обработки основаны на примитивах блокировки, услов</w:t>
      </w:r>
      <w:r>
        <w:rPr>
          <w:lang w:eastAsia="x-none"/>
        </w:rPr>
        <w:t>ной</w:t>
      </w:r>
      <w:r w:rsidRPr="00F00A4F">
        <w:rPr>
          <w:lang w:eastAsia="x-none"/>
        </w:rPr>
        <w:t xml:space="preserve"> синхронизации, атомарности и </w:t>
      </w:r>
      <w:r>
        <w:rPr>
          <w:lang w:eastAsia="x-none"/>
        </w:rPr>
        <w:t>так далее</w:t>
      </w:r>
      <w:r w:rsidRPr="00F00A4F">
        <w:rPr>
          <w:lang w:eastAsia="x-none"/>
        </w:rPr>
        <w:t xml:space="preserve">. Этот подход является очень гибким, позволяя </w:t>
      </w:r>
      <w:r>
        <w:rPr>
          <w:lang w:eastAsia="x-none"/>
        </w:rPr>
        <w:t>организовать</w:t>
      </w:r>
      <w:r w:rsidRPr="00F00A4F">
        <w:rPr>
          <w:lang w:eastAsia="x-none"/>
        </w:rPr>
        <w:t xml:space="preserve"> взаимодействия</w:t>
      </w:r>
      <w:r>
        <w:rPr>
          <w:lang w:eastAsia="x-none"/>
        </w:rPr>
        <w:t xml:space="preserve"> любой сложности</w:t>
      </w:r>
      <w:r w:rsidRPr="00F00A4F">
        <w:rPr>
          <w:lang w:eastAsia="x-none"/>
        </w:rPr>
        <w:t xml:space="preserve">. Однако </w:t>
      </w:r>
      <w:r>
        <w:rPr>
          <w:lang w:eastAsia="x-none"/>
        </w:rPr>
        <w:t>на практике</w:t>
      </w:r>
      <w:r w:rsidRPr="00F00A4F">
        <w:rPr>
          <w:lang w:eastAsia="x-none"/>
        </w:rPr>
        <w:t xml:space="preserve"> многие параллельные алгоритмы </w:t>
      </w:r>
      <w:r>
        <w:rPr>
          <w:lang w:eastAsia="x-none"/>
        </w:rPr>
        <w:t>основываются на</w:t>
      </w:r>
      <w:r w:rsidRPr="00F00A4F">
        <w:rPr>
          <w:lang w:eastAsia="x-none"/>
        </w:rPr>
        <w:t xml:space="preserve"> хорошо понятны</w:t>
      </w:r>
      <w:r>
        <w:rPr>
          <w:lang w:eastAsia="x-none"/>
        </w:rPr>
        <w:t>х и хорошо известных</w:t>
      </w:r>
      <w:r w:rsidRPr="00F00A4F">
        <w:rPr>
          <w:lang w:eastAsia="x-none"/>
        </w:rPr>
        <w:t xml:space="preserve"> шаблона</w:t>
      </w:r>
      <w:r>
        <w:rPr>
          <w:lang w:eastAsia="x-none"/>
        </w:rPr>
        <w:t>х</w:t>
      </w:r>
      <w:r w:rsidRPr="00F00A4F">
        <w:rPr>
          <w:lang w:eastAsia="x-none"/>
        </w:rPr>
        <w:t xml:space="preserve">. Например, алгоритмы обработки изображений </w:t>
      </w:r>
      <w:r>
        <w:rPr>
          <w:lang w:eastAsia="x-none"/>
        </w:rPr>
        <w:t>часто используют конвейерный параллелизм</w:t>
      </w:r>
      <w:r w:rsidRPr="00F00A4F">
        <w:rPr>
          <w:lang w:eastAsia="x-none"/>
        </w:rPr>
        <w:t>.</w:t>
      </w:r>
      <w:r>
        <w:rPr>
          <w:lang w:eastAsia="x-none"/>
        </w:rPr>
        <w:t xml:space="preserve"> Аналогичным образом, алгоритм для подбора параметра требует планирования параллельных процессов, которое не зависит от параметризованной задачи и диапазона значений исследуемого параметра.</w:t>
      </w:r>
    </w:p>
    <w:p w14:paraId="771AAC3C" w14:textId="78E0C06F" w:rsidR="00EA117F" w:rsidRDefault="00EA117F" w:rsidP="005E6CA2">
      <w:pPr>
        <w:pStyle w:val="afff0"/>
      </w:pPr>
      <w:r w:rsidRPr="00F00A4F">
        <w:t xml:space="preserve">Термин </w:t>
      </w:r>
      <w:r>
        <w:rPr>
          <w:i/>
        </w:rPr>
        <w:t xml:space="preserve">параллельный каркас </w:t>
      </w:r>
      <w:r w:rsidRPr="00FF0218">
        <w:rPr>
          <w:i/>
        </w:rPr>
        <w:t>(</w:t>
      </w:r>
      <w:r>
        <w:rPr>
          <w:i/>
          <w:lang w:val="en-US"/>
        </w:rPr>
        <w:t>algorithmic</w:t>
      </w:r>
      <w:r w:rsidRPr="00FF0218">
        <w:rPr>
          <w:i/>
        </w:rPr>
        <w:t xml:space="preserve"> </w:t>
      </w:r>
      <w:r>
        <w:rPr>
          <w:i/>
          <w:lang w:val="en-US"/>
        </w:rPr>
        <w:t>skeleton</w:t>
      </w:r>
      <w:r w:rsidRPr="00FF0218">
        <w:rPr>
          <w:i/>
        </w:rPr>
        <w:t>)</w:t>
      </w:r>
      <w:r w:rsidRPr="00F00A4F">
        <w:rPr>
          <w:i/>
        </w:rPr>
        <w:t xml:space="preserve"> </w:t>
      </w:r>
      <w:r>
        <w:t xml:space="preserve">был </w:t>
      </w:r>
      <w:r w:rsidRPr="00F00A4F">
        <w:t xml:space="preserve">введен Мюрреем </w:t>
      </w:r>
      <w:r w:rsidRPr="00CC76D0">
        <w:rPr>
          <w:noProof/>
        </w:rPr>
        <w:t>Коулом (Murray Cole</w:t>
      </w:r>
      <w:r>
        <w:t xml:space="preserve">) </w:t>
      </w:r>
      <w:r w:rsidRPr="00F00A4F">
        <w:t xml:space="preserve">в работе </w:t>
      </w:r>
      <w:r w:rsidRPr="00F00A4F">
        <w:fldChar w:fldCharType="begin" w:fldLock="1"/>
      </w:r>
      <w:r w:rsidR="00125FE7">
        <w:instrText>ADDIN CSL_CITATION { "citationItems" : [ { "id" : "ITEM-1", "itemData" : { "author" : [ { "dropping-particle" : "", "family" : "Cole", "given" : "Murray I", "non-dropping-particle" : "", "parse-names" : false, "suffix" : "" } ], "id" : "ITEM-1", "issued" : { "date-parts" : [ [ "1991" ] ] }, "publisher" : "MIT Press, Cambridge, MA, USA", "title" : "Algorithmic Skeletons : Structured Management of Parallel Computation", "type" : "book" }, "uris" : [ "http://www.mendeley.com/documents/?uuid=3fbf1cde-384e-48b1-a7a2-4d42ee46d95d" ] } ], "mendeley" : { "formattedCitation" : "[3]", "plainTextFormattedCitation" : "[3]", "previouslyFormattedCitation" : "[3]" }, "properties" : { "noteIndex" : 0 }, "schema" : "https://github.com/citation-style-language/schema/raw/master/csl-citation.json" }</w:instrText>
      </w:r>
      <w:r w:rsidRPr="00F00A4F">
        <w:fldChar w:fldCharType="separate"/>
      </w:r>
      <w:r w:rsidR="00125FE7" w:rsidRPr="00125FE7">
        <w:rPr>
          <w:noProof/>
        </w:rPr>
        <w:t>[3]</w:t>
      </w:r>
      <w:r w:rsidRPr="00F00A4F">
        <w:fldChar w:fldCharType="end"/>
      </w:r>
      <w:r>
        <w:t xml:space="preserve">. Появление этого термина явилось результатом осознания того факта, </w:t>
      </w:r>
      <w:r w:rsidRPr="00F00A4F">
        <w:t xml:space="preserve">что многие параллельные приложения </w:t>
      </w:r>
      <w:r>
        <w:t>используют одни и те же внутренние коммуникационные шаблоны</w:t>
      </w:r>
      <w:r w:rsidRPr="00F00A4F">
        <w:t xml:space="preserve">. </w:t>
      </w:r>
      <w:r>
        <w:t>Каркасный подход предполагает, что подобные шаблоны должны быть обобщены в виде программной конструкции или библиотеки функций, которые отвечают за реализацию скрытого управляющего «каркаса», оставляя программисту реализацию проблемно</w:t>
      </w:r>
      <w:r w:rsidR="00AD05F2">
        <w:t>-</w:t>
      </w:r>
      <w:r>
        <w:t xml:space="preserve">зависимых функций, обеспечивающих решение конкретной задачи. </w:t>
      </w:r>
      <w:r w:rsidRPr="00F00A4F">
        <w:t xml:space="preserve">Например, </w:t>
      </w:r>
      <w:r w:rsidRPr="00F00A4F">
        <w:rPr>
          <w:i/>
        </w:rPr>
        <w:t>конвейерный каркас</w:t>
      </w:r>
      <w:r w:rsidRPr="00F00A4F">
        <w:t xml:space="preserve"> потребует от программиста </w:t>
      </w:r>
      <w:r>
        <w:t>реализацию операций</w:t>
      </w:r>
      <w:r w:rsidRPr="00F00A4F">
        <w:t>, выполняем</w:t>
      </w:r>
      <w:r>
        <w:t>ых на каждом шаге конвейера</w:t>
      </w:r>
      <w:r w:rsidRPr="00F00A4F">
        <w:t xml:space="preserve">, в то время как каркас будет отвечать за </w:t>
      </w:r>
      <w:r>
        <w:t>распределение конвейерных операций между различными процессорами</w:t>
      </w:r>
      <w:r w:rsidRPr="00F00A4F">
        <w:t xml:space="preserve">, </w:t>
      </w:r>
      <w:r>
        <w:t>межпроцессорные коммуникации</w:t>
      </w:r>
      <w:r w:rsidRPr="00F00A4F">
        <w:t xml:space="preserve">, </w:t>
      </w:r>
      <w:r>
        <w:t>непрерывность работы конвейера и так далее</w:t>
      </w:r>
      <w:r w:rsidRPr="00F00A4F">
        <w:t>. Аналогичн</w:t>
      </w:r>
      <w:r>
        <w:t>ым образом</w:t>
      </w:r>
      <w:r w:rsidRPr="00F00A4F">
        <w:t xml:space="preserve">, в </w:t>
      </w:r>
      <w:r w:rsidRPr="00F00A4F">
        <w:rPr>
          <w:i/>
        </w:rPr>
        <w:t xml:space="preserve">каркасе </w:t>
      </w:r>
      <w:r>
        <w:rPr>
          <w:i/>
        </w:rPr>
        <w:t>для подбора параметра</w:t>
      </w:r>
      <w:r w:rsidRPr="00F00A4F">
        <w:t xml:space="preserve"> программист должен будет предоставить код для </w:t>
      </w:r>
      <w:r>
        <w:t>одиночного прогона параметризованной задачи</w:t>
      </w:r>
      <w:r w:rsidRPr="00F00A4F">
        <w:t xml:space="preserve"> и требуемый диапазон </w:t>
      </w:r>
      <w:r>
        <w:t xml:space="preserve">значений </w:t>
      </w:r>
      <w:r w:rsidRPr="00F00A4F">
        <w:t>параметр</w:t>
      </w:r>
      <w:r>
        <w:t>а</w:t>
      </w:r>
      <w:r w:rsidRPr="00F00A4F">
        <w:t xml:space="preserve">. </w:t>
      </w:r>
      <w:r w:rsidRPr="00CE5046">
        <w:t>Каркас будет определять</w:t>
      </w:r>
      <w:r w:rsidRPr="00F00A4F">
        <w:t xml:space="preserve"> (и, возможно, динамически корректировать) количество </w:t>
      </w:r>
      <w:r>
        <w:t xml:space="preserve">используемых </w:t>
      </w:r>
      <w:r w:rsidRPr="00F00A4F">
        <w:t xml:space="preserve">рабочих, гранулярность распределенных </w:t>
      </w:r>
      <w:r>
        <w:t>вычислительных заданий</w:t>
      </w:r>
      <w:r w:rsidRPr="00F00A4F">
        <w:t xml:space="preserve">, </w:t>
      </w:r>
      <w:r>
        <w:t xml:space="preserve">коммуникационные </w:t>
      </w:r>
      <w:r w:rsidRPr="00F00A4F">
        <w:t xml:space="preserve">механизмы и отказоустойчивость. На более </w:t>
      </w:r>
      <w:r>
        <w:t xml:space="preserve">высоком уровне </w:t>
      </w:r>
      <w:r w:rsidRPr="00F00A4F">
        <w:t>абстрак</w:t>
      </w:r>
      <w:r>
        <w:t>ции использование</w:t>
      </w:r>
      <w:r w:rsidRPr="00F00A4F">
        <w:t xml:space="preserve"> </w:t>
      </w:r>
      <w:r w:rsidRPr="00F00A4F">
        <w:rPr>
          <w:i/>
        </w:rPr>
        <w:t>каркас</w:t>
      </w:r>
      <w:r>
        <w:rPr>
          <w:i/>
        </w:rPr>
        <w:t>а</w:t>
      </w:r>
      <w:r w:rsidRPr="00F00A4F">
        <w:rPr>
          <w:i/>
        </w:rPr>
        <w:t xml:space="preserve"> </w:t>
      </w:r>
      <w:r>
        <w:rPr>
          <w:i/>
        </w:rPr>
        <w:t>«</w:t>
      </w:r>
      <w:r w:rsidRPr="00F00A4F">
        <w:rPr>
          <w:i/>
        </w:rPr>
        <w:t>разделяй</w:t>
      </w:r>
      <w:r w:rsidR="00AD05F2">
        <w:rPr>
          <w:i/>
        </w:rPr>
        <w:t>-</w:t>
      </w:r>
      <w:r w:rsidRPr="00F00A4F">
        <w:rPr>
          <w:i/>
        </w:rPr>
        <w:t>и</w:t>
      </w:r>
      <w:r w:rsidR="00AD05F2">
        <w:rPr>
          <w:i/>
        </w:rPr>
        <w:t>-</w:t>
      </w:r>
      <w:r w:rsidRPr="00F00A4F">
        <w:rPr>
          <w:i/>
        </w:rPr>
        <w:t>властвуй</w:t>
      </w:r>
      <w:r>
        <w:rPr>
          <w:i/>
        </w:rPr>
        <w:t>»</w:t>
      </w:r>
      <w:r w:rsidRPr="00CE5046">
        <w:rPr>
          <w:iCs/>
        </w:rPr>
        <w:t xml:space="preserve"> </w:t>
      </w:r>
      <w:r>
        <w:t xml:space="preserve">может потребовать от программиста описания способов разделения задачи на независимые подзадачи и последующего объединения результатов их работы, решения вопроса, является ли исходная задача делимой соответствующим образом, и реализации алгоритмов решения неделимых подзадач. </w:t>
      </w:r>
      <w:r w:rsidRPr="00F00A4F">
        <w:t>Каркас</w:t>
      </w:r>
      <w:r>
        <w:t xml:space="preserve"> в этом случае будет отвечать за все остальное, начиная с вопроса, стоит ли вообще использовать параллелизм, и кончая такими деталями, как динамическая диспетчеризация, гранулярность и коммуникации.</w:t>
      </w:r>
    </w:p>
    <w:p w14:paraId="554E774D" w14:textId="06261004" w:rsidR="00EA117F" w:rsidRDefault="00EA117F" w:rsidP="005E6CA2">
      <w:pPr>
        <w:pStyle w:val="afff0"/>
        <w:rPr>
          <w:lang w:eastAsia="x-none"/>
        </w:rPr>
      </w:pPr>
      <w:r>
        <w:rPr>
          <w:lang w:eastAsia="x-none"/>
        </w:rPr>
        <w:t>Подобный</w:t>
      </w:r>
      <w:r w:rsidRPr="00F00A4F">
        <w:rPr>
          <w:lang w:eastAsia="x-none"/>
        </w:rPr>
        <w:t xml:space="preserve"> высокоуровневый подход меняет процесс разработки программы </w:t>
      </w:r>
      <w:r>
        <w:rPr>
          <w:lang w:eastAsia="x-none"/>
        </w:rPr>
        <w:t>в нескольких отношениях</w:t>
      </w:r>
      <w:r w:rsidRPr="00F00A4F">
        <w:rPr>
          <w:lang w:eastAsia="x-none"/>
        </w:rPr>
        <w:t>. Во</w:t>
      </w:r>
      <w:r w:rsidR="00254F32" w:rsidRPr="00254F32">
        <w:rPr>
          <w:lang w:eastAsia="x-none"/>
        </w:rPr>
        <w:t>-</w:t>
      </w:r>
      <w:r w:rsidRPr="00F00A4F">
        <w:rPr>
          <w:lang w:eastAsia="x-none"/>
        </w:rPr>
        <w:t xml:space="preserve">первых, он освобождает пользователя от </w:t>
      </w:r>
      <w:r>
        <w:rPr>
          <w:lang w:eastAsia="x-none"/>
        </w:rPr>
        <w:t>нетривиальной</w:t>
      </w:r>
      <w:r w:rsidRPr="00F00A4F">
        <w:rPr>
          <w:lang w:eastAsia="x-none"/>
        </w:rPr>
        <w:t xml:space="preserve"> задачи принятия правильных проектных решений на основе многочисленных, взаимосвязанных низкоуровневых </w:t>
      </w:r>
      <w:r>
        <w:rPr>
          <w:lang w:eastAsia="x-none"/>
        </w:rPr>
        <w:t>особенностей</w:t>
      </w:r>
      <w:r w:rsidRPr="00F00A4F">
        <w:rPr>
          <w:lang w:eastAsia="x-none"/>
        </w:rPr>
        <w:t xml:space="preserve"> конкретного приложения и конкретной </w:t>
      </w:r>
      <w:r>
        <w:rPr>
          <w:lang w:eastAsia="x-none"/>
        </w:rPr>
        <w:t>вычислительной платформы</w:t>
      </w:r>
      <w:r w:rsidRPr="00F00A4F">
        <w:rPr>
          <w:lang w:eastAsia="x-none"/>
        </w:rPr>
        <w:t>. Во</w:t>
      </w:r>
      <w:r w:rsidR="00254F32" w:rsidRPr="00254F32">
        <w:rPr>
          <w:lang w:eastAsia="x-none"/>
        </w:rPr>
        <w:t>-</w:t>
      </w:r>
      <w:r w:rsidRPr="00F00A4F">
        <w:rPr>
          <w:lang w:eastAsia="x-none"/>
        </w:rPr>
        <w:t xml:space="preserve">вторых, </w:t>
      </w:r>
      <w:r>
        <w:rPr>
          <w:lang w:eastAsia="x-none"/>
        </w:rPr>
        <w:t xml:space="preserve">использование отлаженного и апробированного параллельного каркаса существенно уменьшает вероятность появления ошибок в результирующем коде, что особенно важно для сложных задач, решаемых на вычислительных системах с массовым параллелизмом, где </w:t>
      </w:r>
      <w:r w:rsidRPr="00F00A4F">
        <w:rPr>
          <w:lang w:eastAsia="x-none"/>
        </w:rPr>
        <w:t>традиционная отладка является слишком сложной. В</w:t>
      </w:r>
      <w:r w:rsidR="00254F32">
        <w:rPr>
          <w:lang w:eastAsia="x-none"/>
        </w:rPr>
        <w:t>-</w:t>
      </w:r>
      <w:r w:rsidRPr="00F00A4F">
        <w:rPr>
          <w:lang w:eastAsia="x-none"/>
        </w:rPr>
        <w:t xml:space="preserve">третьих, </w:t>
      </w:r>
      <w:r>
        <w:rPr>
          <w:lang w:eastAsia="x-none"/>
        </w:rPr>
        <w:t xml:space="preserve">использование параллельного каркаса дает гарантию параллельной эффективности вместо апостериорной оценки производительности, в результате которой, возможно, придется отказаться от трудоемкой параллельной программы по причине ее фатальной неэффективности. </w:t>
      </w:r>
      <w:r w:rsidRPr="00F00A4F">
        <w:rPr>
          <w:lang w:eastAsia="x-none"/>
        </w:rPr>
        <w:t>В</w:t>
      </w:r>
      <w:r w:rsidR="00254F32" w:rsidRPr="00254F32">
        <w:rPr>
          <w:lang w:eastAsia="x-none"/>
        </w:rPr>
        <w:t>-</w:t>
      </w:r>
      <w:r w:rsidRPr="00F00A4F">
        <w:rPr>
          <w:lang w:eastAsia="x-none"/>
        </w:rPr>
        <w:t xml:space="preserve">четвертых, </w:t>
      </w:r>
      <w:r>
        <w:rPr>
          <w:lang w:eastAsia="x-none"/>
        </w:rPr>
        <w:t>каркасы</w:t>
      </w:r>
      <w:r w:rsidRPr="00566B82">
        <w:rPr>
          <w:lang w:eastAsia="x-none"/>
        </w:rPr>
        <w:t xml:space="preserve"> предоставля</w:t>
      </w:r>
      <w:r>
        <w:rPr>
          <w:lang w:eastAsia="x-none"/>
        </w:rPr>
        <w:t>ю</w:t>
      </w:r>
      <w:r w:rsidRPr="00566B82">
        <w:rPr>
          <w:lang w:eastAsia="x-none"/>
        </w:rPr>
        <w:t xml:space="preserve">т семантически обоснованные методы для </w:t>
      </w:r>
      <w:r>
        <w:rPr>
          <w:lang w:eastAsia="x-none"/>
        </w:rPr>
        <w:t>сборки</w:t>
      </w:r>
      <w:r w:rsidRPr="00566B82">
        <w:rPr>
          <w:lang w:eastAsia="x-none"/>
        </w:rPr>
        <w:t xml:space="preserve"> и </w:t>
      </w:r>
      <w:r>
        <w:rPr>
          <w:lang w:eastAsia="x-none"/>
        </w:rPr>
        <w:t>оптимизации</w:t>
      </w:r>
      <w:r w:rsidRPr="00566B82">
        <w:rPr>
          <w:lang w:eastAsia="x-none"/>
        </w:rPr>
        <w:t xml:space="preserve"> программ</w:t>
      </w:r>
      <w:r>
        <w:rPr>
          <w:lang w:eastAsia="x-none"/>
        </w:rPr>
        <w:t>ного кода</w:t>
      </w:r>
      <w:r w:rsidRPr="00566B82">
        <w:rPr>
          <w:lang w:eastAsia="x-none"/>
        </w:rPr>
        <w:t>, открываю</w:t>
      </w:r>
      <w:r>
        <w:rPr>
          <w:lang w:eastAsia="x-none"/>
        </w:rPr>
        <w:t>щие</w:t>
      </w:r>
      <w:r w:rsidRPr="00566B82">
        <w:rPr>
          <w:lang w:eastAsia="x-none"/>
        </w:rPr>
        <w:t xml:space="preserve"> новые перспективы в разработке программного обеспечения (в </w:t>
      </w:r>
      <w:r>
        <w:rPr>
          <w:lang w:eastAsia="x-none"/>
        </w:rPr>
        <w:t>том числе</w:t>
      </w:r>
      <w:r w:rsidRPr="00566B82">
        <w:rPr>
          <w:lang w:eastAsia="x-none"/>
        </w:rPr>
        <w:t>,</w:t>
      </w:r>
      <w:r>
        <w:rPr>
          <w:lang w:eastAsia="x-none"/>
        </w:rPr>
        <w:t xml:space="preserve"> в повторном</w:t>
      </w:r>
      <w:r w:rsidRPr="00566B82">
        <w:rPr>
          <w:lang w:eastAsia="x-none"/>
        </w:rPr>
        <w:t xml:space="preserve"> использовани</w:t>
      </w:r>
      <w:r>
        <w:rPr>
          <w:lang w:eastAsia="x-none"/>
        </w:rPr>
        <w:t>и программных кодов</w:t>
      </w:r>
      <w:r w:rsidRPr="00566B82">
        <w:rPr>
          <w:lang w:eastAsia="x-none"/>
        </w:rPr>
        <w:t>).</w:t>
      </w:r>
      <w:r>
        <w:rPr>
          <w:lang w:eastAsia="x-none"/>
        </w:rPr>
        <w:t xml:space="preserve"> И последнее, но не менее важное: повышение уровня абстракции, заключающееся в переходя от частного к общему, дает новое понимание фундаментальных принципов параллельного программирования</w:t>
      </w:r>
      <w:r w:rsidRPr="00F00A4F">
        <w:t xml:space="preserve"> </w:t>
      </w:r>
      <w:r w:rsidRPr="00F00A4F">
        <w:fldChar w:fldCharType="begin" w:fldLock="1"/>
      </w:r>
      <w:r w:rsidR="00125FE7">
        <w:instrText>ADDIN CSL_CITATION { "citationItems" : [ { "id" : "ITEM-1", "itemData" : { "DOI" : "10.1007/978-0-387-09766-4_24", "ISBN" : "978-0-387-09765-7", "author" : [ { "dropping-particle" : "", "family" : "Leasure", "given" : "Bruce", "non-dropping-particle" : "", "parse-names" : false, "suffix" : "" }, { "dropping-particle" : "", "family" : "Kuck", "given" : "David J.", "non-dropping-particle" : "", "parse-names" : false, "suffix" : "" }, { "dropping-particle" : "", "family" : "Gorlatch", "given" : "Sergei", "non-dropping-particle" : "", "parse-names" : false, "suffix" : "" }, { "dropping-particle" : "", "family" : "Cole", "given" : "Murray", "non-dropping-particle" : "", "parse-names" : false, "suffix" : "" }, { "dropping-particle" : "", "family" : "Watson", "given" : "Gregory R.", "non-dropping-particle" : "", "parse-names" : false, "suffix" : "" }, { "dropping-particle" : "", "family" : "Darte", "given" : "Alain", "non-dropping-particle" : "", "parse-names" : false, "suffix" : "" }, { "dropping-particle" : "", "family" : "Padua", "given" : "David", "non-dropping-particle" : "", "parse-names" : false, "suffix" : "" }, { "dropping-particle" : "", "family" : "Banerjee", "given" : "Utpal", "non-dropping-particle" : "", "parse-names" : false, "suffix" : "" }, { "dropping-particle" : "", "family" : "Schenk", "given" : "Olaf", "non-dropping-particle" : "", "parse-names" : false, "suffix" : "" }, { "dropping-particle" : "", "family" : "G\u00e4rtner", "given" : "Klaus", "non-dropping-particle" : "", "parse-names" : false, "suffix" : "" }, { "dropping-particle" : "", "family" : "Padua", "given" : "David", "non-dropping-particle" : "", "parse-names" : false, "suffix" : "" }, { "dropping-particle" : "", "family" : "Jay Siegel", "given" : "Howard", "non-dropping-particle" : "", "parse-names" : false, "suffix" : "" }, { "dropping-particle" : "", "family" : "Dalton Young", "given" : "Bobby", "non-dropping-particle" : "", "parse-names" : false, "suffix" : "" }, { "dropping-particle" : "", "family" : "Campbell", "given" : "Roy H.", "non-dropping-particle" : "", "parse-names" : false, "suffix" : "" }, { "dropping-particle" : "", "family" : "\u00c7ataly\u00fcrek", "given" : "\u00dcmit", "non-dropping-particle" : "", "parse-names" : false, "suffix" : "" }, { "dropping-particle" : "", "family" : "Aykanat", "given" : "Cevdet", "non-dropping-particle" : "", "parse-names" : false, "suffix" : "" }, { "dropping-particle" : "", "family" : "Ajanovic", "given" : "Jasmin", "non-dropping-particle" : "", "parse-names" : false, "suffix" : "" }, { "dropping-particle" : "", "family" : "Schmid", "given" : "Stefan", "non-dropping-particle" : "", "parse-names" : false, "suffix" : "" }, { "dropping-particle" : "", "family" : "Wattenhofer", "given" : "Roger", "non-dropping-particle" : "", "parse-names" : false, "suffix" : "" }, { "dropping-particle" : "", "family" : "Elnozahy", "given" : "E. N. Mootaz", "non-dropping-particle" : "", "parse-names" : false, "suffix" : "" }, { "dropping-particle" : "", "family" : "Speight", "given" : "Evan W.", "non-dropping-particle" : "", "parse-names" : false, "suffix" : "" }, { "dropping-particle" : "", "family" : "Li", "given" : "Jian", "non-dropping-particle" : "", "parse-names" : false, "suffix" : "" }, { "dropping-particle" : "", "family" : "Rajamony", "given" : "Ram", "non-dropping-particle" : "", "parse-names" : false, "suffix" : "" }, { "dropping-particle" : "", "family" : "Zhang", "given" : "Lixin", "non-dropping-particle" : "", "parse-names" : false, "suffix" : "" }, { "dropping-particle" : "", "family" : "Arimilli", "given" : "Baba", "non-dropping-particle" : "", "parse-names" : false, "suffix" : "" }, { "dropping-particle" : "", "family" : "Padua", "given" : "David", "non-dropping-particle" : "", "parse-names" : false, "suffix" : "" }, { "dropping-particle" : "", "family" : "Gerndt", "given" : "Michael", "non-dropping-particle" : "", "parse-names" : false, "suffix" : "" }, { "dropping-particle" : "", "family" : "Gerndt", "given" : "Michael", "non-dropping-particle" : "", "parse-names" : false, "suffix" : "" }, { "dropping-particle" : "", "family" : "Padua", "given" : "David", "non-dropping-particle" : "", "parse-names" : false, "suffix" : "" }, { "dropping-particle" : "", "family" : "Dennis", "given" : "Jack B.", "non-dropping-particle" : "", "parse-names" : false, "suffix" : "" }, { "dropping-particle" : "", "family" : "Smith", "given" : "Barry", "non-dropping-particle" : "", "parse-names" : false, "suffix" : "" }, { "dropping-particle" : "", "family" : "Almasi", "given" : "George", "non-dropping-particle" : "", "parse-names" : false, "suffix" : "" }, { "dropping-particle" : "", "family" : "Stamatakis", "given" : "Alexandros", "non-dropping-particle" : "", "parse-names" : false, "suffix" : "" }, { "dropping-particle" : "", "family" : "Sangiorgi", "given" : "Davide", "non-dropping-particle" : "", "parse-names" : false, "suffix" : "" }, { "dropping-particle" : "", "family" : "Sangiorgi", "given" : "Davide", "non-dropping-particle" : "", "parse-names" : false, "suffix" : "" }, { "dropping-particle" : "", "family" : "Padua", "given" : "David", "non-dropping-particle" : "", "parse-names" : false, "suffix" : "" }, { "dropping-particle" : "", "family" : "Gunnels", "given" : "John A.", "non-dropping-particle" : "", "parse-names" : false, "suffix" : "" }, { "dropping-particle" : "", "family" : "Dongarra", "given" : "Jack", "non-dropping-particle" : "", "parse-names" : false, "suffix" : "" }, { "dropping-particle" : "", "family" : "Luszczek", "given" : "Piotr", "non-dropping-particle" : "", "parse-names" : false, "suffix" : "" }, { "dropping-particle" : "", "family" : "Mohr", "given" : "Bernd", "non-dropping-particle" : "", "parse-names" : false, "suffix" : "" }, { "dropping-particle" : "", "family" : "Eigenmann", "given" : "Rudolf", "non-dropping-particle" : "", "parse-names" : false, "suffix" : "" }, { "dropping-particle" : "", "family" : "Feautrier", "given" : "Paul", "non-dropping-particle" : "", "parse-names" : false, "suffix" : "" }, { "dropping-particle" : "", "family" : "Lengauer", "given" : "Christian", "non-dropping-particle" : "", "parse-names" : false, "suffix" : "" }, { "dropping-particle" : "", "family" : "Padua", "given" : "David", "non-dropping-particle" : "", "parse-names" : false, "suffix" : "" }, { "dropping-particle" : "", "family" : "Bose", "given" : "Pradip", "non-dropping-particle" : "", "parse-names" : false, "suffix" : "" }, { "dropping-particle" : "", "family" : "JaJa", "given" : "Joseph F.", "non-dropping-particle" : "", "parse-names" : false, "suffix" : "" }, { "dropping-particle" : "", "family" : "Gupta", "given" : "Anshul", "non-dropping-particle" : "", "parse-names" : false, "suffix" : "" }, { "dropping-particle" : "", "family" : "Nicola", "given" : "Rocco", "non-dropping-particle" : "De", "parse-names" : false, "suffix" : "" }, { "dropping-particle" : "", "family" : "Padua", "given" : "David", "non-dropping-particle" : "", "parse-names" : false, "suffix" : "" }, { "dropping-particle" : "", "family" : "Padua", "given" : "David", "non-dropping-particle" : "", "parse-names" : false, "suffix" : "" }, { "dropping-particle" : "", "family" : "Padua", "given" : "David", "non-dropping-particle" : "", "parse-names" : false, "suffix" : "" }, { "dropping-particle" : "", "family" : "Armen", "given" : "Roger S.", "non-dropping-particle" : "", "parse-names" : false, "suffix" : "" }, { "dropping-particle" : "", "family" : "May", "given" : "Eric R.", "non-dropping-particle" : "", "parse-names" : false, "suffix" : "" }, { "dropping-particle" : "", "family" : "Taufer", "given" : "Michela", "non-dropping-particle" : "", "parse-names" : false, "suffix" : "" }, { "dropping-particle" : "", "family" : "Geist", "given" : "Al", "non-dropping-particle" : "", "parse-names" : false, "suffix" : "" } ], "container-title" : "Encyclopedia of Parallel Computing", "id" : "ITEM-1", "issued" : { "date-parts" : [ [ "2011" ] ] }, "page" : "1417-1422", "publisher" : "Springer US", "publisher-place" : "Boston, MA, MA", "title" : "Parallel Skeletons", "type" : "chapter" }, "uris" : [ "http://www.mendeley.com/documents/?uuid=6116f75a-5a2f-43a8-8710-89c13d8a7350" ] } ], "mendeley" : { "formattedCitation" : "[2]", "plainTextFormattedCitation" : "[2]", "previouslyFormattedCitation" : "[2]" }, "properties" : { "noteIndex" : 0 }, "schema" : "https://github.com/citation-style-language/schema/raw/master/csl-citation.json" }</w:instrText>
      </w:r>
      <w:r w:rsidRPr="00F00A4F">
        <w:fldChar w:fldCharType="separate"/>
      </w:r>
      <w:r w:rsidR="00125FE7" w:rsidRPr="00125FE7">
        <w:rPr>
          <w:noProof/>
        </w:rPr>
        <w:t>[2]</w:t>
      </w:r>
      <w:r w:rsidRPr="00F00A4F">
        <w:fldChar w:fldCharType="end"/>
      </w:r>
      <w:r>
        <w:rPr>
          <w:lang w:eastAsia="x-none"/>
        </w:rPr>
        <w:t>.</w:t>
      </w:r>
    </w:p>
    <w:p w14:paraId="3E43A867" w14:textId="24BEFA68" w:rsidR="00EA117F" w:rsidRDefault="00EA117F" w:rsidP="005E6CA2">
      <w:pPr>
        <w:pStyle w:val="afff0"/>
        <w:ind w:firstLine="426"/>
      </w:pPr>
      <w:r w:rsidRPr="00583E8B">
        <w:t xml:space="preserve">В зависимости от функциональности параллельные каркасы могут быть </w:t>
      </w:r>
      <w:r>
        <w:t xml:space="preserve">разделены на следующие три типа </w:t>
      </w:r>
      <w:r w:rsidRPr="00583E8B">
        <w:rPr>
          <w:lang w:val="en-US" w:eastAsia="x-none"/>
        </w:rPr>
        <w:fldChar w:fldCharType="begin" w:fldLock="1"/>
      </w:r>
      <w:r w:rsidR="00125FE7">
        <w:rPr>
          <w:lang w:val="en-US" w:eastAsia="x-none"/>
        </w:rPr>
        <w:instrText>ADDIN</w:instrText>
      </w:r>
      <w:r w:rsidR="00125FE7" w:rsidRPr="00125FE7">
        <w:rPr>
          <w:lang w:eastAsia="x-none"/>
        </w:rPr>
        <w:instrText xml:space="preserve"> </w:instrText>
      </w:r>
      <w:r w:rsidR="00125FE7">
        <w:rPr>
          <w:lang w:val="en-US" w:eastAsia="x-none"/>
        </w:rPr>
        <w:instrText>CSL</w:instrText>
      </w:r>
      <w:r w:rsidR="00125FE7" w:rsidRPr="00125FE7">
        <w:rPr>
          <w:lang w:eastAsia="x-none"/>
        </w:rPr>
        <w:instrText>_</w:instrText>
      </w:r>
      <w:r w:rsidR="00125FE7">
        <w:rPr>
          <w:lang w:val="en-US" w:eastAsia="x-none"/>
        </w:rPr>
        <w:instrText>CITATION</w:instrText>
      </w:r>
      <w:r w:rsidR="00125FE7" w:rsidRPr="00125FE7">
        <w:rPr>
          <w:lang w:eastAsia="x-none"/>
        </w:rPr>
        <w:instrText xml:space="preserve"> { "</w:instrText>
      </w:r>
      <w:r w:rsidR="00125FE7">
        <w:rPr>
          <w:lang w:val="en-US" w:eastAsia="x-none"/>
        </w:rPr>
        <w:instrText>citationItems</w:instrText>
      </w:r>
      <w:r w:rsidR="00125FE7" w:rsidRPr="00125FE7">
        <w:rPr>
          <w:lang w:eastAsia="x-none"/>
        </w:rPr>
        <w:instrText>" : [ { "</w:instrText>
      </w:r>
      <w:r w:rsidR="00125FE7">
        <w:rPr>
          <w:lang w:val="en-US" w:eastAsia="x-none"/>
        </w:rPr>
        <w:instrText>id</w:instrText>
      </w:r>
      <w:r w:rsidR="00125FE7" w:rsidRPr="00125FE7">
        <w:rPr>
          <w:lang w:eastAsia="x-none"/>
        </w:rPr>
        <w:instrText>" : "</w:instrText>
      </w:r>
      <w:r w:rsidR="00125FE7">
        <w:rPr>
          <w:lang w:val="en-US" w:eastAsia="x-none"/>
        </w:rPr>
        <w:instrText>ITEM</w:instrText>
      </w:r>
      <w:r w:rsidR="00125FE7" w:rsidRPr="00125FE7">
        <w:rPr>
          <w:lang w:eastAsia="x-none"/>
        </w:rPr>
        <w:instrText>-1", "</w:instrText>
      </w:r>
      <w:r w:rsidR="00125FE7">
        <w:rPr>
          <w:lang w:val="en-US" w:eastAsia="x-none"/>
        </w:rPr>
        <w:instrText>itemData</w:instrText>
      </w:r>
      <w:r w:rsidR="00125FE7" w:rsidRPr="00125FE7">
        <w:rPr>
          <w:lang w:eastAsia="x-none"/>
        </w:rPr>
        <w:instrText>" : { "</w:instrText>
      </w:r>
      <w:r w:rsidR="00125FE7">
        <w:rPr>
          <w:lang w:val="en-US" w:eastAsia="x-none"/>
        </w:rPr>
        <w:instrText>DOI</w:instrText>
      </w:r>
      <w:r w:rsidR="00125FE7" w:rsidRPr="00125FE7">
        <w:rPr>
          <w:lang w:eastAsia="x-none"/>
        </w:rPr>
        <w:instrText>" : "10.1002/</w:instrText>
      </w:r>
      <w:r w:rsidR="00125FE7">
        <w:rPr>
          <w:lang w:val="en-US" w:eastAsia="x-none"/>
        </w:rPr>
        <w:instrText>spe</w:instrText>
      </w:r>
      <w:r w:rsidR="00125FE7" w:rsidRPr="00125FE7">
        <w:rPr>
          <w:lang w:eastAsia="x-none"/>
        </w:rPr>
        <w:instrText>.1026", "</w:instrText>
      </w:r>
      <w:r w:rsidR="00125FE7">
        <w:rPr>
          <w:lang w:val="en-US" w:eastAsia="x-none"/>
        </w:rPr>
        <w:instrText>ISSN</w:instrText>
      </w:r>
      <w:r w:rsidR="00125FE7" w:rsidRPr="00125FE7">
        <w:rPr>
          <w:lang w:eastAsia="x-none"/>
        </w:rPr>
        <w:instrText>" : "00380644", "</w:instrText>
      </w:r>
      <w:r w:rsidR="00125FE7">
        <w:rPr>
          <w:lang w:val="en-US" w:eastAsia="x-none"/>
        </w:rPr>
        <w:instrText>abstract</w:instrText>
      </w:r>
      <w:r w:rsidR="00125FE7" w:rsidRPr="00125FE7">
        <w:rPr>
          <w:lang w:eastAsia="x-none"/>
        </w:rPr>
        <w:instrText>" : "</w:instrText>
      </w:r>
      <w:r w:rsidR="00125FE7">
        <w:rPr>
          <w:lang w:val="en-US" w:eastAsia="x-none"/>
        </w:rPr>
        <w:instrText>Structured</w:instrText>
      </w:r>
      <w:r w:rsidR="00125FE7" w:rsidRPr="00125FE7">
        <w:rPr>
          <w:lang w:eastAsia="x-none"/>
        </w:rPr>
        <w:instrText xml:space="preserve"> </w:instrText>
      </w:r>
      <w:r w:rsidR="00125FE7">
        <w:rPr>
          <w:lang w:val="en-US" w:eastAsia="x-none"/>
        </w:rPr>
        <w:instrText>parallel</w:instrText>
      </w:r>
      <w:r w:rsidR="00125FE7" w:rsidRPr="00125FE7">
        <w:rPr>
          <w:lang w:eastAsia="x-none"/>
        </w:rPr>
        <w:instrText xml:space="preserve"> </w:instrText>
      </w:r>
      <w:r w:rsidR="00125FE7">
        <w:rPr>
          <w:lang w:val="en-US" w:eastAsia="x-none"/>
        </w:rPr>
        <w:instrText>programs</w:instrText>
      </w:r>
      <w:r w:rsidR="00125FE7" w:rsidRPr="00125FE7">
        <w:rPr>
          <w:lang w:eastAsia="x-none"/>
        </w:rPr>
        <w:instrText xml:space="preserve"> </w:instrText>
      </w:r>
      <w:r w:rsidR="00125FE7">
        <w:rPr>
          <w:lang w:val="en-US" w:eastAsia="x-none"/>
        </w:rPr>
        <w:instrText>ought</w:instrText>
      </w:r>
      <w:r w:rsidR="00125FE7" w:rsidRPr="00125FE7">
        <w:rPr>
          <w:lang w:eastAsia="x-none"/>
        </w:rPr>
        <w:instrText xml:space="preserve"> </w:instrText>
      </w:r>
      <w:r w:rsidR="00125FE7">
        <w:rPr>
          <w:lang w:val="en-US" w:eastAsia="x-none"/>
        </w:rPr>
        <w:instrText>to</w:instrText>
      </w:r>
      <w:r w:rsidR="00125FE7" w:rsidRPr="00125FE7">
        <w:rPr>
          <w:lang w:eastAsia="x-none"/>
        </w:rPr>
        <w:instrText xml:space="preserve"> </w:instrText>
      </w:r>
      <w:r w:rsidR="00125FE7">
        <w:rPr>
          <w:lang w:val="en-US" w:eastAsia="x-none"/>
        </w:rPr>
        <w:instrText>be</w:instrText>
      </w:r>
      <w:r w:rsidR="00125FE7" w:rsidRPr="00125FE7">
        <w:rPr>
          <w:lang w:eastAsia="x-none"/>
        </w:rPr>
        <w:instrText xml:space="preserve"> </w:instrText>
      </w:r>
      <w:r w:rsidR="00125FE7">
        <w:rPr>
          <w:lang w:val="en-US" w:eastAsia="x-none"/>
        </w:rPr>
        <w:instrText>conceived</w:instrText>
      </w:r>
      <w:r w:rsidR="00125FE7" w:rsidRPr="00125FE7">
        <w:rPr>
          <w:lang w:eastAsia="x-none"/>
        </w:rPr>
        <w:instrText xml:space="preserve"> </w:instrText>
      </w:r>
      <w:r w:rsidR="00125FE7">
        <w:rPr>
          <w:lang w:val="en-US" w:eastAsia="x-none"/>
        </w:rPr>
        <w:instrText>as</w:instrText>
      </w:r>
      <w:r w:rsidR="00125FE7" w:rsidRPr="00125FE7">
        <w:rPr>
          <w:lang w:eastAsia="x-none"/>
        </w:rPr>
        <w:instrText xml:space="preserve"> </w:instrText>
      </w:r>
      <w:r w:rsidR="00125FE7">
        <w:rPr>
          <w:lang w:val="en-US" w:eastAsia="x-none"/>
        </w:rPr>
        <w:instrText>two</w:instrText>
      </w:r>
      <w:r w:rsidR="00125FE7" w:rsidRPr="00125FE7">
        <w:rPr>
          <w:lang w:eastAsia="x-none"/>
        </w:rPr>
        <w:instrText xml:space="preserve"> </w:instrText>
      </w:r>
      <w:r w:rsidR="00125FE7">
        <w:rPr>
          <w:lang w:val="en-US" w:eastAsia="x-none"/>
        </w:rPr>
        <w:instrText>separate</w:instrText>
      </w:r>
      <w:r w:rsidR="00125FE7" w:rsidRPr="00125FE7">
        <w:rPr>
          <w:lang w:eastAsia="x-none"/>
        </w:rPr>
        <w:instrText xml:space="preserve"> </w:instrText>
      </w:r>
      <w:r w:rsidR="00125FE7">
        <w:rPr>
          <w:lang w:val="en-US" w:eastAsia="x-none"/>
        </w:rPr>
        <w:instrText>and</w:instrText>
      </w:r>
      <w:r w:rsidR="00125FE7" w:rsidRPr="00125FE7">
        <w:rPr>
          <w:lang w:eastAsia="x-none"/>
        </w:rPr>
        <w:instrText xml:space="preserve"> </w:instrText>
      </w:r>
      <w:r w:rsidR="00125FE7">
        <w:rPr>
          <w:lang w:val="en-US" w:eastAsia="x-none"/>
        </w:rPr>
        <w:instrText>complementary</w:instrText>
      </w:r>
      <w:r w:rsidR="00125FE7" w:rsidRPr="00125FE7">
        <w:rPr>
          <w:lang w:eastAsia="x-none"/>
        </w:rPr>
        <w:instrText xml:space="preserve"> </w:instrText>
      </w:r>
      <w:r w:rsidR="00125FE7">
        <w:rPr>
          <w:lang w:val="en-US" w:eastAsia="x-none"/>
        </w:rPr>
        <w:instrText>entities</w:instrText>
      </w:r>
      <w:r w:rsidR="00125FE7" w:rsidRPr="00125FE7">
        <w:rPr>
          <w:lang w:eastAsia="x-none"/>
        </w:rPr>
        <w:instrText xml:space="preserve">: </w:instrText>
      </w:r>
      <w:r w:rsidR="00125FE7">
        <w:rPr>
          <w:lang w:val="en-US" w:eastAsia="x-none"/>
        </w:rPr>
        <w:instrText>computation</w:instrText>
      </w:r>
      <w:r w:rsidR="00125FE7" w:rsidRPr="00125FE7">
        <w:rPr>
          <w:lang w:eastAsia="x-none"/>
        </w:rPr>
        <w:instrText xml:space="preserve">, </w:instrText>
      </w:r>
      <w:r w:rsidR="00125FE7">
        <w:rPr>
          <w:lang w:val="en-US" w:eastAsia="x-none"/>
        </w:rPr>
        <w:instrText>which</w:instrText>
      </w:r>
      <w:r w:rsidR="00125FE7" w:rsidRPr="00125FE7">
        <w:rPr>
          <w:lang w:eastAsia="x-none"/>
        </w:rPr>
        <w:instrText xml:space="preserve"> </w:instrText>
      </w:r>
      <w:r w:rsidR="00125FE7">
        <w:rPr>
          <w:lang w:val="en-US" w:eastAsia="x-none"/>
        </w:rPr>
        <w:instrText>expresses</w:instrText>
      </w:r>
      <w:r w:rsidR="00125FE7" w:rsidRPr="00125FE7">
        <w:rPr>
          <w:lang w:eastAsia="x-none"/>
        </w:rPr>
        <w:instrText xml:space="preserve"> </w:instrText>
      </w:r>
      <w:r w:rsidR="00125FE7">
        <w:rPr>
          <w:lang w:val="en-US" w:eastAsia="x-none"/>
        </w:rPr>
        <w:instrText>the</w:instrText>
      </w:r>
      <w:r w:rsidR="00125FE7" w:rsidRPr="00125FE7">
        <w:rPr>
          <w:lang w:eastAsia="x-none"/>
        </w:rPr>
        <w:instrText xml:space="preserve"> </w:instrText>
      </w:r>
      <w:r w:rsidR="00125FE7">
        <w:rPr>
          <w:lang w:val="en-US" w:eastAsia="x-none"/>
        </w:rPr>
        <w:instrText>calculations</w:instrText>
      </w:r>
      <w:r w:rsidR="00125FE7" w:rsidRPr="00125FE7">
        <w:rPr>
          <w:lang w:eastAsia="x-none"/>
        </w:rPr>
        <w:instrText xml:space="preserve"> </w:instrText>
      </w:r>
      <w:r w:rsidR="00125FE7">
        <w:rPr>
          <w:lang w:val="en-US" w:eastAsia="x-none"/>
        </w:rPr>
        <w:instrText>in</w:instrText>
      </w:r>
      <w:r w:rsidR="00125FE7" w:rsidRPr="00125FE7">
        <w:rPr>
          <w:lang w:eastAsia="x-none"/>
        </w:rPr>
        <w:instrText xml:space="preserve"> </w:instrText>
      </w:r>
      <w:r w:rsidR="00125FE7">
        <w:rPr>
          <w:lang w:val="en-US" w:eastAsia="x-none"/>
        </w:rPr>
        <w:instrText>a</w:instrText>
      </w:r>
      <w:r w:rsidR="00125FE7" w:rsidRPr="00125FE7">
        <w:rPr>
          <w:lang w:eastAsia="x-none"/>
        </w:rPr>
        <w:instrText xml:space="preserve"> </w:instrText>
      </w:r>
      <w:r w:rsidR="00125FE7">
        <w:rPr>
          <w:lang w:val="en-US" w:eastAsia="x-none"/>
        </w:rPr>
        <w:instrText>procedural</w:instrText>
      </w:r>
      <w:r w:rsidR="00125FE7" w:rsidRPr="00125FE7">
        <w:rPr>
          <w:lang w:eastAsia="x-none"/>
        </w:rPr>
        <w:instrText xml:space="preserve"> </w:instrText>
      </w:r>
      <w:r w:rsidR="00125FE7">
        <w:rPr>
          <w:lang w:val="en-US" w:eastAsia="x-none"/>
        </w:rPr>
        <w:instrText>manner</w:instrText>
      </w:r>
      <w:r w:rsidR="00125FE7" w:rsidRPr="00125FE7">
        <w:rPr>
          <w:lang w:eastAsia="x-none"/>
        </w:rPr>
        <w:instrText xml:space="preserve">, </w:instrText>
      </w:r>
      <w:r w:rsidR="00125FE7">
        <w:rPr>
          <w:lang w:val="en-US" w:eastAsia="x-none"/>
        </w:rPr>
        <w:instrText>and</w:instrText>
      </w:r>
      <w:r w:rsidR="00125FE7" w:rsidRPr="00125FE7">
        <w:rPr>
          <w:lang w:eastAsia="x-none"/>
        </w:rPr>
        <w:instrText xml:space="preserve"> </w:instrText>
      </w:r>
      <w:r w:rsidR="00125FE7">
        <w:rPr>
          <w:lang w:val="en-US" w:eastAsia="x-none"/>
        </w:rPr>
        <w:instrText>coordination</w:instrText>
      </w:r>
      <w:r w:rsidR="00125FE7" w:rsidRPr="00125FE7">
        <w:rPr>
          <w:lang w:eastAsia="x-none"/>
        </w:rPr>
        <w:instrText xml:space="preserve">, </w:instrText>
      </w:r>
      <w:r w:rsidR="00125FE7">
        <w:rPr>
          <w:lang w:val="en-US" w:eastAsia="x-none"/>
        </w:rPr>
        <w:instrText>which</w:instrText>
      </w:r>
      <w:r w:rsidR="00125FE7" w:rsidRPr="00125FE7">
        <w:rPr>
          <w:lang w:eastAsia="x-none"/>
        </w:rPr>
        <w:instrText xml:space="preserve"> </w:instrText>
      </w:r>
      <w:r w:rsidR="00125FE7">
        <w:rPr>
          <w:lang w:val="en-US" w:eastAsia="x-none"/>
        </w:rPr>
        <w:instrText>abstracts</w:instrText>
      </w:r>
      <w:r w:rsidR="00125FE7" w:rsidRPr="00125FE7">
        <w:rPr>
          <w:lang w:eastAsia="x-none"/>
        </w:rPr>
        <w:instrText xml:space="preserve"> </w:instrText>
      </w:r>
      <w:r w:rsidR="00125FE7">
        <w:rPr>
          <w:lang w:val="en-US" w:eastAsia="x-none"/>
        </w:rPr>
        <w:instrText>the</w:instrText>
      </w:r>
      <w:r w:rsidR="00125FE7" w:rsidRPr="00125FE7">
        <w:rPr>
          <w:lang w:eastAsia="x-none"/>
        </w:rPr>
        <w:instrText xml:space="preserve"> </w:instrText>
      </w:r>
      <w:r w:rsidR="00125FE7">
        <w:rPr>
          <w:lang w:val="en-US" w:eastAsia="x-none"/>
        </w:rPr>
        <w:instrText>interaction</w:instrText>
      </w:r>
      <w:r w:rsidR="00125FE7" w:rsidRPr="00125FE7">
        <w:rPr>
          <w:lang w:eastAsia="x-none"/>
        </w:rPr>
        <w:instrText xml:space="preserve"> </w:instrText>
      </w:r>
      <w:r w:rsidR="00125FE7">
        <w:rPr>
          <w:lang w:val="en-US" w:eastAsia="x-none"/>
        </w:rPr>
        <w:instrText>and</w:instrText>
      </w:r>
      <w:r w:rsidR="00125FE7" w:rsidRPr="00125FE7">
        <w:rPr>
          <w:lang w:eastAsia="x-none"/>
        </w:rPr>
        <w:instrText xml:space="preserve"> </w:instrText>
      </w:r>
      <w:r w:rsidR="00125FE7">
        <w:rPr>
          <w:lang w:val="en-US" w:eastAsia="x-none"/>
        </w:rPr>
        <w:instrText>communication</w:instrText>
      </w:r>
      <w:r w:rsidR="00125FE7" w:rsidRPr="00125FE7">
        <w:rPr>
          <w:lang w:eastAsia="x-none"/>
        </w:rPr>
        <w:instrText xml:space="preserve">. </w:instrText>
      </w:r>
      <w:r w:rsidR="00125FE7">
        <w:rPr>
          <w:lang w:val="en-US" w:eastAsia="x-none"/>
        </w:rPr>
        <w:instrText>By</w:instrText>
      </w:r>
      <w:r w:rsidR="00125FE7" w:rsidRPr="00125FE7">
        <w:rPr>
          <w:lang w:eastAsia="x-none"/>
        </w:rPr>
        <w:instrText xml:space="preserve"> </w:instrText>
      </w:r>
      <w:r w:rsidR="00125FE7">
        <w:rPr>
          <w:lang w:val="en-US" w:eastAsia="x-none"/>
        </w:rPr>
        <w:instrText>abstracting</w:instrText>
      </w:r>
      <w:r w:rsidR="00125FE7" w:rsidRPr="00125FE7">
        <w:rPr>
          <w:lang w:eastAsia="x-none"/>
        </w:rPr>
        <w:instrText xml:space="preserve"> </w:instrText>
      </w:r>
      <w:r w:rsidR="00125FE7">
        <w:rPr>
          <w:lang w:val="en-US" w:eastAsia="x-none"/>
        </w:rPr>
        <w:instrText>commonly</w:instrText>
      </w:r>
      <w:r w:rsidR="00125FE7" w:rsidRPr="00125FE7">
        <w:rPr>
          <w:lang w:eastAsia="x-none"/>
        </w:rPr>
        <w:instrText xml:space="preserve"> </w:instrText>
      </w:r>
      <w:r w:rsidR="00125FE7">
        <w:rPr>
          <w:lang w:val="en-US" w:eastAsia="x-none"/>
        </w:rPr>
        <w:instrText>used</w:instrText>
      </w:r>
      <w:r w:rsidR="00125FE7" w:rsidRPr="00125FE7">
        <w:rPr>
          <w:lang w:eastAsia="x-none"/>
        </w:rPr>
        <w:instrText xml:space="preserve"> </w:instrText>
      </w:r>
      <w:r w:rsidR="00125FE7">
        <w:rPr>
          <w:lang w:val="en-US" w:eastAsia="x-none"/>
        </w:rPr>
        <w:instrText>patterns</w:instrText>
      </w:r>
      <w:r w:rsidR="00125FE7" w:rsidRPr="00125FE7">
        <w:rPr>
          <w:lang w:eastAsia="x-none"/>
        </w:rPr>
        <w:instrText xml:space="preserve"> </w:instrText>
      </w:r>
      <w:r w:rsidR="00125FE7">
        <w:rPr>
          <w:lang w:val="en-US" w:eastAsia="x-none"/>
        </w:rPr>
        <w:instrText>of</w:instrText>
      </w:r>
      <w:r w:rsidR="00125FE7" w:rsidRPr="00125FE7">
        <w:rPr>
          <w:lang w:eastAsia="x-none"/>
        </w:rPr>
        <w:instrText xml:space="preserve"> </w:instrText>
      </w:r>
      <w:r w:rsidR="00125FE7">
        <w:rPr>
          <w:lang w:val="en-US" w:eastAsia="x-none"/>
        </w:rPr>
        <w:instrText>parallel</w:instrText>
      </w:r>
      <w:r w:rsidR="00125FE7" w:rsidRPr="00125FE7">
        <w:rPr>
          <w:lang w:eastAsia="x-none"/>
        </w:rPr>
        <w:instrText xml:space="preserve"> </w:instrText>
      </w:r>
      <w:r w:rsidR="00125FE7">
        <w:rPr>
          <w:lang w:val="en-US" w:eastAsia="x-none"/>
        </w:rPr>
        <w:instrText>computation</w:instrText>
      </w:r>
      <w:r w:rsidR="00125FE7" w:rsidRPr="00125FE7">
        <w:rPr>
          <w:lang w:eastAsia="x-none"/>
        </w:rPr>
        <w:instrText xml:space="preserve">, </w:instrText>
      </w:r>
      <w:r w:rsidR="00125FE7">
        <w:rPr>
          <w:lang w:val="en-US" w:eastAsia="x-none"/>
        </w:rPr>
        <w:instrText>communication</w:instrText>
      </w:r>
      <w:r w:rsidR="00125FE7" w:rsidRPr="00125FE7">
        <w:rPr>
          <w:lang w:eastAsia="x-none"/>
        </w:rPr>
        <w:instrText xml:space="preserve">, </w:instrText>
      </w:r>
      <w:r w:rsidR="00125FE7">
        <w:rPr>
          <w:lang w:val="en-US" w:eastAsia="x-none"/>
        </w:rPr>
        <w:instrText>and</w:instrText>
      </w:r>
      <w:r w:rsidR="00125FE7" w:rsidRPr="00125FE7">
        <w:rPr>
          <w:lang w:eastAsia="x-none"/>
        </w:rPr>
        <w:instrText xml:space="preserve"> </w:instrText>
      </w:r>
      <w:r w:rsidR="00125FE7">
        <w:rPr>
          <w:lang w:val="en-US" w:eastAsia="x-none"/>
        </w:rPr>
        <w:instrText>interaction</w:instrText>
      </w:r>
      <w:r w:rsidR="00125FE7" w:rsidRPr="00125FE7">
        <w:rPr>
          <w:lang w:eastAsia="x-none"/>
        </w:rPr>
        <w:instrText xml:space="preserve">, </w:instrText>
      </w:r>
      <w:r w:rsidR="00125FE7">
        <w:rPr>
          <w:lang w:val="en-US" w:eastAsia="x-none"/>
        </w:rPr>
        <w:instrText>algorithmic</w:instrText>
      </w:r>
      <w:r w:rsidR="00125FE7" w:rsidRPr="00125FE7">
        <w:rPr>
          <w:lang w:eastAsia="x-none"/>
        </w:rPr>
        <w:instrText xml:space="preserve"> </w:instrText>
      </w:r>
      <w:r w:rsidR="00125FE7">
        <w:rPr>
          <w:lang w:val="en-US" w:eastAsia="x-none"/>
        </w:rPr>
        <w:instrText>skeletons</w:instrText>
      </w:r>
      <w:r w:rsidR="00125FE7" w:rsidRPr="00125FE7">
        <w:rPr>
          <w:lang w:eastAsia="x-none"/>
        </w:rPr>
        <w:instrText xml:space="preserve"> </w:instrText>
      </w:r>
      <w:r w:rsidR="00125FE7">
        <w:rPr>
          <w:lang w:val="en-US" w:eastAsia="x-none"/>
        </w:rPr>
        <w:instrText>enable</w:instrText>
      </w:r>
      <w:r w:rsidR="00125FE7" w:rsidRPr="00125FE7">
        <w:rPr>
          <w:lang w:eastAsia="x-none"/>
        </w:rPr>
        <w:instrText xml:space="preserve"> </w:instrText>
      </w:r>
      <w:r w:rsidR="00125FE7">
        <w:rPr>
          <w:lang w:val="en-US" w:eastAsia="x-none"/>
        </w:rPr>
        <w:instrText>programmers</w:instrText>
      </w:r>
      <w:r w:rsidR="00125FE7" w:rsidRPr="00125FE7">
        <w:rPr>
          <w:lang w:eastAsia="x-none"/>
        </w:rPr>
        <w:instrText xml:space="preserve"> </w:instrText>
      </w:r>
      <w:r w:rsidR="00125FE7">
        <w:rPr>
          <w:lang w:val="en-US" w:eastAsia="x-none"/>
        </w:rPr>
        <w:instrText>to</w:instrText>
      </w:r>
      <w:r w:rsidR="00125FE7" w:rsidRPr="00125FE7">
        <w:rPr>
          <w:lang w:eastAsia="x-none"/>
        </w:rPr>
        <w:instrText xml:space="preserve"> </w:instrText>
      </w:r>
      <w:r w:rsidR="00125FE7">
        <w:rPr>
          <w:lang w:val="en-US" w:eastAsia="x-none"/>
        </w:rPr>
        <w:instrText>code</w:instrText>
      </w:r>
      <w:r w:rsidR="00125FE7" w:rsidRPr="00125FE7">
        <w:rPr>
          <w:lang w:eastAsia="x-none"/>
        </w:rPr>
        <w:instrText xml:space="preserve"> </w:instrText>
      </w:r>
      <w:r w:rsidR="00125FE7">
        <w:rPr>
          <w:lang w:val="en-US" w:eastAsia="x-none"/>
        </w:rPr>
        <w:instrText>algorithms</w:instrText>
      </w:r>
      <w:r w:rsidR="00125FE7" w:rsidRPr="00125FE7">
        <w:rPr>
          <w:lang w:eastAsia="x-none"/>
        </w:rPr>
        <w:instrText xml:space="preserve"> </w:instrText>
      </w:r>
      <w:r w:rsidR="00125FE7">
        <w:rPr>
          <w:lang w:val="en-US" w:eastAsia="x-none"/>
        </w:rPr>
        <w:instrText>without</w:instrText>
      </w:r>
      <w:r w:rsidR="00125FE7" w:rsidRPr="00125FE7">
        <w:rPr>
          <w:lang w:eastAsia="x-none"/>
        </w:rPr>
        <w:instrText xml:space="preserve"> </w:instrText>
      </w:r>
      <w:r w:rsidR="00125FE7">
        <w:rPr>
          <w:lang w:val="en-US" w:eastAsia="x-none"/>
        </w:rPr>
        <w:instrText>specifying</w:instrText>
      </w:r>
      <w:r w:rsidR="00125FE7" w:rsidRPr="00125FE7">
        <w:rPr>
          <w:lang w:eastAsia="x-none"/>
        </w:rPr>
        <w:instrText xml:space="preserve"> </w:instrText>
      </w:r>
      <w:r w:rsidR="00125FE7">
        <w:rPr>
          <w:lang w:val="en-US" w:eastAsia="x-none"/>
        </w:rPr>
        <w:instrText>platform</w:instrText>
      </w:r>
      <w:r w:rsidR="00125FE7" w:rsidRPr="00125FE7">
        <w:rPr>
          <w:lang w:eastAsia="x-none"/>
        </w:rPr>
        <w:instrText>-</w:instrText>
      </w:r>
      <w:r w:rsidR="00125FE7">
        <w:rPr>
          <w:lang w:val="en-US" w:eastAsia="x-none"/>
        </w:rPr>
        <w:instrText>dependent</w:instrText>
      </w:r>
      <w:r w:rsidR="00125FE7" w:rsidRPr="00125FE7">
        <w:rPr>
          <w:lang w:eastAsia="x-none"/>
        </w:rPr>
        <w:instrText xml:space="preserve"> </w:instrText>
      </w:r>
      <w:r w:rsidR="00125FE7">
        <w:rPr>
          <w:lang w:val="en-US" w:eastAsia="x-none"/>
        </w:rPr>
        <w:instrText>primitives</w:instrText>
      </w:r>
      <w:r w:rsidR="00125FE7" w:rsidRPr="00125FE7">
        <w:rPr>
          <w:lang w:eastAsia="x-none"/>
        </w:rPr>
        <w:instrText xml:space="preserve">. </w:instrText>
      </w:r>
      <w:r w:rsidR="00125FE7">
        <w:rPr>
          <w:lang w:val="en-US" w:eastAsia="x-none"/>
        </w:rPr>
        <w:instrText>This</w:instrText>
      </w:r>
      <w:r w:rsidR="00125FE7" w:rsidRPr="00125FE7">
        <w:rPr>
          <w:lang w:eastAsia="x-none"/>
        </w:rPr>
        <w:instrText xml:space="preserve"> </w:instrText>
      </w:r>
      <w:r w:rsidR="00125FE7">
        <w:rPr>
          <w:lang w:val="en-US" w:eastAsia="x-none"/>
        </w:rPr>
        <w:instrText>article</w:instrText>
      </w:r>
      <w:r w:rsidR="00125FE7" w:rsidRPr="00125FE7">
        <w:rPr>
          <w:lang w:eastAsia="x-none"/>
        </w:rPr>
        <w:instrText xml:space="preserve"> </w:instrText>
      </w:r>
      <w:r w:rsidR="00125FE7">
        <w:rPr>
          <w:lang w:val="en-US" w:eastAsia="x-none"/>
        </w:rPr>
        <w:instrText>presents</w:instrText>
      </w:r>
      <w:r w:rsidR="00125FE7" w:rsidRPr="00125FE7">
        <w:rPr>
          <w:lang w:eastAsia="x-none"/>
        </w:rPr>
        <w:instrText xml:space="preserve"> </w:instrText>
      </w:r>
      <w:r w:rsidR="00125FE7">
        <w:rPr>
          <w:lang w:val="en-US" w:eastAsia="x-none"/>
        </w:rPr>
        <w:instrText>a</w:instrText>
      </w:r>
      <w:r w:rsidR="00125FE7" w:rsidRPr="00125FE7">
        <w:rPr>
          <w:lang w:eastAsia="x-none"/>
        </w:rPr>
        <w:instrText xml:space="preserve"> </w:instrText>
      </w:r>
      <w:r w:rsidR="00125FE7">
        <w:rPr>
          <w:lang w:val="en-US" w:eastAsia="x-none"/>
        </w:rPr>
        <w:instrText>literature</w:instrText>
      </w:r>
      <w:r w:rsidR="00125FE7" w:rsidRPr="00125FE7">
        <w:rPr>
          <w:lang w:eastAsia="x-none"/>
        </w:rPr>
        <w:instrText xml:space="preserve"> </w:instrText>
      </w:r>
      <w:r w:rsidR="00125FE7">
        <w:rPr>
          <w:lang w:val="en-US" w:eastAsia="x-none"/>
        </w:rPr>
        <w:instrText>review</w:instrText>
      </w:r>
      <w:r w:rsidR="00125FE7" w:rsidRPr="00125FE7">
        <w:rPr>
          <w:lang w:eastAsia="x-none"/>
        </w:rPr>
        <w:instrText xml:space="preserve"> </w:instrText>
      </w:r>
      <w:r w:rsidR="00125FE7">
        <w:rPr>
          <w:lang w:val="en-US" w:eastAsia="x-none"/>
        </w:rPr>
        <w:instrText>on</w:instrText>
      </w:r>
      <w:r w:rsidR="00125FE7" w:rsidRPr="00125FE7">
        <w:rPr>
          <w:lang w:eastAsia="x-none"/>
        </w:rPr>
        <w:instrText xml:space="preserve"> </w:instrText>
      </w:r>
      <w:r w:rsidR="00125FE7">
        <w:rPr>
          <w:lang w:val="en-US" w:eastAsia="x-none"/>
        </w:rPr>
        <w:instrText>algorithmic</w:instrText>
      </w:r>
      <w:r w:rsidR="00125FE7" w:rsidRPr="00125FE7">
        <w:rPr>
          <w:lang w:eastAsia="x-none"/>
        </w:rPr>
        <w:instrText xml:space="preserve"> </w:instrText>
      </w:r>
      <w:r w:rsidR="00125FE7">
        <w:rPr>
          <w:lang w:val="en-US" w:eastAsia="x-none"/>
        </w:rPr>
        <w:instrText>skeleton</w:instrText>
      </w:r>
      <w:r w:rsidR="00125FE7" w:rsidRPr="00125FE7">
        <w:rPr>
          <w:lang w:eastAsia="x-none"/>
        </w:rPr>
        <w:instrText xml:space="preserve"> </w:instrText>
      </w:r>
      <w:r w:rsidR="00125FE7">
        <w:rPr>
          <w:lang w:val="en-US" w:eastAsia="x-none"/>
        </w:rPr>
        <w:instrText>frameworks</w:instrText>
      </w:r>
      <w:r w:rsidR="00125FE7" w:rsidRPr="00125FE7">
        <w:rPr>
          <w:lang w:eastAsia="x-none"/>
        </w:rPr>
        <w:instrText xml:space="preserve"> (</w:instrText>
      </w:r>
      <w:r w:rsidR="00125FE7">
        <w:rPr>
          <w:lang w:val="en-US" w:eastAsia="x-none"/>
        </w:rPr>
        <w:instrText>ASKF</w:instrText>
      </w:r>
      <w:r w:rsidR="00125FE7" w:rsidRPr="00125FE7">
        <w:rPr>
          <w:lang w:eastAsia="x-none"/>
        </w:rPr>
        <w:instrText xml:space="preserve">), </w:instrText>
      </w:r>
      <w:r w:rsidR="00125FE7">
        <w:rPr>
          <w:lang w:val="en-US" w:eastAsia="x-none"/>
        </w:rPr>
        <w:instrText>parallel</w:instrText>
      </w:r>
      <w:r w:rsidR="00125FE7" w:rsidRPr="00125FE7">
        <w:rPr>
          <w:lang w:eastAsia="x-none"/>
        </w:rPr>
        <w:instrText xml:space="preserve"> </w:instrText>
      </w:r>
      <w:r w:rsidR="00125FE7">
        <w:rPr>
          <w:lang w:val="en-US" w:eastAsia="x-none"/>
        </w:rPr>
        <w:instrText>software</w:instrText>
      </w:r>
      <w:r w:rsidR="00125FE7" w:rsidRPr="00125FE7">
        <w:rPr>
          <w:lang w:eastAsia="x-none"/>
        </w:rPr>
        <w:instrText xml:space="preserve"> </w:instrText>
      </w:r>
      <w:r w:rsidR="00125FE7">
        <w:rPr>
          <w:lang w:val="en-US" w:eastAsia="x-none"/>
        </w:rPr>
        <w:instrText>development</w:instrText>
      </w:r>
      <w:r w:rsidR="00125FE7" w:rsidRPr="00125FE7">
        <w:rPr>
          <w:lang w:eastAsia="x-none"/>
        </w:rPr>
        <w:instrText xml:space="preserve"> </w:instrText>
      </w:r>
      <w:r w:rsidR="00125FE7">
        <w:rPr>
          <w:lang w:val="en-US" w:eastAsia="x-none"/>
        </w:rPr>
        <w:instrText>environments</w:instrText>
      </w:r>
      <w:r w:rsidR="00125FE7" w:rsidRPr="00125FE7">
        <w:rPr>
          <w:lang w:eastAsia="x-none"/>
        </w:rPr>
        <w:instrText xml:space="preserve"> </w:instrText>
      </w:r>
      <w:r w:rsidR="00125FE7">
        <w:rPr>
          <w:lang w:val="en-US" w:eastAsia="x-none"/>
        </w:rPr>
        <w:instrText>furnishing</w:instrText>
      </w:r>
      <w:r w:rsidR="00125FE7" w:rsidRPr="00125FE7">
        <w:rPr>
          <w:lang w:eastAsia="x-none"/>
        </w:rPr>
        <w:instrText xml:space="preserve"> </w:instrText>
      </w:r>
      <w:r w:rsidR="00125FE7">
        <w:rPr>
          <w:lang w:val="en-US" w:eastAsia="x-none"/>
        </w:rPr>
        <w:instrText>a</w:instrText>
      </w:r>
      <w:r w:rsidR="00125FE7" w:rsidRPr="00125FE7">
        <w:rPr>
          <w:lang w:eastAsia="x-none"/>
        </w:rPr>
        <w:instrText xml:space="preserve"> </w:instrText>
      </w:r>
      <w:r w:rsidR="00125FE7">
        <w:rPr>
          <w:lang w:val="en-US" w:eastAsia="x-none"/>
        </w:rPr>
        <w:instrText>collection</w:instrText>
      </w:r>
      <w:r w:rsidR="00125FE7" w:rsidRPr="00125FE7">
        <w:rPr>
          <w:lang w:eastAsia="x-none"/>
        </w:rPr>
        <w:instrText xml:space="preserve"> </w:instrText>
      </w:r>
      <w:r w:rsidR="00125FE7">
        <w:rPr>
          <w:lang w:val="en-US" w:eastAsia="x-none"/>
        </w:rPr>
        <w:instrText>of</w:instrText>
      </w:r>
      <w:r w:rsidR="00125FE7" w:rsidRPr="00125FE7">
        <w:rPr>
          <w:lang w:eastAsia="x-none"/>
        </w:rPr>
        <w:instrText xml:space="preserve"> </w:instrText>
      </w:r>
      <w:r w:rsidR="00125FE7">
        <w:rPr>
          <w:lang w:val="en-US" w:eastAsia="x-none"/>
        </w:rPr>
        <w:instrText>parameterizable</w:instrText>
      </w:r>
      <w:r w:rsidR="00125FE7" w:rsidRPr="00125FE7">
        <w:rPr>
          <w:lang w:eastAsia="x-none"/>
        </w:rPr>
        <w:instrText xml:space="preserve"> </w:instrText>
      </w:r>
      <w:r w:rsidR="00125FE7">
        <w:rPr>
          <w:lang w:val="en-US" w:eastAsia="x-none"/>
        </w:rPr>
        <w:instrText>algorithmic</w:instrText>
      </w:r>
      <w:r w:rsidR="00125FE7" w:rsidRPr="00125FE7">
        <w:rPr>
          <w:lang w:eastAsia="x-none"/>
        </w:rPr>
        <w:instrText xml:space="preserve"> </w:instrText>
      </w:r>
      <w:r w:rsidR="00125FE7">
        <w:rPr>
          <w:lang w:val="en-US" w:eastAsia="x-none"/>
        </w:rPr>
        <w:instrText>skeletons</w:instrText>
      </w:r>
      <w:r w:rsidR="00125FE7" w:rsidRPr="00125FE7">
        <w:rPr>
          <w:lang w:eastAsia="x-none"/>
        </w:rPr>
        <w:instrText xml:space="preserve">, </w:instrText>
      </w:r>
      <w:r w:rsidR="00125FE7">
        <w:rPr>
          <w:lang w:val="en-US" w:eastAsia="x-none"/>
        </w:rPr>
        <w:instrText>where</w:instrText>
      </w:r>
      <w:r w:rsidR="00125FE7" w:rsidRPr="00125FE7">
        <w:rPr>
          <w:lang w:eastAsia="x-none"/>
        </w:rPr>
        <w:instrText xml:space="preserve"> </w:instrText>
      </w:r>
      <w:r w:rsidR="00125FE7">
        <w:rPr>
          <w:lang w:val="en-US" w:eastAsia="x-none"/>
        </w:rPr>
        <w:instrText>the</w:instrText>
      </w:r>
      <w:r w:rsidR="00125FE7" w:rsidRPr="00125FE7">
        <w:rPr>
          <w:lang w:eastAsia="x-none"/>
        </w:rPr>
        <w:instrText xml:space="preserve"> </w:instrText>
      </w:r>
      <w:r w:rsidR="00125FE7">
        <w:rPr>
          <w:lang w:val="en-US" w:eastAsia="x-none"/>
        </w:rPr>
        <w:instrText>control</w:instrText>
      </w:r>
      <w:r w:rsidR="00125FE7" w:rsidRPr="00125FE7">
        <w:rPr>
          <w:lang w:eastAsia="x-none"/>
        </w:rPr>
        <w:instrText xml:space="preserve"> </w:instrText>
      </w:r>
      <w:r w:rsidR="00125FE7">
        <w:rPr>
          <w:lang w:val="en-US" w:eastAsia="x-none"/>
        </w:rPr>
        <w:instrText>flow</w:instrText>
      </w:r>
      <w:r w:rsidR="00125FE7" w:rsidRPr="00125FE7">
        <w:rPr>
          <w:lang w:eastAsia="x-none"/>
        </w:rPr>
        <w:instrText xml:space="preserve">, </w:instrText>
      </w:r>
      <w:r w:rsidR="00125FE7">
        <w:rPr>
          <w:lang w:val="en-US" w:eastAsia="x-none"/>
        </w:rPr>
        <w:instrText>nesting</w:instrText>
      </w:r>
      <w:r w:rsidR="00125FE7" w:rsidRPr="00125FE7">
        <w:rPr>
          <w:lang w:eastAsia="x-none"/>
        </w:rPr>
        <w:instrText xml:space="preserve">, </w:instrText>
      </w:r>
      <w:r w:rsidR="00125FE7">
        <w:rPr>
          <w:lang w:val="en-US" w:eastAsia="x-none"/>
        </w:rPr>
        <w:instrText>resource</w:instrText>
      </w:r>
      <w:r w:rsidR="00125FE7" w:rsidRPr="00125FE7">
        <w:rPr>
          <w:lang w:eastAsia="x-none"/>
        </w:rPr>
        <w:instrText xml:space="preserve"> </w:instrText>
      </w:r>
      <w:r w:rsidR="00125FE7">
        <w:rPr>
          <w:lang w:val="en-US" w:eastAsia="x-none"/>
        </w:rPr>
        <w:instrText>monitoring</w:instrText>
      </w:r>
      <w:r w:rsidR="00125FE7" w:rsidRPr="00125FE7">
        <w:rPr>
          <w:lang w:eastAsia="x-none"/>
        </w:rPr>
        <w:instrText xml:space="preserve">, </w:instrText>
      </w:r>
      <w:r w:rsidR="00125FE7">
        <w:rPr>
          <w:lang w:val="en-US" w:eastAsia="x-none"/>
        </w:rPr>
        <w:instrText>and</w:instrText>
      </w:r>
      <w:r w:rsidR="00125FE7" w:rsidRPr="00125FE7">
        <w:rPr>
          <w:lang w:eastAsia="x-none"/>
        </w:rPr>
        <w:instrText xml:space="preserve"> </w:instrText>
      </w:r>
      <w:r w:rsidR="00125FE7">
        <w:rPr>
          <w:lang w:val="en-US" w:eastAsia="x-none"/>
        </w:rPr>
        <w:instrText>portability</w:instrText>
      </w:r>
      <w:r w:rsidR="00125FE7" w:rsidRPr="00125FE7">
        <w:rPr>
          <w:lang w:eastAsia="x-none"/>
        </w:rPr>
        <w:instrText xml:space="preserve"> </w:instrText>
      </w:r>
      <w:r w:rsidR="00125FE7">
        <w:rPr>
          <w:lang w:val="en-US" w:eastAsia="x-none"/>
        </w:rPr>
        <w:instrText>of</w:instrText>
      </w:r>
      <w:r w:rsidR="00125FE7" w:rsidRPr="00125FE7">
        <w:rPr>
          <w:lang w:eastAsia="x-none"/>
        </w:rPr>
        <w:instrText xml:space="preserve"> </w:instrText>
      </w:r>
      <w:r w:rsidR="00125FE7">
        <w:rPr>
          <w:lang w:val="en-US" w:eastAsia="x-none"/>
        </w:rPr>
        <w:instrText>the</w:instrText>
      </w:r>
      <w:r w:rsidR="00125FE7" w:rsidRPr="00125FE7">
        <w:rPr>
          <w:lang w:eastAsia="x-none"/>
        </w:rPr>
        <w:instrText xml:space="preserve"> </w:instrText>
      </w:r>
      <w:r w:rsidR="00125FE7">
        <w:rPr>
          <w:lang w:val="en-US" w:eastAsia="x-none"/>
        </w:rPr>
        <w:instrText>resulting</w:instrText>
      </w:r>
      <w:r w:rsidR="00125FE7" w:rsidRPr="00125FE7">
        <w:rPr>
          <w:lang w:eastAsia="x-none"/>
        </w:rPr>
        <w:instrText xml:space="preserve"> </w:instrText>
      </w:r>
      <w:r w:rsidR="00125FE7">
        <w:rPr>
          <w:lang w:val="en-US" w:eastAsia="x-none"/>
        </w:rPr>
        <w:instrText>parallel</w:instrText>
      </w:r>
      <w:r w:rsidR="00125FE7" w:rsidRPr="00125FE7">
        <w:rPr>
          <w:lang w:eastAsia="x-none"/>
        </w:rPr>
        <w:instrText xml:space="preserve"> </w:instrText>
      </w:r>
      <w:r w:rsidR="00125FE7">
        <w:rPr>
          <w:lang w:val="en-US" w:eastAsia="x-none"/>
        </w:rPr>
        <w:instrText>program</w:instrText>
      </w:r>
      <w:r w:rsidR="00125FE7" w:rsidRPr="00125FE7">
        <w:rPr>
          <w:lang w:eastAsia="x-none"/>
        </w:rPr>
        <w:instrText xml:space="preserve"> </w:instrText>
      </w:r>
      <w:r w:rsidR="00125FE7">
        <w:rPr>
          <w:lang w:val="en-US" w:eastAsia="x-none"/>
        </w:rPr>
        <w:instrText>is</w:instrText>
      </w:r>
      <w:r w:rsidR="00125FE7" w:rsidRPr="00125FE7">
        <w:rPr>
          <w:lang w:eastAsia="x-none"/>
        </w:rPr>
        <w:instrText xml:space="preserve"> </w:instrText>
      </w:r>
      <w:r w:rsidR="00125FE7">
        <w:rPr>
          <w:lang w:val="en-US" w:eastAsia="x-none"/>
        </w:rPr>
        <w:instrText>dictated</w:instrText>
      </w:r>
      <w:r w:rsidR="00125FE7" w:rsidRPr="00125FE7">
        <w:rPr>
          <w:lang w:eastAsia="x-none"/>
        </w:rPr>
        <w:instrText xml:space="preserve"> </w:instrText>
      </w:r>
      <w:r w:rsidR="00125FE7">
        <w:rPr>
          <w:lang w:val="en-US" w:eastAsia="x-none"/>
        </w:rPr>
        <w:instrText>by</w:instrText>
      </w:r>
      <w:r w:rsidR="00125FE7" w:rsidRPr="00125FE7">
        <w:rPr>
          <w:lang w:eastAsia="x-none"/>
        </w:rPr>
        <w:instrText xml:space="preserve"> </w:instrText>
      </w:r>
      <w:r w:rsidR="00125FE7">
        <w:rPr>
          <w:lang w:val="en-US" w:eastAsia="x-none"/>
        </w:rPr>
        <w:instrText>the</w:instrText>
      </w:r>
      <w:r w:rsidR="00125FE7" w:rsidRPr="00125FE7">
        <w:rPr>
          <w:lang w:eastAsia="x-none"/>
        </w:rPr>
        <w:instrText xml:space="preserve"> </w:instrText>
      </w:r>
      <w:r w:rsidR="00125FE7">
        <w:rPr>
          <w:lang w:val="en-US" w:eastAsia="x-none"/>
        </w:rPr>
        <w:instrText>ASKF</w:instrText>
      </w:r>
      <w:r w:rsidR="00125FE7" w:rsidRPr="00125FE7">
        <w:rPr>
          <w:lang w:eastAsia="x-none"/>
        </w:rPr>
        <w:instrText xml:space="preserve"> </w:instrText>
      </w:r>
      <w:r w:rsidR="00125FE7">
        <w:rPr>
          <w:lang w:val="en-US" w:eastAsia="x-none"/>
        </w:rPr>
        <w:instrText>as</w:instrText>
      </w:r>
      <w:r w:rsidR="00125FE7" w:rsidRPr="00125FE7">
        <w:rPr>
          <w:lang w:eastAsia="x-none"/>
        </w:rPr>
        <w:instrText xml:space="preserve"> </w:instrText>
      </w:r>
      <w:r w:rsidR="00125FE7">
        <w:rPr>
          <w:lang w:val="en-US" w:eastAsia="x-none"/>
        </w:rPr>
        <w:instrText>opposed</w:instrText>
      </w:r>
      <w:r w:rsidR="00125FE7" w:rsidRPr="00125FE7">
        <w:rPr>
          <w:lang w:eastAsia="x-none"/>
        </w:rPr>
        <w:instrText xml:space="preserve"> </w:instrText>
      </w:r>
      <w:r w:rsidR="00125FE7">
        <w:rPr>
          <w:lang w:val="en-US" w:eastAsia="x-none"/>
        </w:rPr>
        <w:instrText>to</w:instrText>
      </w:r>
      <w:r w:rsidR="00125FE7" w:rsidRPr="00125FE7">
        <w:rPr>
          <w:lang w:eastAsia="x-none"/>
        </w:rPr>
        <w:instrText xml:space="preserve"> </w:instrText>
      </w:r>
      <w:r w:rsidR="00125FE7">
        <w:rPr>
          <w:lang w:val="en-US" w:eastAsia="x-none"/>
        </w:rPr>
        <w:instrText>the</w:instrText>
      </w:r>
      <w:r w:rsidR="00125FE7" w:rsidRPr="00125FE7">
        <w:rPr>
          <w:lang w:eastAsia="x-none"/>
        </w:rPr>
        <w:instrText xml:space="preserve"> </w:instrText>
      </w:r>
      <w:r w:rsidR="00125FE7">
        <w:rPr>
          <w:lang w:val="en-US" w:eastAsia="x-none"/>
        </w:rPr>
        <w:instrText>programmer</w:instrText>
      </w:r>
      <w:r w:rsidR="00125FE7" w:rsidRPr="00125FE7">
        <w:rPr>
          <w:lang w:eastAsia="x-none"/>
        </w:rPr>
        <w:instrText xml:space="preserve">. </w:instrText>
      </w:r>
      <w:r w:rsidR="00125FE7">
        <w:rPr>
          <w:lang w:val="en-US" w:eastAsia="x-none"/>
        </w:rPr>
        <w:instrText>Consequently</w:instrText>
      </w:r>
      <w:r w:rsidR="00125FE7" w:rsidRPr="00125FE7">
        <w:rPr>
          <w:lang w:eastAsia="x-none"/>
        </w:rPr>
        <w:instrText xml:space="preserve">, </w:instrText>
      </w:r>
      <w:r w:rsidR="00125FE7">
        <w:rPr>
          <w:lang w:val="en-US" w:eastAsia="x-none"/>
        </w:rPr>
        <w:instrText>the</w:instrText>
      </w:r>
      <w:r w:rsidR="00125FE7" w:rsidRPr="00125FE7">
        <w:rPr>
          <w:lang w:eastAsia="x-none"/>
        </w:rPr>
        <w:instrText xml:space="preserve"> </w:instrText>
      </w:r>
      <w:r w:rsidR="00125FE7">
        <w:rPr>
          <w:lang w:val="en-US" w:eastAsia="x-none"/>
        </w:rPr>
        <w:instrText>ASKF</w:instrText>
      </w:r>
      <w:r w:rsidR="00125FE7" w:rsidRPr="00125FE7">
        <w:rPr>
          <w:lang w:eastAsia="x-none"/>
        </w:rPr>
        <w:instrText xml:space="preserve"> </w:instrText>
      </w:r>
      <w:r w:rsidR="00125FE7">
        <w:rPr>
          <w:lang w:val="en-US" w:eastAsia="x-none"/>
        </w:rPr>
        <w:instrText>can</w:instrText>
      </w:r>
      <w:r w:rsidR="00125FE7" w:rsidRPr="00125FE7">
        <w:rPr>
          <w:lang w:eastAsia="x-none"/>
        </w:rPr>
        <w:instrText xml:space="preserve"> </w:instrText>
      </w:r>
      <w:r w:rsidR="00125FE7">
        <w:rPr>
          <w:lang w:val="en-US" w:eastAsia="x-none"/>
        </w:rPr>
        <w:instrText>be</w:instrText>
      </w:r>
      <w:r w:rsidR="00125FE7" w:rsidRPr="00125FE7">
        <w:rPr>
          <w:lang w:eastAsia="x-none"/>
        </w:rPr>
        <w:instrText xml:space="preserve"> </w:instrText>
      </w:r>
      <w:r w:rsidR="00125FE7">
        <w:rPr>
          <w:lang w:val="en-US" w:eastAsia="x-none"/>
        </w:rPr>
        <w:instrText>positioned</w:instrText>
      </w:r>
      <w:r w:rsidR="00125FE7" w:rsidRPr="00125FE7">
        <w:rPr>
          <w:lang w:eastAsia="x-none"/>
        </w:rPr>
        <w:instrText xml:space="preserve"> </w:instrText>
      </w:r>
      <w:r w:rsidR="00125FE7">
        <w:rPr>
          <w:lang w:val="en-US" w:eastAsia="x-none"/>
        </w:rPr>
        <w:instrText>as</w:instrText>
      </w:r>
      <w:r w:rsidR="00125FE7" w:rsidRPr="00125FE7">
        <w:rPr>
          <w:lang w:eastAsia="x-none"/>
        </w:rPr>
        <w:instrText xml:space="preserve"> </w:instrText>
      </w:r>
      <w:r w:rsidR="00125FE7">
        <w:rPr>
          <w:lang w:val="en-US" w:eastAsia="x-none"/>
        </w:rPr>
        <w:instrText>high</w:instrText>
      </w:r>
      <w:r w:rsidR="00125FE7" w:rsidRPr="00125FE7">
        <w:rPr>
          <w:lang w:eastAsia="x-none"/>
        </w:rPr>
        <w:instrText>-</w:instrText>
      </w:r>
      <w:r w:rsidR="00125FE7">
        <w:rPr>
          <w:lang w:val="en-US" w:eastAsia="x-none"/>
        </w:rPr>
        <w:instrText>level</w:instrText>
      </w:r>
      <w:r w:rsidR="00125FE7" w:rsidRPr="00125FE7">
        <w:rPr>
          <w:lang w:eastAsia="x-none"/>
        </w:rPr>
        <w:instrText xml:space="preserve"> </w:instrText>
      </w:r>
      <w:r w:rsidR="00125FE7">
        <w:rPr>
          <w:lang w:val="en-US" w:eastAsia="x-none"/>
        </w:rPr>
        <w:instrText>structured</w:instrText>
      </w:r>
      <w:r w:rsidR="00125FE7" w:rsidRPr="00125FE7">
        <w:rPr>
          <w:lang w:eastAsia="x-none"/>
        </w:rPr>
        <w:instrText xml:space="preserve"> </w:instrText>
      </w:r>
      <w:r w:rsidR="00125FE7">
        <w:rPr>
          <w:lang w:val="en-US" w:eastAsia="x-none"/>
        </w:rPr>
        <w:instrText>parallel</w:instrText>
      </w:r>
      <w:r w:rsidR="00125FE7" w:rsidRPr="00125FE7">
        <w:rPr>
          <w:lang w:eastAsia="x-none"/>
        </w:rPr>
        <w:instrText xml:space="preserve"> </w:instrText>
      </w:r>
      <w:r w:rsidR="00125FE7">
        <w:rPr>
          <w:lang w:val="en-US" w:eastAsia="x-none"/>
        </w:rPr>
        <w:instrText>programming</w:instrText>
      </w:r>
      <w:r w:rsidR="00125FE7" w:rsidRPr="00125FE7">
        <w:rPr>
          <w:lang w:eastAsia="x-none"/>
        </w:rPr>
        <w:instrText xml:space="preserve"> </w:instrText>
      </w:r>
      <w:r w:rsidR="00125FE7">
        <w:rPr>
          <w:lang w:val="en-US" w:eastAsia="x-none"/>
        </w:rPr>
        <w:instrText>enablers</w:instrText>
      </w:r>
      <w:r w:rsidR="00125FE7" w:rsidRPr="00125FE7">
        <w:rPr>
          <w:lang w:eastAsia="x-none"/>
        </w:rPr>
        <w:instrText xml:space="preserve">, </w:instrText>
      </w:r>
      <w:r w:rsidR="00125FE7">
        <w:rPr>
          <w:lang w:val="en-US" w:eastAsia="x-none"/>
        </w:rPr>
        <w:instrText>as</w:instrText>
      </w:r>
      <w:r w:rsidR="00125FE7" w:rsidRPr="00125FE7">
        <w:rPr>
          <w:lang w:eastAsia="x-none"/>
        </w:rPr>
        <w:instrText xml:space="preserve"> </w:instrText>
      </w:r>
      <w:r w:rsidR="00125FE7">
        <w:rPr>
          <w:lang w:val="en-US" w:eastAsia="x-none"/>
        </w:rPr>
        <w:instrText>their</w:instrText>
      </w:r>
      <w:r w:rsidR="00125FE7" w:rsidRPr="00125FE7">
        <w:rPr>
          <w:lang w:eastAsia="x-none"/>
        </w:rPr>
        <w:instrText xml:space="preserve"> </w:instrText>
      </w:r>
      <w:r w:rsidR="00125FE7">
        <w:rPr>
          <w:lang w:val="en-US" w:eastAsia="x-none"/>
        </w:rPr>
        <w:instrText>systematic</w:instrText>
      </w:r>
      <w:r w:rsidR="00125FE7" w:rsidRPr="00125FE7">
        <w:rPr>
          <w:lang w:eastAsia="x-none"/>
        </w:rPr>
        <w:instrText xml:space="preserve"> </w:instrText>
      </w:r>
      <w:r w:rsidR="00125FE7">
        <w:rPr>
          <w:lang w:val="en-US" w:eastAsia="x-none"/>
        </w:rPr>
        <w:instrText>utilization</w:instrText>
      </w:r>
      <w:r w:rsidR="00125FE7" w:rsidRPr="00125FE7">
        <w:rPr>
          <w:lang w:eastAsia="x-none"/>
        </w:rPr>
        <w:instrText xml:space="preserve"> </w:instrText>
      </w:r>
      <w:r w:rsidR="00125FE7">
        <w:rPr>
          <w:lang w:val="en-US" w:eastAsia="x-none"/>
        </w:rPr>
        <w:instrText>permits</w:instrText>
      </w:r>
      <w:r w:rsidR="00125FE7" w:rsidRPr="00125FE7">
        <w:rPr>
          <w:lang w:eastAsia="x-none"/>
        </w:rPr>
        <w:instrText xml:space="preserve"> </w:instrText>
      </w:r>
      <w:r w:rsidR="00125FE7">
        <w:rPr>
          <w:lang w:val="en-US" w:eastAsia="x-none"/>
        </w:rPr>
        <w:instrText>the</w:instrText>
      </w:r>
      <w:r w:rsidR="00125FE7" w:rsidRPr="00125FE7">
        <w:rPr>
          <w:lang w:eastAsia="x-none"/>
        </w:rPr>
        <w:instrText xml:space="preserve"> </w:instrText>
      </w:r>
      <w:r w:rsidR="00125FE7">
        <w:rPr>
          <w:lang w:val="en-US" w:eastAsia="x-none"/>
        </w:rPr>
        <w:instrText>abstract</w:instrText>
      </w:r>
      <w:r w:rsidR="00125FE7" w:rsidRPr="00125FE7">
        <w:rPr>
          <w:lang w:eastAsia="x-none"/>
        </w:rPr>
        <w:instrText xml:space="preserve"> </w:instrText>
      </w:r>
      <w:r w:rsidR="00125FE7">
        <w:rPr>
          <w:lang w:val="en-US" w:eastAsia="x-none"/>
        </w:rPr>
        <w:instrText>description</w:instrText>
      </w:r>
      <w:r w:rsidR="00125FE7" w:rsidRPr="00125FE7">
        <w:rPr>
          <w:lang w:eastAsia="x-none"/>
        </w:rPr>
        <w:instrText xml:space="preserve"> </w:instrText>
      </w:r>
      <w:r w:rsidR="00125FE7">
        <w:rPr>
          <w:lang w:val="en-US" w:eastAsia="x-none"/>
        </w:rPr>
        <w:instrText>of</w:instrText>
      </w:r>
      <w:r w:rsidR="00125FE7" w:rsidRPr="00125FE7">
        <w:rPr>
          <w:lang w:eastAsia="x-none"/>
        </w:rPr>
        <w:instrText xml:space="preserve"> </w:instrText>
      </w:r>
      <w:r w:rsidR="00125FE7">
        <w:rPr>
          <w:lang w:val="en-US" w:eastAsia="x-none"/>
        </w:rPr>
        <w:instrText>programs</w:instrText>
      </w:r>
      <w:r w:rsidR="00125FE7" w:rsidRPr="00125FE7">
        <w:rPr>
          <w:lang w:eastAsia="x-none"/>
        </w:rPr>
        <w:instrText xml:space="preserve"> </w:instrText>
      </w:r>
      <w:r w:rsidR="00125FE7">
        <w:rPr>
          <w:lang w:val="en-US" w:eastAsia="x-none"/>
        </w:rPr>
        <w:instrText>and</w:instrText>
      </w:r>
      <w:r w:rsidR="00125FE7" w:rsidRPr="00125FE7">
        <w:rPr>
          <w:lang w:eastAsia="x-none"/>
        </w:rPr>
        <w:instrText xml:space="preserve"> </w:instrText>
      </w:r>
      <w:r w:rsidR="00125FE7">
        <w:rPr>
          <w:lang w:val="en-US" w:eastAsia="x-none"/>
        </w:rPr>
        <w:instrText>fosters</w:instrText>
      </w:r>
      <w:r w:rsidR="00125FE7" w:rsidRPr="00125FE7">
        <w:rPr>
          <w:lang w:eastAsia="x-none"/>
        </w:rPr>
        <w:instrText xml:space="preserve"> </w:instrText>
      </w:r>
      <w:r w:rsidR="00125FE7">
        <w:rPr>
          <w:lang w:val="en-US" w:eastAsia="x-none"/>
        </w:rPr>
        <w:instrText>portability</w:instrText>
      </w:r>
      <w:r w:rsidR="00125FE7" w:rsidRPr="00125FE7">
        <w:rPr>
          <w:lang w:eastAsia="x-none"/>
        </w:rPr>
        <w:instrText xml:space="preserve"> </w:instrText>
      </w:r>
      <w:r w:rsidR="00125FE7">
        <w:rPr>
          <w:lang w:val="en-US" w:eastAsia="x-none"/>
        </w:rPr>
        <w:instrText>by</w:instrText>
      </w:r>
      <w:r w:rsidR="00125FE7" w:rsidRPr="00125FE7">
        <w:rPr>
          <w:lang w:eastAsia="x-none"/>
        </w:rPr>
        <w:instrText xml:space="preserve"> </w:instrText>
      </w:r>
      <w:r w:rsidR="00125FE7">
        <w:rPr>
          <w:lang w:val="en-US" w:eastAsia="x-none"/>
        </w:rPr>
        <w:instrText>focusing</w:instrText>
      </w:r>
      <w:r w:rsidR="00125FE7" w:rsidRPr="00125FE7">
        <w:rPr>
          <w:lang w:eastAsia="x-none"/>
        </w:rPr>
        <w:instrText xml:space="preserve"> </w:instrText>
      </w:r>
      <w:r w:rsidR="00125FE7">
        <w:rPr>
          <w:lang w:val="en-US" w:eastAsia="x-none"/>
        </w:rPr>
        <w:instrText>on</w:instrText>
      </w:r>
      <w:r w:rsidR="00125FE7" w:rsidRPr="00125FE7">
        <w:rPr>
          <w:lang w:eastAsia="x-none"/>
        </w:rPr>
        <w:instrText xml:space="preserve"> </w:instrText>
      </w:r>
      <w:r w:rsidR="00125FE7">
        <w:rPr>
          <w:lang w:val="en-US" w:eastAsia="x-none"/>
        </w:rPr>
        <w:instrText>the</w:instrText>
      </w:r>
      <w:r w:rsidR="00125FE7" w:rsidRPr="00125FE7">
        <w:rPr>
          <w:lang w:eastAsia="x-none"/>
        </w:rPr>
        <w:instrText xml:space="preserve"> </w:instrText>
      </w:r>
      <w:r w:rsidR="00125FE7">
        <w:rPr>
          <w:lang w:val="en-US" w:eastAsia="x-none"/>
        </w:rPr>
        <w:instrText>description</w:instrText>
      </w:r>
      <w:r w:rsidR="00125FE7" w:rsidRPr="00125FE7">
        <w:rPr>
          <w:lang w:eastAsia="x-none"/>
        </w:rPr>
        <w:instrText xml:space="preserve"> </w:instrText>
      </w:r>
      <w:r w:rsidR="00125FE7">
        <w:rPr>
          <w:lang w:val="en-US" w:eastAsia="x-none"/>
        </w:rPr>
        <w:instrText>of</w:instrText>
      </w:r>
      <w:r w:rsidR="00125FE7" w:rsidRPr="00125FE7">
        <w:rPr>
          <w:lang w:eastAsia="x-none"/>
        </w:rPr>
        <w:instrText xml:space="preserve"> </w:instrText>
      </w:r>
      <w:r w:rsidR="00125FE7">
        <w:rPr>
          <w:lang w:val="en-US" w:eastAsia="x-none"/>
        </w:rPr>
        <w:instrText>the</w:instrText>
      </w:r>
      <w:r w:rsidR="00125FE7" w:rsidRPr="00125FE7">
        <w:rPr>
          <w:lang w:eastAsia="x-none"/>
        </w:rPr>
        <w:instrText xml:space="preserve"> </w:instrText>
      </w:r>
      <w:r w:rsidR="00125FE7">
        <w:rPr>
          <w:lang w:val="en-US" w:eastAsia="x-none"/>
        </w:rPr>
        <w:instrText>algorithmic</w:instrText>
      </w:r>
      <w:r w:rsidR="00125FE7" w:rsidRPr="00125FE7">
        <w:rPr>
          <w:lang w:eastAsia="x-none"/>
        </w:rPr>
        <w:instrText xml:space="preserve"> </w:instrText>
      </w:r>
      <w:r w:rsidR="00125FE7">
        <w:rPr>
          <w:lang w:val="en-US" w:eastAsia="x-none"/>
        </w:rPr>
        <w:instrText>structure</w:instrText>
      </w:r>
      <w:r w:rsidR="00125FE7" w:rsidRPr="00125FE7">
        <w:rPr>
          <w:lang w:eastAsia="x-none"/>
        </w:rPr>
        <w:instrText xml:space="preserve"> </w:instrText>
      </w:r>
      <w:r w:rsidR="00125FE7">
        <w:rPr>
          <w:lang w:val="en-US" w:eastAsia="x-none"/>
        </w:rPr>
        <w:instrText>rather</w:instrText>
      </w:r>
      <w:r w:rsidR="00125FE7" w:rsidRPr="00125FE7">
        <w:rPr>
          <w:lang w:eastAsia="x-none"/>
        </w:rPr>
        <w:instrText xml:space="preserve"> </w:instrText>
      </w:r>
      <w:r w:rsidR="00125FE7">
        <w:rPr>
          <w:lang w:val="en-US" w:eastAsia="x-none"/>
        </w:rPr>
        <w:instrText>than</w:instrText>
      </w:r>
      <w:r w:rsidR="00125FE7" w:rsidRPr="00125FE7">
        <w:rPr>
          <w:lang w:eastAsia="x-none"/>
        </w:rPr>
        <w:instrText xml:space="preserve"> </w:instrText>
      </w:r>
      <w:r w:rsidR="00125FE7">
        <w:rPr>
          <w:lang w:val="en-US" w:eastAsia="x-none"/>
        </w:rPr>
        <w:instrText>on</w:instrText>
      </w:r>
      <w:r w:rsidR="00125FE7" w:rsidRPr="00125FE7">
        <w:rPr>
          <w:lang w:eastAsia="x-none"/>
        </w:rPr>
        <w:instrText xml:space="preserve"> </w:instrText>
      </w:r>
      <w:r w:rsidR="00125FE7">
        <w:rPr>
          <w:lang w:val="en-US" w:eastAsia="x-none"/>
        </w:rPr>
        <w:instrText>its</w:instrText>
      </w:r>
      <w:r w:rsidR="00125FE7" w:rsidRPr="00125FE7">
        <w:rPr>
          <w:lang w:eastAsia="x-none"/>
        </w:rPr>
        <w:instrText xml:space="preserve"> </w:instrText>
      </w:r>
      <w:r w:rsidR="00125FE7">
        <w:rPr>
          <w:lang w:val="en-US" w:eastAsia="x-none"/>
        </w:rPr>
        <w:instrText>detailed</w:instrText>
      </w:r>
      <w:r w:rsidR="00125FE7" w:rsidRPr="00125FE7">
        <w:rPr>
          <w:lang w:eastAsia="x-none"/>
        </w:rPr>
        <w:instrText xml:space="preserve"> </w:instrText>
      </w:r>
      <w:r w:rsidR="00125FE7">
        <w:rPr>
          <w:lang w:val="en-US" w:eastAsia="x-none"/>
        </w:rPr>
        <w:instrText>implementation</w:instrText>
      </w:r>
      <w:r w:rsidR="00125FE7" w:rsidRPr="00125FE7">
        <w:rPr>
          <w:lang w:eastAsia="x-none"/>
        </w:rPr>
        <w:instrText>.", "</w:instrText>
      </w:r>
      <w:r w:rsidR="00125FE7">
        <w:rPr>
          <w:lang w:val="en-US" w:eastAsia="x-none"/>
        </w:rPr>
        <w:instrText>author</w:instrText>
      </w:r>
      <w:r w:rsidR="00125FE7" w:rsidRPr="00125FE7">
        <w:rPr>
          <w:lang w:eastAsia="x-none"/>
        </w:rPr>
        <w:instrText>" : [ { "</w:instrText>
      </w:r>
      <w:r w:rsidR="00125FE7">
        <w:rPr>
          <w:lang w:val="en-US" w:eastAsia="x-none"/>
        </w:rPr>
        <w:instrText>dropping</w:instrText>
      </w:r>
      <w:r w:rsidR="00125FE7" w:rsidRPr="00125FE7">
        <w:rPr>
          <w:lang w:eastAsia="x-none"/>
        </w:rPr>
        <w:instrText>-</w:instrText>
      </w:r>
      <w:r w:rsidR="00125FE7">
        <w:rPr>
          <w:lang w:val="en-US" w:eastAsia="x-none"/>
        </w:rPr>
        <w:instrText>particle</w:instrText>
      </w:r>
      <w:r w:rsidR="00125FE7" w:rsidRPr="00125FE7">
        <w:rPr>
          <w:lang w:eastAsia="x-none"/>
        </w:rPr>
        <w:instrText>" : "", "</w:instrText>
      </w:r>
      <w:r w:rsidR="00125FE7">
        <w:rPr>
          <w:lang w:val="en-US" w:eastAsia="x-none"/>
        </w:rPr>
        <w:instrText>family</w:instrText>
      </w:r>
      <w:r w:rsidR="00125FE7" w:rsidRPr="00125FE7">
        <w:rPr>
          <w:lang w:eastAsia="x-none"/>
        </w:rPr>
        <w:instrText>" : "</w:instrText>
      </w:r>
      <w:r w:rsidR="00125FE7">
        <w:rPr>
          <w:lang w:val="en-US" w:eastAsia="x-none"/>
        </w:rPr>
        <w:instrText>Gonzalez</w:instrText>
      </w:r>
      <w:r w:rsidR="00125FE7" w:rsidRPr="00125FE7">
        <w:rPr>
          <w:lang w:eastAsia="x-none"/>
        </w:rPr>
        <w:instrText>-</w:instrText>
      </w:r>
      <w:r w:rsidR="00125FE7">
        <w:rPr>
          <w:lang w:val="en-US" w:eastAsia="x-none"/>
        </w:rPr>
        <w:instrText>Velez</w:instrText>
      </w:r>
      <w:r w:rsidR="00125FE7" w:rsidRPr="00125FE7">
        <w:rPr>
          <w:lang w:eastAsia="x-none"/>
        </w:rPr>
        <w:instrText>", "</w:instrText>
      </w:r>
      <w:r w:rsidR="00125FE7">
        <w:rPr>
          <w:lang w:val="en-US" w:eastAsia="x-none"/>
        </w:rPr>
        <w:instrText>given</w:instrText>
      </w:r>
      <w:r w:rsidR="00125FE7" w:rsidRPr="00125FE7">
        <w:rPr>
          <w:lang w:eastAsia="x-none"/>
        </w:rPr>
        <w:instrText>" : "</w:instrText>
      </w:r>
      <w:r w:rsidR="00125FE7">
        <w:rPr>
          <w:lang w:val="en-US" w:eastAsia="x-none"/>
        </w:rPr>
        <w:instrText>Horacio</w:instrText>
      </w:r>
      <w:r w:rsidR="00125FE7" w:rsidRPr="00125FE7">
        <w:rPr>
          <w:lang w:eastAsia="x-none"/>
        </w:rPr>
        <w:instrText>", "</w:instrText>
      </w:r>
      <w:r w:rsidR="00125FE7">
        <w:rPr>
          <w:lang w:val="en-US" w:eastAsia="x-none"/>
        </w:rPr>
        <w:instrText>non</w:instrText>
      </w:r>
      <w:r w:rsidR="00125FE7" w:rsidRPr="00125FE7">
        <w:rPr>
          <w:lang w:eastAsia="x-none"/>
        </w:rPr>
        <w:instrText>-</w:instrText>
      </w:r>
      <w:r w:rsidR="00125FE7">
        <w:rPr>
          <w:lang w:val="en-US" w:eastAsia="x-none"/>
        </w:rPr>
        <w:instrText>dropping</w:instrText>
      </w:r>
      <w:r w:rsidR="00125FE7" w:rsidRPr="00125FE7">
        <w:rPr>
          <w:lang w:eastAsia="x-none"/>
        </w:rPr>
        <w:instrText>-</w:instrText>
      </w:r>
      <w:r w:rsidR="00125FE7">
        <w:rPr>
          <w:lang w:val="en-US" w:eastAsia="x-none"/>
        </w:rPr>
        <w:instrText>particle</w:instrText>
      </w:r>
      <w:r w:rsidR="00125FE7" w:rsidRPr="00125FE7">
        <w:rPr>
          <w:lang w:eastAsia="x-none"/>
        </w:rPr>
        <w:instrText>" : "", "</w:instrText>
      </w:r>
      <w:r w:rsidR="00125FE7">
        <w:rPr>
          <w:lang w:val="en-US" w:eastAsia="x-none"/>
        </w:rPr>
        <w:instrText>parse</w:instrText>
      </w:r>
      <w:r w:rsidR="00125FE7" w:rsidRPr="00125FE7">
        <w:rPr>
          <w:lang w:eastAsia="x-none"/>
        </w:rPr>
        <w:instrText>-</w:instrText>
      </w:r>
      <w:r w:rsidR="00125FE7">
        <w:rPr>
          <w:lang w:val="en-US" w:eastAsia="x-none"/>
        </w:rPr>
        <w:instrText>names</w:instrText>
      </w:r>
      <w:r w:rsidR="00125FE7" w:rsidRPr="00125FE7">
        <w:rPr>
          <w:lang w:eastAsia="x-none"/>
        </w:rPr>
        <w:instrText xml:space="preserve">" : </w:instrText>
      </w:r>
      <w:r w:rsidR="00125FE7">
        <w:rPr>
          <w:lang w:val="en-US" w:eastAsia="x-none"/>
        </w:rPr>
        <w:instrText>false</w:instrText>
      </w:r>
      <w:r w:rsidR="00125FE7" w:rsidRPr="00125FE7">
        <w:rPr>
          <w:lang w:eastAsia="x-none"/>
        </w:rPr>
        <w:instrText>, "</w:instrText>
      </w:r>
      <w:r w:rsidR="00125FE7">
        <w:rPr>
          <w:lang w:val="en-US" w:eastAsia="x-none"/>
        </w:rPr>
        <w:instrText>suffix</w:instrText>
      </w:r>
      <w:r w:rsidR="00125FE7" w:rsidRPr="00125FE7">
        <w:rPr>
          <w:lang w:eastAsia="x-none"/>
        </w:rPr>
        <w:instrText>" : "" }, { "</w:instrText>
      </w:r>
      <w:r w:rsidR="00125FE7">
        <w:rPr>
          <w:lang w:val="en-US" w:eastAsia="x-none"/>
        </w:rPr>
        <w:instrText>dropping</w:instrText>
      </w:r>
      <w:r w:rsidR="00125FE7" w:rsidRPr="00125FE7">
        <w:rPr>
          <w:lang w:eastAsia="x-none"/>
        </w:rPr>
        <w:instrText>-</w:instrText>
      </w:r>
      <w:r w:rsidR="00125FE7">
        <w:rPr>
          <w:lang w:val="en-US" w:eastAsia="x-none"/>
        </w:rPr>
        <w:instrText>particle</w:instrText>
      </w:r>
      <w:r w:rsidR="00125FE7" w:rsidRPr="00125FE7">
        <w:rPr>
          <w:lang w:eastAsia="x-none"/>
        </w:rPr>
        <w:instrText>" : "", "</w:instrText>
      </w:r>
      <w:r w:rsidR="00125FE7">
        <w:rPr>
          <w:lang w:val="en-US" w:eastAsia="x-none"/>
        </w:rPr>
        <w:instrText>family</w:instrText>
      </w:r>
      <w:r w:rsidR="00125FE7" w:rsidRPr="00125FE7">
        <w:rPr>
          <w:lang w:eastAsia="x-none"/>
        </w:rPr>
        <w:instrText>" : "</w:instrText>
      </w:r>
      <w:r w:rsidR="00125FE7">
        <w:rPr>
          <w:lang w:val="en-US" w:eastAsia="x-none"/>
        </w:rPr>
        <w:instrText>Leyton</w:instrText>
      </w:r>
      <w:r w:rsidR="00125FE7" w:rsidRPr="00125FE7">
        <w:rPr>
          <w:lang w:eastAsia="x-none"/>
        </w:rPr>
        <w:instrText>", "</w:instrText>
      </w:r>
      <w:r w:rsidR="00125FE7">
        <w:rPr>
          <w:lang w:val="en-US" w:eastAsia="x-none"/>
        </w:rPr>
        <w:instrText>given</w:instrText>
      </w:r>
      <w:r w:rsidR="00125FE7" w:rsidRPr="00125FE7">
        <w:rPr>
          <w:lang w:eastAsia="x-none"/>
        </w:rPr>
        <w:instrText>" : "</w:instrText>
      </w:r>
      <w:r w:rsidR="00125FE7">
        <w:rPr>
          <w:lang w:val="en-US" w:eastAsia="x-none"/>
        </w:rPr>
        <w:instrText>Mario</w:instrText>
      </w:r>
      <w:r w:rsidR="00125FE7" w:rsidRPr="00125FE7">
        <w:rPr>
          <w:lang w:eastAsia="x-none"/>
        </w:rPr>
        <w:instrText>", "</w:instrText>
      </w:r>
      <w:r w:rsidR="00125FE7">
        <w:rPr>
          <w:lang w:val="en-US" w:eastAsia="x-none"/>
        </w:rPr>
        <w:instrText>non</w:instrText>
      </w:r>
      <w:r w:rsidR="00125FE7" w:rsidRPr="00125FE7">
        <w:rPr>
          <w:lang w:eastAsia="x-none"/>
        </w:rPr>
        <w:instrText>-</w:instrText>
      </w:r>
      <w:r w:rsidR="00125FE7">
        <w:rPr>
          <w:lang w:val="en-US" w:eastAsia="x-none"/>
        </w:rPr>
        <w:instrText>dropping</w:instrText>
      </w:r>
      <w:r w:rsidR="00125FE7" w:rsidRPr="00125FE7">
        <w:rPr>
          <w:lang w:eastAsia="x-none"/>
        </w:rPr>
        <w:instrText>-</w:instrText>
      </w:r>
      <w:r w:rsidR="00125FE7">
        <w:rPr>
          <w:lang w:val="en-US" w:eastAsia="x-none"/>
        </w:rPr>
        <w:instrText>particle</w:instrText>
      </w:r>
      <w:r w:rsidR="00125FE7" w:rsidRPr="00125FE7">
        <w:rPr>
          <w:lang w:eastAsia="x-none"/>
        </w:rPr>
        <w:instrText>" : "", "</w:instrText>
      </w:r>
      <w:r w:rsidR="00125FE7">
        <w:rPr>
          <w:lang w:val="en-US" w:eastAsia="x-none"/>
        </w:rPr>
        <w:instrText>parse</w:instrText>
      </w:r>
      <w:r w:rsidR="00125FE7" w:rsidRPr="00125FE7">
        <w:rPr>
          <w:lang w:eastAsia="x-none"/>
        </w:rPr>
        <w:instrText>-</w:instrText>
      </w:r>
      <w:r w:rsidR="00125FE7">
        <w:rPr>
          <w:lang w:val="en-US" w:eastAsia="x-none"/>
        </w:rPr>
        <w:instrText>names</w:instrText>
      </w:r>
      <w:r w:rsidR="00125FE7" w:rsidRPr="00125FE7">
        <w:rPr>
          <w:lang w:eastAsia="x-none"/>
        </w:rPr>
        <w:instrText xml:space="preserve">" : </w:instrText>
      </w:r>
      <w:r w:rsidR="00125FE7">
        <w:rPr>
          <w:lang w:val="en-US" w:eastAsia="x-none"/>
        </w:rPr>
        <w:instrText>false</w:instrText>
      </w:r>
      <w:r w:rsidR="00125FE7" w:rsidRPr="00125FE7">
        <w:rPr>
          <w:lang w:eastAsia="x-none"/>
        </w:rPr>
        <w:instrText>, "</w:instrText>
      </w:r>
      <w:r w:rsidR="00125FE7">
        <w:rPr>
          <w:lang w:val="en-US" w:eastAsia="x-none"/>
        </w:rPr>
        <w:instrText>suffix</w:instrText>
      </w:r>
      <w:r w:rsidR="00125FE7" w:rsidRPr="00125FE7">
        <w:rPr>
          <w:lang w:eastAsia="x-none"/>
        </w:rPr>
        <w:instrText>" : "" } ], "</w:instrText>
      </w:r>
      <w:r w:rsidR="00125FE7">
        <w:rPr>
          <w:lang w:val="en-US" w:eastAsia="x-none"/>
        </w:rPr>
        <w:instrText>container</w:instrText>
      </w:r>
      <w:r w:rsidR="00125FE7" w:rsidRPr="00125FE7">
        <w:rPr>
          <w:lang w:eastAsia="x-none"/>
        </w:rPr>
        <w:instrText>-</w:instrText>
      </w:r>
      <w:r w:rsidR="00125FE7">
        <w:rPr>
          <w:lang w:val="en-US" w:eastAsia="x-none"/>
        </w:rPr>
        <w:instrText>title</w:instrText>
      </w:r>
      <w:r w:rsidR="00125FE7" w:rsidRPr="00125FE7">
        <w:rPr>
          <w:lang w:eastAsia="x-none"/>
        </w:rPr>
        <w:instrText>" : "</w:instrText>
      </w:r>
      <w:r w:rsidR="00125FE7">
        <w:rPr>
          <w:lang w:val="en-US" w:eastAsia="x-none"/>
        </w:rPr>
        <w:instrText>Software</w:instrText>
      </w:r>
      <w:r w:rsidR="00125FE7" w:rsidRPr="00125FE7">
        <w:rPr>
          <w:lang w:eastAsia="x-none"/>
        </w:rPr>
        <w:instrText xml:space="preserve">: </w:instrText>
      </w:r>
      <w:r w:rsidR="00125FE7">
        <w:rPr>
          <w:lang w:val="en-US" w:eastAsia="x-none"/>
        </w:rPr>
        <w:instrText>Practice</w:instrText>
      </w:r>
      <w:r w:rsidR="00125FE7" w:rsidRPr="00125FE7">
        <w:rPr>
          <w:lang w:eastAsia="x-none"/>
        </w:rPr>
        <w:instrText xml:space="preserve"> </w:instrText>
      </w:r>
      <w:r w:rsidR="00125FE7">
        <w:rPr>
          <w:lang w:val="en-US" w:eastAsia="x-none"/>
        </w:rPr>
        <w:instrText>and</w:instrText>
      </w:r>
      <w:r w:rsidR="00125FE7" w:rsidRPr="00125FE7">
        <w:rPr>
          <w:lang w:eastAsia="x-none"/>
        </w:rPr>
        <w:instrText xml:space="preserve"> </w:instrText>
      </w:r>
      <w:r w:rsidR="00125FE7">
        <w:rPr>
          <w:lang w:val="en-US" w:eastAsia="x-none"/>
        </w:rPr>
        <w:instrText>Experience</w:instrText>
      </w:r>
      <w:r w:rsidR="00125FE7" w:rsidRPr="00125FE7">
        <w:rPr>
          <w:lang w:eastAsia="x-none"/>
        </w:rPr>
        <w:instrText>", "</w:instrText>
      </w:r>
      <w:r w:rsidR="00125FE7">
        <w:rPr>
          <w:lang w:val="en-US" w:eastAsia="x-none"/>
        </w:rPr>
        <w:instrText>id</w:instrText>
      </w:r>
      <w:r w:rsidR="00125FE7" w:rsidRPr="00125FE7">
        <w:rPr>
          <w:lang w:eastAsia="x-none"/>
        </w:rPr>
        <w:instrText>" : "</w:instrText>
      </w:r>
      <w:r w:rsidR="00125FE7">
        <w:rPr>
          <w:lang w:val="en-US" w:eastAsia="x-none"/>
        </w:rPr>
        <w:instrText>ITEM</w:instrText>
      </w:r>
      <w:r w:rsidR="00125FE7" w:rsidRPr="00125FE7">
        <w:rPr>
          <w:lang w:eastAsia="x-none"/>
        </w:rPr>
        <w:instrText>-1", "</w:instrText>
      </w:r>
      <w:r w:rsidR="00125FE7">
        <w:rPr>
          <w:lang w:val="en-US" w:eastAsia="x-none"/>
        </w:rPr>
        <w:instrText>issue</w:instrText>
      </w:r>
      <w:r w:rsidR="00125FE7" w:rsidRPr="00125FE7">
        <w:rPr>
          <w:lang w:eastAsia="x-none"/>
        </w:rPr>
        <w:instrText>" : "12", "</w:instrText>
      </w:r>
      <w:r w:rsidR="00125FE7">
        <w:rPr>
          <w:lang w:val="en-US" w:eastAsia="x-none"/>
        </w:rPr>
        <w:instrText>issued</w:instrText>
      </w:r>
      <w:r w:rsidR="00125FE7" w:rsidRPr="00125FE7">
        <w:rPr>
          <w:lang w:eastAsia="x-none"/>
        </w:rPr>
        <w:instrText>" : { "</w:instrText>
      </w:r>
      <w:r w:rsidR="00125FE7">
        <w:rPr>
          <w:lang w:val="en-US" w:eastAsia="x-none"/>
        </w:rPr>
        <w:instrText>date</w:instrText>
      </w:r>
      <w:r w:rsidR="00125FE7" w:rsidRPr="00125FE7">
        <w:rPr>
          <w:lang w:eastAsia="x-none"/>
        </w:rPr>
        <w:instrText>-</w:instrText>
      </w:r>
      <w:r w:rsidR="00125FE7">
        <w:rPr>
          <w:lang w:val="en-US" w:eastAsia="x-none"/>
        </w:rPr>
        <w:instrText>parts</w:instrText>
      </w:r>
      <w:r w:rsidR="00125FE7" w:rsidRPr="00125FE7">
        <w:rPr>
          <w:lang w:eastAsia="x-none"/>
        </w:rPr>
        <w:instrText>" : [ [ "2010", "11" ] ] }, "</w:instrText>
      </w:r>
      <w:r w:rsidR="00125FE7">
        <w:rPr>
          <w:lang w:val="en-US" w:eastAsia="x-none"/>
        </w:rPr>
        <w:instrText>page</w:instrText>
      </w:r>
      <w:r w:rsidR="00125FE7" w:rsidRPr="00125FE7">
        <w:rPr>
          <w:lang w:eastAsia="x-none"/>
        </w:rPr>
        <w:instrText>" : "1135-1160", "</w:instrText>
      </w:r>
      <w:r w:rsidR="00125FE7">
        <w:rPr>
          <w:lang w:val="en-US" w:eastAsia="x-none"/>
        </w:rPr>
        <w:instrText>publisher</w:instrText>
      </w:r>
      <w:r w:rsidR="00125FE7" w:rsidRPr="00125FE7">
        <w:rPr>
          <w:lang w:eastAsia="x-none"/>
        </w:rPr>
        <w:instrText>" : "</w:instrText>
      </w:r>
      <w:r w:rsidR="00125FE7">
        <w:rPr>
          <w:lang w:val="en-US" w:eastAsia="x-none"/>
        </w:rPr>
        <w:instrText>John</w:instrText>
      </w:r>
      <w:r w:rsidR="00125FE7" w:rsidRPr="00125FE7">
        <w:rPr>
          <w:lang w:eastAsia="x-none"/>
        </w:rPr>
        <w:instrText xml:space="preserve"> </w:instrText>
      </w:r>
      <w:r w:rsidR="00125FE7">
        <w:rPr>
          <w:lang w:val="en-US" w:eastAsia="x-none"/>
        </w:rPr>
        <w:instrText>Wiley</w:instrText>
      </w:r>
      <w:r w:rsidR="00125FE7" w:rsidRPr="00125FE7">
        <w:rPr>
          <w:lang w:eastAsia="x-none"/>
        </w:rPr>
        <w:instrText xml:space="preserve"> &amp; </w:instrText>
      </w:r>
      <w:r w:rsidR="00125FE7">
        <w:rPr>
          <w:lang w:val="en-US" w:eastAsia="x-none"/>
        </w:rPr>
        <w:instrText>Sons</w:instrText>
      </w:r>
      <w:r w:rsidR="00125FE7" w:rsidRPr="00125FE7">
        <w:rPr>
          <w:lang w:eastAsia="x-none"/>
        </w:rPr>
        <w:instrText xml:space="preserve">, </w:instrText>
      </w:r>
      <w:r w:rsidR="00125FE7">
        <w:rPr>
          <w:lang w:val="en-US" w:eastAsia="x-none"/>
        </w:rPr>
        <w:instrText>Ltd</w:instrText>
      </w:r>
      <w:r w:rsidR="00125FE7" w:rsidRPr="00125FE7">
        <w:rPr>
          <w:lang w:eastAsia="x-none"/>
        </w:rPr>
        <w:instrText>.", "</w:instrText>
      </w:r>
      <w:r w:rsidR="00125FE7">
        <w:rPr>
          <w:lang w:val="en-US" w:eastAsia="x-none"/>
        </w:rPr>
        <w:instrText>title</w:instrText>
      </w:r>
      <w:r w:rsidR="00125FE7" w:rsidRPr="00125FE7">
        <w:rPr>
          <w:lang w:eastAsia="x-none"/>
        </w:rPr>
        <w:instrText>" : "</w:instrText>
      </w:r>
      <w:r w:rsidR="00125FE7">
        <w:rPr>
          <w:lang w:val="en-US" w:eastAsia="x-none"/>
        </w:rPr>
        <w:instrText>A</w:instrText>
      </w:r>
      <w:r w:rsidR="00125FE7" w:rsidRPr="00125FE7">
        <w:rPr>
          <w:lang w:eastAsia="x-none"/>
        </w:rPr>
        <w:instrText xml:space="preserve"> </w:instrText>
      </w:r>
      <w:r w:rsidR="00125FE7">
        <w:rPr>
          <w:lang w:val="en-US" w:eastAsia="x-none"/>
        </w:rPr>
        <w:instrText>survey</w:instrText>
      </w:r>
      <w:r w:rsidR="00125FE7" w:rsidRPr="00125FE7">
        <w:rPr>
          <w:lang w:eastAsia="x-none"/>
        </w:rPr>
        <w:instrText xml:space="preserve"> </w:instrText>
      </w:r>
      <w:r w:rsidR="00125FE7">
        <w:rPr>
          <w:lang w:val="en-US" w:eastAsia="x-none"/>
        </w:rPr>
        <w:instrText>of</w:instrText>
      </w:r>
      <w:r w:rsidR="00125FE7" w:rsidRPr="00125FE7">
        <w:rPr>
          <w:lang w:eastAsia="x-none"/>
        </w:rPr>
        <w:instrText xml:space="preserve"> </w:instrText>
      </w:r>
      <w:r w:rsidR="00125FE7">
        <w:rPr>
          <w:lang w:val="en-US" w:eastAsia="x-none"/>
        </w:rPr>
        <w:instrText>algorithmic</w:instrText>
      </w:r>
      <w:r w:rsidR="00125FE7" w:rsidRPr="00125FE7">
        <w:rPr>
          <w:lang w:eastAsia="x-none"/>
        </w:rPr>
        <w:instrText xml:space="preserve"> </w:instrText>
      </w:r>
      <w:r w:rsidR="00125FE7">
        <w:rPr>
          <w:lang w:val="en-US" w:eastAsia="x-none"/>
        </w:rPr>
        <w:instrText>skeleton</w:instrText>
      </w:r>
      <w:r w:rsidR="00125FE7" w:rsidRPr="00125FE7">
        <w:rPr>
          <w:lang w:eastAsia="x-none"/>
        </w:rPr>
        <w:instrText xml:space="preserve"> </w:instrText>
      </w:r>
      <w:r w:rsidR="00125FE7">
        <w:rPr>
          <w:lang w:val="en-US" w:eastAsia="x-none"/>
        </w:rPr>
        <w:instrText>frameworks</w:instrText>
      </w:r>
      <w:r w:rsidR="00125FE7" w:rsidRPr="00125FE7">
        <w:rPr>
          <w:lang w:eastAsia="x-none"/>
        </w:rPr>
        <w:instrText xml:space="preserve">: </w:instrText>
      </w:r>
      <w:r w:rsidR="00125FE7">
        <w:rPr>
          <w:lang w:val="en-US" w:eastAsia="x-none"/>
        </w:rPr>
        <w:instrText>high</w:instrText>
      </w:r>
      <w:r w:rsidR="00125FE7" w:rsidRPr="00125FE7">
        <w:rPr>
          <w:lang w:eastAsia="x-none"/>
        </w:rPr>
        <w:instrText>-</w:instrText>
      </w:r>
      <w:r w:rsidR="00125FE7">
        <w:rPr>
          <w:lang w:val="en-US" w:eastAsia="x-none"/>
        </w:rPr>
        <w:instrText>level</w:instrText>
      </w:r>
      <w:r w:rsidR="00125FE7" w:rsidRPr="00125FE7">
        <w:rPr>
          <w:lang w:eastAsia="x-none"/>
        </w:rPr>
        <w:instrText xml:space="preserve"> </w:instrText>
      </w:r>
      <w:r w:rsidR="00125FE7">
        <w:rPr>
          <w:lang w:val="en-US" w:eastAsia="x-none"/>
        </w:rPr>
        <w:instrText>structured</w:instrText>
      </w:r>
      <w:r w:rsidR="00125FE7" w:rsidRPr="00125FE7">
        <w:rPr>
          <w:lang w:eastAsia="x-none"/>
        </w:rPr>
        <w:instrText xml:space="preserve"> </w:instrText>
      </w:r>
      <w:r w:rsidR="00125FE7">
        <w:rPr>
          <w:lang w:val="en-US" w:eastAsia="x-none"/>
        </w:rPr>
        <w:instrText>parallel</w:instrText>
      </w:r>
      <w:r w:rsidR="00125FE7" w:rsidRPr="00125FE7">
        <w:rPr>
          <w:lang w:eastAsia="x-none"/>
        </w:rPr>
        <w:instrText xml:space="preserve"> </w:instrText>
      </w:r>
      <w:r w:rsidR="00125FE7">
        <w:rPr>
          <w:lang w:val="en-US" w:eastAsia="x-none"/>
        </w:rPr>
        <w:instrText>programming</w:instrText>
      </w:r>
      <w:r w:rsidR="00125FE7" w:rsidRPr="00125FE7">
        <w:rPr>
          <w:lang w:eastAsia="x-none"/>
        </w:rPr>
        <w:instrText xml:space="preserve"> </w:instrText>
      </w:r>
      <w:r w:rsidR="00125FE7">
        <w:rPr>
          <w:lang w:val="en-US" w:eastAsia="x-none"/>
        </w:rPr>
        <w:instrText>enablers</w:instrText>
      </w:r>
      <w:r w:rsidR="00125FE7" w:rsidRPr="00125FE7">
        <w:rPr>
          <w:lang w:eastAsia="x-none"/>
        </w:rPr>
        <w:instrText>", "</w:instrText>
      </w:r>
      <w:r w:rsidR="00125FE7">
        <w:rPr>
          <w:lang w:val="en-US" w:eastAsia="x-none"/>
        </w:rPr>
        <w:instrText>type</w:instrText>
      </w:r>
      <w:r w:rsidR="00125FE7" w:rsidRPr="00125FE7">
        <w:rPr>
          <w:lang w:eastAsia="x-none"/>
        </w:rPr>
        <w:instrText>" : "</w:instrText>
      </w:r>
      <w:r w:rsidR="00125FE7">
        <w:rPr>
          <w:lang w:val="en-US" w:eastAsia="x-none"/>
        </w:rPr>
        <w:instrText>article</w:instrText>
      </w:r>
      <w:r w:rsidR="00125FE7" w:rsidRPr="00125FE7">
        <w:rPr>
          <w:lang w:eastAsia="x-none"/>
        </w:rPr>
        <w:instrText>-</w:instrText>
      </w:r>
      <w:r w:rsidR="00125FE7">
        <w:rPr>
          <w:lang w:val="en-US" w:eastAsia="x-none"/>
        </w:rPr>
        <w:instrText>journal</w:instrText>
      </w:r>
      <w:r w:rsidR="00125FE7" w:rsidRPr="00125FE7">
        <w:rPr>
          <w:lang w:eastAsia="x-none"/>
        </w:rPr>
        <w:instrText>", "</w:instrText>
      </w:r>
      <w:r w:rsidR="00125FE7">
        <w:rPr>
          <w:lang w:val="en-US" w:eastAsia="x-none"/>
        </w:rPr>
        <w:instrText>volume</w:instrText>
      </w:r>
      <w:r w:rsidR="00125FE7" w:rsidRPr="00125FE7">
        <w:rPr>
          <w:lang w:eastAsia="x-none"/>
        </w:rPr>
        <w:instrText>" : "40" }, "</w:instrText>
      </w:r>
      <w:r w:rsidR="00125FE7">
        <w:rPr>
          <w:lang w:val="en-US" w:eastAsia="x-none"/>
        </w:rPr>
        <w:instrText>uris</w:instrText>
      </w:r>
      <w:r w:rsidR="00125FE7" w:rsidRPr="00125FE7">
        <w:rPr>
          <w:lang w:eastAsia="x-none"/>
        </w:rPr>
        <w:instrText>" : [ "</w:instrText>
      </w:r>
      <w:r w:rsidR="00125FE7">
        <w:rPr>
          <w:lang w:val="en-US" w:eastAsia="x-none"/>
        </w:rPr>
        <w:instrText>http</w:instrText>
      </w:r>
      <w:r w:rsidR="00125FE7" w:rsidRPr="00125FE7">
        <w:rPr>
          <w:lang w:eastAsia="x-none"/>
        </w:rPr>
        <w:instrText>://</w:instrText>
      </w:r>
      <w:r w:rsidR="00125FE7">
        <w:rPr>
          <w:lang w:val="en-US" w:eastAsia="x-none"/>
        </w:rPr>
        <w:instrText>www</w:instrText>
      </w:r>
      <w:r w:rsidR="00125FE7" w:rsidRPr="00125FE7">
        <w:rPr>
          <w:lang w:eastAsia="x-none"/>
        </w:rPr>
        <w:instrText>.</w:instrText>
      </w:r>
      <w:r w:rsidR="00125FE7">
        <w:rPr>
          <w:lang w:val="en-US" w:eastAsia="x-none"/>
        </w:rPr>
        <w:instrText>mendeley</w:instrText>
      </w:r>
      <w:r w:rsidR="00125FE7" w:rsidRPr="00125FE7">
        <w:rPr>
          <w:lang w:eastAsia="x-none"/>
        </w:rPr>
        <w:instrText>.</w:instrText>
      </w:r>
      <w:r w:rsidR="00125FE7">
        <w:rPr>
          <w:lang w:val="en-US" w:eastAsia="x-none"/>
        </w:rPr>
        <w:instrText>com</w:instrText>
      </w:r>
      <w:r w:rsidR="00125FE7" w:rsidRPr="00125FE7">
        <w:rPr>
          <w:lang w:eastAsia="x-none"/>
        </w:rPr>
        <w:instrText>/</w:instrText>
      </w:r>
      <w:r w:rsidR="00125FE7">
        <w:rPr>
          <w:lang w:val="en-US" w:eastAsia="x-none"/>
        </w:rPr>
        <w:instrText>documents</w:instrText>
      </w:r>
      <w:r w:rsidR="00125FE7" w:rsidRPr="00125FE7">
        <w:rPr>
          <w:lang w:eastAsia="x-none"/>
        </w:rPr>
        <w:instrText>/?</w:instrText>
      </w:r>
      <w:r w:rsidR="00125FE7">
        <w:rPr>
          <w:lang w:val="en-US" w:eastAsia="x-none"/>
        </w:rPr>
        <w:instrText>uuid</w:instrText>
      </w:r>
      <w:r w:rsidR="00125FE7" w:rsidRPr="00125FE7">
        <w:rPr>
          <w:lang w:eastAsia="x-none"/>
        </w:rPr>
        <w:instrText>=</w:instrText>
      </w:r>
      <w:r w:rsidR="00125FE7">
        <w:rPr>
          <w:lang w:val="en-US" w:eastAsia="x-none"/>
        </w:rPr>
        <w:instrText>c</w:instrText>
      </w:r>
      <w:r w:rsidR="00125FE7" w:rsidRPr="00125FE7">
        <w:rPr>
          <w:lang w:eastAsia="x-none"/>
        </w:rPr>
        <w:instrText>7</w:instrText>
      </w:r>
      <w:r w:rsidR="00125FE7">
        <w:rPr>
          <w:lang w:val="en-US" w:eastAsia="x-none"/>
        </w:rPr>
        <w:instrText>fb</w:instrText>
      </w:r>
      <w:r w:rsidR="00125FE7" w:rsidRPr="00125FE7">
        <w:rPr>
          <w:lang w:eastAsia="x-none"/>
        </w:rPr>
        <w:instrText>26</w:instrText>
      </w:r>
      <w:r w:rsidR="00125FE7">
        <w:rPr>
          <w:lang w:val="en-US" w:eastAsia="x-none"/>
        </w:rPr>
        <w:instrText>c</w:instrText>
      </w:r>
      <w:r w:rsidR="00125FE7" w:rsidRPr="00125FE7">
        <w:rPr>
          <w:lang w:eastAsia="x-none"/>
        </w:rPr>
        <w:instrText>6-</w:instrText>
      </w:r>
      <w:r w:rsidR="00125FE7">
        <w:rPr>
          <w:lang w:val="en-US" w:eastAsia="x-none"/>
        </w:rPr>
        <w:instrText>a</w:instrText>
      </w:r>
      <w:r w:rsidR="00125FE7" w:rsidRPr="00125FE7">
        <w:rPr>
          <w:lang w:eastAsia="x-none"/>
        </w:rPr>
        <w:instrText>21</w:instrText>
      </w:r>
      <w:r w:rsidR="00125FE7">
        <w:rPr>
          <w:lang w:val="en-US" w:eastAsia="x-none"/>
        </w:rPr>
        <w:instrText>e</w:instrText>
      </w:r>
      <w:r w:rsidR="00125FE7" w:rsidRPr="00125FE7">
        <w:rPr>
          <w:lang w:eastAsia="x-none"/>
        </w:rPr>
        <w:instrText>-484</w:instrText>
      </w:r>
      <w:r w:rsidR="00125FE7">
        <w:rPr>
          <w:lang w:val="en-US" w:eastAsia="x-none"/>
        </w:rPr>
        <w:instrText>a</w:instrText>
      </w:r>
      <w:r w:rsidR="00125FE7" w:rsidRPr="00125FE7">
        <w:rPr>
          <w:lang w:eastAsia="x-none"/>
        </w:rPr>
        <w:instrText>-</w:instrText>
      </w:r>
      <w:r w:rsidR="00125FE7">
        <w:rPr>
          <w:lang w:val="en-US" w:eastAsia="x-none"/>
        </w:rPr>
        <w:instrText>b</w:instrText>
      </w:r>
      <w:r w:rsidR="00125FE7" w:rsidRPr="00125FE7">
        <w:rPr>
          <w:lang w:eastAsia="x-none"/>
        </w:rPr>
        <w:instrText>144-8542</w:instrText>
      </w:r>
      <w:r w:rsidR="00125FE7">
        <w:rPr>
          <w:lang w:val="en-US" w:eastAsia="x-none"/>
        </w:rPr>
        <w:instrText>c</w:instrText>
      </w:r>
      <w:r w:rsidR="00125FE7" w:rsidRPr="00125FE7">
        <w:rPr>
          <w:lang w:eastAsia="x-none"/>
        </w:rPr>
        <w:instrText>0</w:instrText>
      </w:r>
      <w:r w:rsidR="00125FE7">
        <w:rPr>
          <w:lang w:val="en-US" w:eastAsia="x-none"/>
        </w:rPr>
        <w:instrText>cf</w:instrText>
      </w:r>
      <w:r w:rsidR="00125FE7" w:rsidRPr="00125FE7">
        <w:rPr>
          <w:lang w:eastAsia="x-none"/>
        </w:rPr>
        <w:instrText>4</w:instrText>
      </w:r>
      <w:r w:rsidR="00125FE7">
        <w:rPr>
          <w:lang w:val="en-US" w:eastAsia="x-none"/>
        </w:rPr>
        <w:instrText>cfa</w:instrText>
      </w:r>
      <w:r w:rsidR="00125FE7" w:rsidRPr="00125FE7">
        <w:rPr>
          <w:lang w:eastAsia="x-none"/>
        </w:rPr>
        <w:instrText>" ] } ], "</w:instrText>
      </w:r>
      <w:r w:rsidR="00125FE7">
        <w:rPr>
          <w:lang w:val="en-US" w:eastAsia="x-none"/>
        </w:rPr>
        <w:instrText>mendeley</w:instrText>
      </w:r>
      <w:r w:rsidR="00125FE7" w:rsidRPr="00125FE7">
        <w:rPr>
          <w:lang w:eastAsia="x-none"/>
        </w:rPr>
        <w:instrText>" : { "</w:instrText>
      </w:r>
      <w:r w:rsidR="00125FE7">
        <w:rPr>
          <w:lang w:val="en-US" w:eastAsia="x-none"/>
        </w:rPr>
        <w:instrText>formattedCitation</w:instrText>
      </w:r>
      <w:r w:rsidR="00125FE7" w:rsidRPr="00125FE7">
        <w:rPr>
          <w:lang w:eastAsia="x-none"/>
        </w:rPr>
        <w:instrText>" : "[4]", "</w:instrText>
      </w:r>
      <w:r w:rsidR="00125FE7">
        <w:rPr>
          <w:lang w:val="en-US" w:eastAsia="x-none"/>
        </w:rPr>
        <w:instrText>plainTextFormattedCitation</w:instrText>
      </w:r>
      <w:r w:rsidR="00125FE7" w:rsidRPr="00125FE7">
        <w:rPr>
          <w:lang w:eastAsia="x-none"/>
        </w:rPr>
        <w:instrText>" : "[4]", "</w:instrText>
      </w:r>
      <w:r w:rsidR="00125FE7">
        <w:rPr>
          <w:lang w:val="en-US" w:eastAsia="x-none"/>
        </w:rPr>
        <w:instrText>previouslyFormattedCitation</w:instrText>
      </w:r>
      <w:r w:rsidR="00125FE7" w:rsidRPr="00125FE7">
        <w:rPr>
          <w:lang w:eastAsia="x-none"/>
        </w:rPr>
        <w:instrText>" : "[4]" }, "</w:instrText>
      </w:r>
      <w:r w:rsidR="00125FE7">
        <w:rPr>
          <w:lang w:val="en-US" w:eastAsia="x-none"/>
        </w:rPr>
        <w:instrText>properties</w:instrText>
      </w:r>
      <w:r w:rsidR="00125FE7" w:rsidRPr="00125FE7">
        <w:rPr>
          <w:lang w:eastAsia="x-none"/>
        </w:rPr>
        <w:instrText>" : { "</w:instrText>
      </w:r>
      <w:r w:rsidR="00125FE7">
        <w:rPr>
          <w:lang w:val="en-US" w:eastAsia="x-none"/>
        </w:rPr>
        <w:instrText>noteIndex</w:instrText>
      </w:r>
      <w:r w:rsidR="00125FE7" w:rsidRPr="00125FE7">
        <w:rPr>
          <w:lang w:eastAsia="x-none"/>
        </w:rPr>
        <w:instrText>" : 0 }, "</w:instrText>
      </w:r>
      <w:r w:rsidR="00125FE7">
        <w:rPr>
          <w:lang w:val="en-US" w:eastAsia="x-none"/>
        </w:rPr>
        <w:instrText>schema</w:instrText>
      </w:r>
      <w:r w:rsidR="00125FE7" w:rsidRPr="00125FE7">
        <w:rPr>
          <w:lang w:eastAsia="x-none"/>
        </w:rPr>
        <w:instrText>" : "</w:instrText>
      </w:r>
      <w:r w:rsidR="00125FE7">
        <w:rPr>
          <w:lang w:val="en-US" w:eastAsia="x-none"/>
        </w:rPr>
        <w:instrText>https</w:instrText>
      </w:r>
      <w:r w:rsidR="00125FE7" w:rsidRPr="00125FE7">
        <w:rPr>
          <w:lang w:eastAsia="x-none"/>
        </w:rPr>
        <w:instrText>://</w:instrText>
      </w:r>
      <w:r w:rsidR="00125FE7">
        <w:rPr>
          <w:lang w:val="en-US" w:eastAsia="x-none"/>
        </w:rPr>
        <w:instrText>github</w:instrText>
      </w:r>
      <w:r w:rsidR="00125FE7" w:rsidRPr="00125FE7">
        <w:rPr>
          <w:lang w:eastAsia="x-none"/>
        </w:rPr>
        <w:instrText>.</w:instrText>
      </w:r>
      <w:r w:rsidR="00125FE7">
        <w:rPr>
          <w:lang w:val="en-US" w:eastAsia="x-none"/>
        </w:rPr>
        <w:instrText>com</w:instrText>
      </w:r>
      <w:r w:rsidR="00125FE7" w:rsidRPr="00125FE7">
        <w:rPr>
          <w:lang w:eastAsia="x-none"/>
        </w:rPr>
        <w:instrText>/</w:instrText>
      </w:r>
      <w:r w:rsidR="00125FE7">
        <w:rPr>
          <w:lang w:val="en-US" w:eastAsia="x-none"/>
        </w:rPr>
        <w:instrText>citation</w:instrText>
      </w:r>
      <w:r w:rsidR="00125FE7" w:rsidRPr="00125FE7">
        <w:rPr>
          <w:lang w:eastAsia="x-none"/>
        </w:rPr>
        <w:instrText>-</w:instrText>
      </w:r>
      <w:r w:rsidR="00125FE7">
        <w:rPr>
          <w:lang w:val="en-US" w:eastAsia="x-none"/>
        </w:rPr>
        <w:instrText>style</w:instrText>
      </w:r>
      <w:r w:rsidR="00125FE7" w:rsidRPr="00125FE7">
        <w:rPr>
          <w:lang w:eastAsia="x-none"/>
        </w:rPr>
        <w:instrText>-</w:instrText>
      </w:r>
      <w:r w:rsidR="00125FE7">
        <w:rPr>
          <w:lang w:val="en-US" w:eastAsia="x-none"/>
        </w:rPr>
        <w:instrText>language</w:instrText>
      </w:r>
      <w:r w:rsidR="00125FE7" w:rsidRPr="00125FE7">
        <w:rPr>
          <w:lang w:eastAsia="x-none"/>
        </w:rPr>
        <w:instrText>/</w:instrText>
      </w:r>
      <w:r w:rsidR="00125FE7">
        <w:rPr>
          <w:lang w:val="en-US" w:eastAsia="x-none"/>
        </w:rPr>
        <w:instrText>schema</w:instrText>
      </w:r>
      <w:r w:rsidR="00125FE7" w:rsidRPr="00125FE7">
        <w:rPr>
          <w:lang w:eastAsia="x-none"/>
        </w:rPr>
        <w:instrText>/</w:instrText>
      </w:r>
      <w:r w:rsidR="00125FE7">
        <w:rPr>
          <w:lang w:val="en-US" w:eastAsia="x-none"/>
        </w:rPr>
        <w:instrText>raw</w:instrText>
      </w:r>
      <w:r w:rsidR="00125FE7" w:rsidRPr="00125FE7">
        <w:rPr>
          <w:lang w:eastAsia="x-none"/>
        </w:rPr>
        <w:instrText>/</w:instrText>
      </w:r>
      <w:r w:rsidR="00125FE7">
        <w:rPr>
          <w:lang w:val="en-US" w:eastAsia="x-none"/>
        </w:rPr>
        <w:instrText>master</w:instrText>
      </w:r>
      <w:r w:rsidR="00125FE7" w:rsidRPr="00125FE7">
        <w:rPr>
          <w:lang w:eastAsia="x-none"/>
        </w:rPr>
        <w:instrText>/</w:instrText>
      </w:r>
      <w:r w:rsidR="00125FE7">
        <w:rPr>
          <w:lang w:val="en-US" w:eastAsia="x-none"/>
        </w:rPr>
        <w:instrText>csl</w:instrText>
      </w:r>
      <w:r w:rsidR="00125FE7" w:rsidRPr="00125FE7">
        <w:rPr>
          <w:lang w:eastAsia="x-none"/>
        </w:rPr>
        <w:instrText>-</w:instrText>
      </w:r>
      <w:r w:rsidR="00125FE7">
        <w:rPr>
          <w:lang w:val="en-US" w:eastAsia="x-none"/>
        </w:rPr>
        <w:instrText>citation</w:instrText>
      </w:r>
      <w:r w:rsidR="00125FE7" w:rsidRPr="00125FE7">
        <w:rPr>
          <w:lang w:eastAsia="x-none"/>
        </w:rPr>
        <w:instrText>.</w:instrText>
      </w:r>
      <w:r w:rsidR="00125FE7">
        <w:rPr>
          <w:lang w:val="en-US" w:eastAsia="x-none"/>
        </w:rPr>
        <w:instrText>json</w:instrText>
      </w:r>
      <w:r w:rsidR="00125FE7" w:rsidRPr="00125FE7">
        <w:rPr>
          <w:lang w:eastAsia="x-none"/>
        </w:rPr>
        <w:instrText>" }</w:instrText>
      </w:r>
      <w:r w:rsidRPr="00583E8B">
        <w:rPr>
          <w:lang w:val="en-US" w:eastAsia="x-none"/>
        </w:rPr>
        <w:fldChar w:fldCharType="separate"/>
      </w:r>
      <w:r w:rsidR="00125FE7" w:rsidRPr="00125FE7">
        <w:rPr>
          <w:noProof/>
          <w:lang w:eastAsia="x-none"/>
        </w:rPr>
        <w:t>[4]</w:t>
      </w:r>
      <w:r w:rsidRPr="00583E8B">
        <w:rPr>
          <w:lang w:val="en-US" w:eastAsia="x-none"/>
        </w:rPr>
        <w:fldChar w:fldCharType="end"/>
      </w:r>
      <w:r>
        <w:t>:</w:t>
      </w:r>
    </w:p>
    <w:p w14:paraId="3EF4F75F" w14:textId="28343D06" w:rsidR="00C91C9B" w:rsidRPr="00C91C9B" w:rsidRDefault="00EA117F" w:rsidP="005E6CA2">
      <w:pPr>
        <w:pStyle w:val="a"/>
        <w:spacing w:before="0" w:after="0"/>
        <w:ind w:left="397" w:hanging="397"/>
      </w:pPr>
      <w:r>
        <w:rPr>
          <w:i/>
          <w:iCs/>
        </w:rPr>
        <w:t>к</w:t>
      </w:r>
      <w:r w:rsidRPr="00B77E86">
        <w:rPr>
          <w:i/>
          <w:iCs/>
        </w:rPr>
        <w:t>аркасы с параллелизмом данных</w:t>
      </w:r>
      <w:r>
        <w:rPr>
          <w:i/>
          <w:iCs/>
        </w:rPr>
        <w:t xml:space="preserve"> </w:t>
      </w:r>
      <w:r w:rsidRPr="00583E8B">
        <w:t>(</w:t>
      </w:r>
      <w:r w:rsidRPr="00583E8B">
        <w:rPr>
          <w:i/>
          <w:iCs/>
          <w:lang w:val="en-US"/>
        </w:rPr>
        <w:t>data</w:t>
      </w:r>
      <w:r w:rsidR="00254F32" w:rsidRPr="00254F32">
        <w:rPr>
          <w:i/>
          <w:iCs/>
        </w:rPr>
        <w:t>-</w:t>
      </w:r>
      <w:r w:rsidRPr="00583E8B">
        <w:rPr>
          <w:i/>
          <w:iCs/>
          <w:lang w:val="en-US"/>
        </w:rPr>
        <w:t>parallel</w:t>
      </w:r>
      <w:r w:rsidRPr="00583E8B">
        <w:t>)</w:t>
      </w:r>
      <w:r>
        <w:t>,</w:t>
      </w:r>
      <w:r w:rsidRPr="00B77E86">
        <w:t xml:space="preserve"> </w:t>
      </w:r>
      <w:r>
        <w:t>применяемые для выполнения одинаковых операций над элементами больших однородных структур данных;</w:t>
      </w:r>
    </w:p>
    <w:p w14:paraId="229A45E0" w14:textId="1EC4548D" w:rsidR="00EA117F" w:rsidRDefault="00EA117F" w:rsidP="005E6CA2">
      <w:pPr>
        <w:pStyle w:val="a"/>
        <w:spacing w:before="0" w:after="0"/>
        <w:ind w:left="397" w:hanging="397"/>
      </w:pPr>
      <w:r>
        <w:rPr>
          <w:i/>
          <w:iCs/>
        </w:rPr>
        <w:t>к</w:t>
      </w:r>
      <w:r w:rsidRPr="005C1D90">
        <w:rPr>
          <w:i/>
          <w:iCs/>
        </w:rPr>
        <w:t>аркасы с параллелизмом задач</w:t>
      </w:r>
      <w:r>
        <w:t xml:space="preserve"> </w:t>
      </w:r>
      <w:r w:rsidRPr="00583E8B">
        <w:t>(</w:t>
      </w:r>
      <w:r w:rsidRPr="00583E8B">
        <w:rPr>
          <w:i/>
          <w:iCs/>
          <w:lang w:val="en-US"/>
        </w:rPr>
        <w:t>task</w:t>
      </w:r>
      <w:r w:rsidR="00254F32" w:rsidRPr="00254F32">
        <w:rPr>
          <w:i/>
          <w:iCs/>
        </w:rPr>
        <w:t>-</w:t>
      </w:r>
      <w:r w:rsidRPr="00583E8B">
        <w:rPr>
          <w:i/>
          <w:iCs/>
          <w:lang w:val="en-US"/>
        </w:rPr>
        <w:t>parallel</w:t>
      </w:r>
      <w:r w:rsidRPr="00583E8B">
        <w:t>)</w:t>
      </w:r>
      <w:r>
        <w:t>, оперирующие задачами и обеспечивающие их синхронизацию в соответствии со связями по данным;</w:t>
      </w:r>
    </w:p>
    <w:p w14:paraId="137761FE" w14:textId="77777777" w:rsidR="00EA117F" w:rsidRPr="00583E8B" w:rsidRDefault="00EA117F" w:rsidP="005E6CA2">
      <w:pPr>
        <w:pStyle w:val="a"/>
        <w:spacing w:before="0" w:after="0"/>
        <w:ind w:left="397" w:hanging="397"/>
      </w:pPr>
      <w:r>
        <w:rPr>
          <w:i/>
          <w:iCs/>
        </w:rPr>
        <w:t>р</w:t>
      </w:r>
      <w:r w:rsidRPr="00C71FAC">
        <w:rPr>
          <w:i/>
          <w:iCs/>
        </w:rPr>
        <w:t>езолюционные</w:t>
      </w:r>
      <w:r>
        <w:t xml:space="preserve"> </w:t>
      </w:r>
      <w:r w:rsidRPr="005C1D90">
        <w:t>(</w:t>
      </w:r>
      <w:r w:rsidRPr="005C1D90">
        <w:rPr>
          <w:i/>
          <w:iCs/>
          <w:lang w:val="en-US"/>
        </w:rPr>
        <w:t>resolution</w:t>
      </w:r>
      <w:r w:rsidRPr="005C1D90">
        <w:t>)</w:t>
      </w:r>
      <w:r w:rsidRPr="00C71FAC">
        <w:rPr>
          <w:i/>
          <w:iCs/>
        </w:rPr>
        <w:t xml:space="preserve"> каркасы</w:t>
      </w:r>
      <w:r>
        <w:t>,</w:t>
      </w:r>
      <w:r w:rsidRPr="00583E8B">
        <w:t xml:space="preserve"> определяю</w:t>
      </w:r>
      <w:r>
        <w:t>щие</w:t>
      </w:r>
      <w:r w:rsidRPr="00583E8B">
        <w:t xml:space="preserve"> общий метод распараллеливания для семейства схожих </w:t>
      </w:r>
      <w:r>
        <w:t>задач</w:t>
      </w:r>
      <w:r w:rsidRPr="00583E8B">
        <w:t>.</w:t>
      </w:r>
    </w:p>
    <w:p w14:paraId="65F708EA" w14:textId="77777777" w:rsidR="00EA117F" w:rsidRDefault="00EA117F" w:rsidP="005E6CA2">
      <w:pPr>
        <w:pStyle w:val="afff0"/>
        <w:ind w:left="397" w:firstLine="0"/>
        <w:contextualSpacing/>
      </w:pPr>
      <w:r>
        <w:t>Таксономия базовых параллельных каркасов приведена</w:t>
      </w:r>
      <w:r w:rsidRPr="00583E8B">
        <w:t xml:space="preserve"> в</w:t>
      </w:r>
      <w:r>
        <w:t xml:space="preserve"> </w:t>
      </w:r>
      <w:r w:rsidRPr="002344A9">
        <w:fldChar w:fldCharType="begin"/>
      </w:r>
      <w:r w:rsidRPr="002344A9">
        <w:instrText xml:space="preserve"> REF  _Ref21332308 \h \* Lower  \* MERGEFORMAT </w:instrText>
      </w:r>
      <w:r w:rsidRPr="002344A9">
        <w:fldChar w:fldCharType="separate"/>
      </w:r>
      <w:r w:rsidR="00CD62F5" w:rsidRPr="00430DC8">
        <w:t xml:space="preserve">табл. </w:t>
      </w:r>
      <w:r w:rsidR="00CD62F5">
        <w:rPr>
          <w:noProof/>
        </w:rPr>
        <w:t>1</w:t>
      </w:r>
      <w:r w:rsidRPr="002344A9">
        <w:fldChar w:fldCharType="end"/>
      </w:r>
      <w:r w:rsidRPr="00583E8B">
        <w:t>.</w:t>
      </w:r>
    </w:p>
    <w:p w14:paraId="71C799FD" w14:textId="48A29307" w:rsidR="00C91C9B" w:rsidRDefault="00EA117F" w:rsidP="005E6CA2">
      <w:pPr>
        <w:pStyle w:val="a"/>
        <w:spacing w:before="0" w:after="0"/>
        <w:ind w:left="397" w:hanging="397"/>
      </w:pPr>
      <w:r w:rsidRPr="00F00A4F">
        <w:rPr>
          <w:i/>
          <w:lang w:val="en-US" w:eastAsia="x-none"/>
        </w:rPr>
        <w:t>Map</w:t>
      </w:r>
      <w:r w:rsidRPr="00F00A4F">
        <w:rPr>
          <w:lang w:eastAsia="x-none"/>
        </w:rPr>
        <w:t xml:space="preserve"> является наиболее </w:t>
      </w:r>
      <w:r>
        <w:rPr>
          <w:lang w:eastAsia="x-none"/>
        </w:rPr>
        <w:t>важным базовым каркасом с</w:t>
      </w:r>
      <w:r w:rsidRPr="00F00A4F">
        <w:rPr>
          <w:lang w:eastAsia="x-none"/>
        </w:rPr>
        <w:t xml:space="preserve"> параллелизм</w:t>
      </w:r>
      <w:r>
        <w:rPr>
          <w:lang w:eastAsia="x-none"/>
        </w:rPr>
        <w:t>ом</w:t>
      </w:r>
      <w:r w:rsidRPr="00F00A4F">
        <w:rPr>
          <w:lang w:eastAsia="x-none"/>
        </w:rPr>
        <w:t xml:space="preserve"> данных</w:t>
      </w:r>
      <w:r>
        <w:rPr>
          <w:lang w:eastAsia="x-none"/>
        </w:rPr>
        <w:t>.</w:t>
      </w:r>
      <w:r w:rsidRPr="00F00A4F">
        <w:rPr>
          <w:lang w:eastAsia="x-none"/>
        </w:rPr>
        <w:t xml:space="preserve"> </w:t>
      </w:r>
      <w:r>
        <w:rPr>
          <w:lang w:eastAsia="x-none"/>
        </w:rPr>
        <w:t>Е</w:t>
      </w:r>
      <w:r w:rsidRPr="00F00A4F">
        <w:rPr>
          <w:lang w:eastAsia="x-none"/>
        </w:rPr>
        <w:t xml:space="preserve">го </w:t>
      </w:r>
      <w:r>
        <w:rPr>
          <w:lang w:eastAsia="x-none"/>
        </w:rPr>
        <w:t>природа</w:t>
      </w:r>
      <w:r w:rsidRPr="00F00A4F">
        <w:rPr>
          <w:lang w:eastAsia="x-none"/>
        </w:rPr>
        <w:t xml:space="preserve"> тесно связан</w:t>
      </w:r>
      <w:r>
        <w:rPr>
          <w:lang w:eastAsia="x-none"/>
        </w:rPr>
        <w:t>а</w:t>
      </w:r>
      <w:r w:rsidRPr="00F00A4F">
        <w:rPr>
          <w:lang w:eastAsia="x-none"/>
        </w:rPr>
        <w:t xml:space="preserve"> с функциональными языками</w:t>
      </w:r>
      <w:r>
        <w:rPr>
          <w:lang w:eastAsia="x-none"/>
        </w:rPr>
        <w:t xml:space="preserve"> программирования</w:t>
      </w:r>
      <w:r w:rsidRPr="00F00A4F">
        <w:rPr>
          <w:lang w:eastAsia="x-none"/>
        </w:rPr>
        <w:t>. Семантика</w:t>
      </w:r>
      <w:r>
        <w:rPr>
          <w:lang w:eastAsia="x-none"/>
        </w:rPr>
        <w:t xml:space="preserve"> каркаса</w:t>
      </w:r>
      <w:r w:rsidRPr="00F00A4F">
        <w:rPr>
          <w:lang w:eastAsia="x-none"/>
        </w:rPr>
        <w:t xml:space="preserve"> </w:t>
      </w:r>
      <w:r w:rsidRPr="00A94AF2">
        <w:rPr>
          <w:i/>
          <w:iCs/>
          <w:lang w:val="en-US" w:eastAsia="x-none"/>
        </w:rPr>
        <w:t>map</w:t>
      </w:r>
      <w:r w:rsidRPr="00C32F91">
        <w:rPr>
          <w:lang w:eastAsia="x-none"/>
        </w:rPr>
        <w:t xml:space="preserve"> </w:t>
      </w:r>
      <w:r>
        <w:rPr>
          <w:lang w:eastAsia="x-none"/>
        </w:rPr>
        <w:t>заключается в том</w:t>
      </w:r>
      <w:r w:rsidRPr="00F00A4F">
        <w:rPr>
          <w:lang w:eastAsia="x-none"/>
        </w:rPr>
        <w:t>,</w:t>
      </w:r>
      <w:r>
        <w:rPr>
          <w:lang w:eastAsia="x-none"/>
        </w:rPr>
        <w:t xml:space="preserve"> что</w:t>
      </w:r>
      <w:r w:rsidRPr="00F00A4F">
        <w:rPr>
          <w:lang w:eastAsia="x-none"/>
        </w:rPr>
        <w:t xml:space="preserve"> </w:t>
      </w:r>
      <w:r>
        <w:rPr>
          <w:lang w:eastAsia="x-none"/>
        </w:rPr>
        <w:t>некоторая</w:t>
      </w:r>
      <w:r w:rsidRPr="00F00A4F">
        <w:rPr>
          <w:lang w:eastAsia="x-none"/>
        </w:rPr>
        <w:t xml:space="preserve"> функция </w:t>
      </w:r>
      <w:r>
        <w:rPr>
          <w:lang w:eastAsia="x-none"/>
        </w:rPr>
        <w:t>может быть одновременно применена ко всем элементам списка в целях распараллеливания вычислений</w:t>
      </w:r>
      <w:r w:rsidRPr="00F00A4F">
        <w:rPr>
          <w:lang w:eastAsia="x-none"/>
        </w:rPr>
        <w:t xml:space="preserve">. </w:t>
      </w:r>
      <w:r>
        <w:rPr>
          <w:lang w:eastAsia="x-none"/>
        </w:rPr>
        <w:t xml:space="preserve">Параллелизм данных организуется следующим образом: список разбивается на подсписки равной длины по числу процессорных узлов, и каждый процессорный узел обрабатывает свой подсписок параллельно с другими узлами. Обменов данными между процессорными уздами при этом не происходит. По завершению обработки полученные результаты объединяются в общий результат. Таким образом, каркас </w:t>
      </w:r>
      <w:r w:rsidRPr="00A94AF2">
        <w:rPr>
          <w:i/>
          <w:iCs/>
          <w:lang w:val="en-US" w:eastAsia="x-none"/>
        </w:rPr>
        <w:t>map</w:t>
      </w:r>
      <w:r w:rsidRPr="00A94AF2">
        <w:rPr>
          <w:lang w:eastAsia="x-none"/>
        </w:rPr>
        <w:t xml:space="preserve"> </w:t>
      </w:r>
      <w:r>
        <w:rPr>
          <w:lang w:eastAsia="x-none"/>
        </w:rPr>
        <w:t xml:space="preserve">соответствует схеме параллельной обработки </w:t>
      </w:r>
      <w:r>
        <w:rPr>
          <w:lang w:val="en-US" w:eastAsia="x-none"/>
        </w:rPr>
        <w:t>SIMD</w:t>
      </w:r>
      <w:r w:rsidRPr="00CD7F5C">
        <w:rPr>
          <w:lang w:eastAsia="x-none"/>
        </w:rPr>
        <w:t xml:space="preserve"> (</w:t>
      </w:r>
      <w:r w:rsidRPr="00CD7F5C">
        <w:rPr>
          <w:lang w:val="en-US" w:eastAsia="x-none"/>
        </w:rPr>
        <w:t>single</w:t>
      </w:r>
      <w:r w:rsidR="005E6CA2">
        <w:rPr>
          <w:lang w:eastAsia="x-none"/>
        </w:rPr>
        <w:t xml:space="preserve"> </w:t>
      </w:r>
      <w:r w:rsidRPr="00CD7F5C">
        <w:rPr>
          <w:lang w:val="en-US" w:eastAsia="x-none"/>
        </w:rPr>
        <w:t>instruction</w:t>
      </w:r>
      <w:r w:rsidR="005E6CA2">
        <w:rPr>
          <w:lang w:eastAsia="x-none"/>
        </w:rPr>
        <w:t>,</w:t>
      </w:r>
      <w:r w:rsidRPr="00CD7F5C">
        <w:rPr>
          <w:lang w:eastAsia="x-none"/>
        </w:rPr>
        <w:t xml:space="preserve"> </w:t>
      </w:r>
      <w:r w:rsidRPr="00CD7F5C">
        <w:rPr>
          <w:lang w:val="en-US" w:eastAsia="x-none"/>
        </w:rPr>
        <w:t>multiple</w:t>
      </w:r>
      <w:r w:rsidR="005E6CA2">
        <w:rPr>
          <w:lang w:eastAsia="x-none"/>
        </w:rPr>
        <w:t xml:space="preserve"> </w:t>
      </w:r>
      <w:r w:rsidRPr="00CD7F5C">
        <w:rPr>
          <w:lang w:val="en-US" w:eastAsia="x-none"/>
        </w:rPr>
        <w:t>data</w:t>
      </w:r>
      <w:r w:rsidRPr="00CD7F5C">
        <w:rPr>
          <w:lang w:eastAsia="x-none"/>
        </w:rPr>
        <w:t>)</w:t>
      </w:r>
      <w:r>
        <w:rPr>
          <w:lang w:eastAsia="x-none"/>
        </w:rPr>
        <w:t> </w:t>
      </w:r>
      <w:r>
        <w:rPr>
          <w:lang w:eastAsia="x-none"/>
        </w:rPr>
        <w:fldChar w:fldCharType="begin" w:fldLock="1"/>
      </w:r>
      <w:r w:rsidR="00125FE7">
        <w:rPr>
          <w:lang w:eastAsia="x-none"/>
        </w:rPr>
        <w:instrText>ADDIN CSL_CITATION { "citationItems" : [ { "id" : "ITEM-1", "itemData" : { "ISBN" : "1558608710", "abstract" : "The book serve as a useful reference for the practicing parallel application developer. Thus, it contains in-depth treatments of specific technologies and methods that are useful in parallel computing. These methods are easily accessible by starting from the application overview sections or by reading the technology overview chapters provided at the beginning of each major part. The book is organized into five major parts. Part I, entitled Parallelism, is a tutorial introduction to the field of parallel computers and computing, with separate chapters providing a broad overview of the field, an in-depth treatment of the architecture of modern parallel computer systems, and a survey of the issues that should be taken into consideration when programming them. Part II, Applications, is designed to help new developers understand how high-performance computation can be applied in a variety of specific application areas. It consists of an overview of the process by which one identifies appropriate software and algorithms and the issues involved in implementation. This treatment is complemented by chapters containing in-depth studies in the areas of computational fluid dynamics, environmental engineering and energy, and computational chemistry, and by a separate chapter with 11 vignettes that briefly describe successful uses of parallel systems in other areas. These have been chosen to cover a broad range of both scientific areas and numerical approaches. The applications are cross-referenced to the material in later chapters that cover the needed software technologies and algorithms in depth. Part III, Software Technologies, discusses the progress made on a variety of technological strategies for application development, including message-passing libraries; run-time libraries for parallel computing, such as class libraries for HPC++, languages like HPF, Co-Array Fortran, and HPC++; performance analysis and tuning tools such as Pablo; and high-level programming systems. The goal of this part is to provide a survey of progress with hints to the user that will help in selecting the right technology for use in a given application. Part IV, Enabling Technologies and Algorithms, treats numerical algorithms and covers parallel numerical algorithms for a variety of problems in science and engineering, including linear algebra, continuous and discrete optimization, and simulation. Each chapter covers a different algorithmic area. The goal here is to serve as a resource\u2026", "editor" : [ { "dropping-particle" : "", "family" : "Dongarra", "given" : "Jack", "non-dropping-particle" : "", "parse-names" : false, "suffix" : "" }, { "dropping-particle" : "", "family" : "Foster", "given" : "Ian", "non-dropping-particle" : "", "parse-names" : false, "suffix" : "" }, { "dropping-particle" : "", "family" : "Fox", "given" : "Geoffrey", "non-dropping-particle" : "", "parse-names" : false, "suffix" : "" }, { "dropping-particle" : "", "family" : "Gropp", "given" : "William", "non-dropping-particle" : "", "parse-names" : false, "suffix" : "" }, { "dropping-particle" : "", "family" : "Kennedy", "given" : "Ken", "non-dropping-particle" : "", "parse-names" : false, "suffix" : "" }, { "dropping-particle" : "", "family" : "Torczon", "given" : "Linda", "non-dropping-particle" : "", "parse-names" : false, "suffix" : "" }, { "dropping-particle" : "", "family" : "White", "given" : "Andy", "non-dropping-particle" : "", "parse-names" : false, "suffix" : "" } ], "id" : "ITEM-1", "issued" : { "date-parts" : [ [ "2003" ] ] }, "number-of-pages" : "842", "publisher" : "Morgan Kaufmann", "publisher-place" : "San Francisco", "title" : "Sourcebook of parallel computing", "type" : "book" }, "uris" : [ "http://www.mendeley.com/documents/?uuid=82d8e5c3-9470-4a8f-9abe-8f192fc2f220" ] } ], "mendeley" : { "formattedCitation" : "[5]", "plainTextFormattedCitation" : "[5]", "previouslyFormattedCitation" : "[5]" }, "properties" : { "noteIndex" : 0 }, "schema" : "https://github.com/citation-style-language/schema/raw/master/csl-citation.json" }</w:instrText>
      </w:r>
      <w:r>
        <w:rPr>
          <w:lang w:eastAsia="x-none"/>
        </w:rPr>
        <w:fldChar w:fldCharType="separate"/>
      </w:r>
      <w:r w:rsidR="00125FE7" w:rsidRPr="00125FE7">
        <w:rPr>
          <w:noProof/>
          <w:lang w:eastAsia="x-none"/>
        </w:rPr>
        <w:t>[5]</w:t>
      </w:r>
      <w:r>
        <w:rPr>
          <w:lang w:eastAsia="x-none"/>
        </w:rPr>
        <w:fldChar w:fldCharType="end"/>
      </w:r>
      <w:r>
        <w:rPr>
          <w:lang w:eastAsia="x-none"/>
        </w:rPr>
        <w:t>.</w:t>
      </w:r>
    </w:p>
    <w:p w14:paraId="1FFB3BD3" w14:textId="6C5273C0" w:rsidR="003C3C9E" w:rsidRPr="003C3C9E" w:rsidRDefault="00C91C9B" w:rsidP="003C3C9E">
      <w:pPr>
        <w:pStyle w:val="afff0"/>
        <w:keepNext/>
        <w:spacing w:before="120" w:after="120"/>
        <w:ind w:right="423"/>
        <w:jc w:val="right"/>
        <w:rPr>
          <w:b/>
          <w:lang w:eastAsia="ru-RU"/>
        </w:rPr>
      </w:pPr>
      <w:bookmarkStart w:id="3" w:name="_Ref21332308"/>
      <w:r w:rsidRPr="003C3C9E">
        <w:rPr>
          <w:b/>
          <w:lang w:eastAsia="ru-RU"/>
        </w:rPr>
        <w:t>Табл</w:t>
      </w:r>
      <w:r w:rsidR="003C3C9E" w:rsidRPr="003C3C9E">
        <w:rPr>
          <w:b/>
          <w:lang w:eastAsia="ru-RU"/>
        </w:rPr>
        <w:t>ица</w:t>
      </w:r>
      <w:r w:rsidRPr="003C3C9E">
        <w:rPr>
          <w:b/>
          <w:lang w:eastAsia="ru-RU"/>
        </w:rPr>
        <w:t> </w:t>
      </w:r>
      <w:r w:rsidRPr="003C3C9E">
        <w:rPr>
          <w:b/>
          <w:lang w:eastAsia="ru-RU"/>
        </w:rPr>
        <w:fldChar w:fldCharType="begin"/>
      </w:r>
      <w:r w:rsidRPr="003C3C9E">
        <w:rPr>
          <w:b/>
          <w:lang w:eastAsia="ru-RU"/>
        </w:rPr>
        <w:instrText xml:space="preserve"> SEQ Таблица \* ARABIC </w:instrText>
      </w:r>
      <w:r w:rsidRPr="003C3C9E">
        <w:rPr>
          <w:b/>
          <w:lang w:eastAsia="ru-RU"/>
        </w:rPr>
        <w:fldChar w:fldCharType="separate"/>
      </w:r>
      <w:r w:rsidRPr="003C3C9E">
        <w:rPr>
          <w:b/>
          <w:lang w:eastAsia="ru-RU"/>
        </w:rPr>
        <w:t>1</w:t>
      </w:r>
      <w:r w:rsidRPr="003C3C9E">
        <w:rPr>
          <w:b/>
          <w:lang w:eastAsia="ru-RU"/>
        </w:rPr>
        <w:fldChar w:fldCharType="end"/>
      </w:r>
      <w:bookmarkEnd w:id="3"/>
    </w:p>
    <w:p w14:paraId="116B7D8B" w14:textId="622BA1D2" w:rsidR="00C91C9B" w:rsidRPr="003C3C9E" w:rsidRDefault="00C91C9B" w:rsidP="003C3C9E">
      <w:pPr>
        <w:pStyle w:val="afff0"/>
        <w:keepNext/>
        <w:spacing w:before="120" w:after="120"/>
        <w:jc w:val="center"/>
        <w:rPr>
          <w:lang w:eastAsia="ru-RU"/>
        </w:rPr>
      </w:pPr>
      <w:r w:rsidRPr="003C3C9E">
        <w:rPr>
          <w:lang w:eastAsia="ru-RU"/>
        </w:rPr>
        <w:t>Таксономи</w:t>
      </w:r>
      <w:r w:rsidR="003C3C9E" w:rsidRPr="003C3C9E">
        <w:rPr>
          <w:lang w:eastAsia="ru-RU"/>
        </w:rPr>
        <w:t>я базовых параллельных каркасов</w:t>
      </w:r>
    </w:p>
    <w:tbl>
      <w:tblPr>
        <w:tblStyle w:val="ad"/>
        <w:tblW w:w="8217" w:type="dxa"/>
        <w:jc w:val="center"/>
        <w:tblCellMar>
          <w:top w:w="85" w:type="dxa"/>
          <w:bottom w:w="85" w:type="dxa"/>
        </w:tblCellMar>
        <w:tblLook w:val="04A0" w:firstRow="1" w:lastRow="0" w:firstColumn="1" w:lastColumn="0" w:noHBand="0" w:noVBand="1"/>
      </w:tblPr>
      <w:tblGrid>
        <w:gridCol w:w="2405"/>
        <w:gridCol w:w="2693"/>
        <w:gridCol w:w="3119"/>
      </w:tblGrid>
      <w:tr w:rsidR="00C91C9B" w:rsidRPr="00583E8B" w14:paraId="3EC2B608" w14:textId="77777777" w:rsidTr="00C91C9B">
        <w:trPr>
          <w:trHeight w:val="406"/>
          <w:jc w:val="center"/>
        </w:trPr>
        <w:tc>
          <w:tcPr>
            <w:tcW w:w="2405" w:type="dxa"/>
          </w:tcPr>
          <w:p w14:paraId="63BBF012" w14:textId="77777777" w:rsidR="00C91C9B" w:rsidRPr="00475CC8" w:rsidRDefault="00C91C9B" w:rsidP="005E6CA2">
            <w:pPr>
              <w:pStyle w:val="afff0"/>
              <w:ind w:firstLine="0"/>
              <w:rPr>
                <w:b/>
                <w:bCs/>
                <w:lang w:eastAsia="x-none"/>
              </w:rPr>
            </w:pPr>
            <w:r w:rsidRPr="00475CC8">
              <w:rPr>
                <w:b/>
                <w:bCs/>
                <w:lang w:eastAsia="x-none"/>
              </w:rPr>
              <w:t>Тип каркаса</w:t>
            </w:r>
          </w:p>
        </w:tc>
        <w:tc>
          <w:tcPr>
            <w:tcW w:w="2693" w:type="dxa"/>
          </w:tcPr>
          <w:p w14:paraId="3BF5D3AE" w14:textId="77777777" w:rsidR="00C91C9B" w:rsidRPr="00475CC8" w:rsidRDefault="00C91C9B" w:rsidP="005E6CA2">
            <w:pPr>
              <w:pStyle w:val="afff0"/>
              <w:ind w:firstLine="0"/>
              <w:rPr>
                <w:b/>
                <w:bCs/>
                <w:lang w:eastAsia="x-none"/>
              </w:rPr>
            </w:pPr>
            <w:r w:rsidRPr="00475CC8">
              <w:rPr>
                <w:b/>
                <w:bCs/>
                <w:lang w:eastAsia="x-none"/>
              </w:rPr>
              <w:t>Область применения</w:t>
            </w:r>
          </w:p>
        </w:tc>
        <w:tc>
          <w:tcPr>
            <w:tcW w:w="3119" w:type="dxa"/>
          </w:tcPr>
          <w:p w14:paraId="60C69EB0" w14:textId="77777777" w:rsidR="00C91C9B" w:rsidRPr="00475CC8" w:rsidRDefault="00C91C9B" w:rsidP="005E6CA2">
            <w:pPr>
              <w:pStyle w:val="afff0"/>
              <w:ind w:firstLine="0"/>
              <w:rPr>
                <w:b/>
                <w:bCs/>
                <w:lang w:eastAsia="x-none"/>
              </w:rPr>
            </w:pPr>
            <w:r>
              <w:rPr>
                <w:b/>
                <w:bCs/>
                <w:lang w:eastAsia="x-none"/>
              </w:rPr>
              <w:t>Примеры элементарных каркасов</w:t>
            </w:r>
          </w:p>
        </w:tc>
      </w:tr>
      <w:tr w:rsidR="00C91C9B" w:rsidRPr="00583E8B" w14:paraId="607BADC1" w14:textId="77777777" w:rsidTr="00C91C9B">
        <w:trPr>
          <w:jc w:val="center"/>
        </w:trPr>
        <w:tc>
          <w:tcPr>
            <w:tcW w:w="2405" w:type="dxa"/>
          </w:tcPr>
          <w:p w14:paraId="4ECE208E" w14:textId="77777777" w:rsidR="00C91C9B" w:rsidRPr="00583E8B" w:rsidRDefault="00C91C9B" w:rsidP="005E6CA2">
            <w:pPr>
              <w:pStyle w:val="afff0"/>
              <w:ind w:firstLine="0"/>
              <w:rPr>
                <w:lang w:eastAsia="x-none"/>
              </w:rPr>
            </w:pPr>
            <w:r w:rsidRPr="00583E8B">
              <w:rPr>
                <w:lang w:eastAsia="x-none"/>
              </w:rPr>
              <w:t>Параллелизм данных</w:t>
            </w:r>
          </w:p>
        </w:tc>
        <w:tc>
          <w:tcPr>
            <w:tcW w:w="2693" w:type="dxa"/>
          </w:tcPr>
          <w:p w14:paraId="54C3C4A5" w14:textId="77777777" w:rsidR="00C91C9B" w:rsidRPr="00583E8B" w:rsidRDefault="00C91C9B" w:rsidP="005E6CA2">
            <w:pPr>
              <w:pStyle w:val="afff0"/>
              <w:ind w:firstLine="0"/>
              <w:rPr>
                <w:lang w:eastAsia="x-none"/>
              </w:rPr>
            </w:pPr>
            <w:r w:rsidRPr="00583E8B">
              <w:rPr>
                <w:lang w:eastAsia="x-none"/>
              </w:rPr>
              <w:t>Структуры данных</w:t>
            </w:r>
          </w:p>
        </w:tc>
        <w:tc>
          <w:tcPr>
            <w:tcW w:w="3119" w:type="dxa"/>
          </w:tcPr>
          <w:p w14:paraId="755BDEB5" w14:textId="77777777" w:rsidR="00C91C9B" w:rsidRPr="00475CC8" w:rsidRDefault="00C91C9B" w:rsidP="005E6CA2">
            <w:pPr>
              <w:pStyle w:val="afff0"/>
              <w:ind w:firstLine="0"/>
              <w:rPr>
                <w:lang w:val="en-US" w:eastAsia="x-none"/>
              </w:rPr>
            </w:pPr>
            <w:r w:rsidRPr="00475CC8">
              <w:rPr>
                <w:lang w:val="en-US" w:eastAsia="x-none"/>
              </w:rPr>
              <w:t>map, fork, reduce</w:t>
            </w:r>
          </w:p>
        </w:tc>
      </w:tr>
      <w:tr w:rsidR="00C91C9B" w:rsidRPr="0009609C" w14:paraId="0636C289" w14:textId="77777777" w:rsidTr="00C91C9B">
        <w:trPr>
          <w:jc w:val="center"/>
        </w:trPr>
        <w:tc>
          <w:tcPr>
            <w:tcW w:w="2405" w:type="dxa"/>
          </w:tcPr>
          <w:p w14:paraId="03C5A374" w14:textId="77777777" w:rsidR="00C91C9B" w:rsidRPr="00583E8B" w:rsidRDefault="00C91C9B" w:rsidP="005E6CA2">
            <w:pPr>
              <w:pStyle w:val="afff0"/>
              <w:ind w:firstLine="0"/>
              <w:rPr>
                <w:lang w:val="en-US" w:eastAsia="x-none"/>
              </w:rPr>
            </w:pPr>
            <w:r w:rsidRPr="00583E8B">
              <w:rPr>
                <w:lang w:eastAsia="x-none"/>
              </w:rPr>
              <w:t>Параллелизм задач</w:t>
            </w:r>
          </w:p>
        </w:tc>
        <w:tc>
          <w:tcPr>
            <w:tcW w:w="2693" w:type="dxa"/>
          </w:tcPr>
          <w:p w14:paraId="501C408D" w14:textId="77777777" w:rsidR="00C91C9B" w:rsidRPr="00583E8B" w:rsidRDefault="00C91C9B" w:rsidP="005E6CA2">
            <w:pPr>
              <w:pStyle w:val="afff0"/>
              <w:ind w:firstLine="0"/>
              <w:rPr>
                <w:lang w:eastAsia="x-none"/>
              </w:rPr>
            </w:pPr>
            <w:r w:rsidRPr="00583E8B">
              <w:rPr>
                <w:lang w:eastAsia="x-none"/>
              </w:rPr>
              <w:t>Задачи</w:t>
            </w:r>
          </w:p>
        </w:tc>
        <w:tc>
          <w:tcPr>
            <w:tcW w:w="3119" w:type="dxa"/>
          </w:tcPr>
          <w:p w14:paraId="66E54FE4" w14:textId="77777777" w:rsidR="00C91C9B" w:rsidRPr="00583E8B" w:rsidRDefault="00C91C9B" w:rsidP="005E6CA2">
            <w:pPr>
              <w:pStyle w:val="afff0"/>
              <w:ind w:firstLine="0"/>
              <w:rPr>
                <w:lang w:val="en-US" w:eastAsia="x-none"/>
              </w:rPr>
            </w:pPr>
            <w:r w:rsidRPr="00583E8B">
              <w:rPr>
                <w:lang w:val="en-US" w:eastAsia="x-none"/>
              </w:rPr>
              <w:t>farm, pipe</w:t>
            </w:r>
          </w:p>
        </w:tc>
      </w:tr>
    </w:tbl>
    <w:p w14:paraId="038CF9B6" w14:textId="63478966" w:rsidR="00EA117F" w:rsidRPr="00F00A4F" w:rsidRDefault="00EA117F" w:rsidP="003C3C9E">
      <w:pPr>
        <w:pStyle w:val="afff0"/>
        <w:rPr>
          <w:lang w:eastAsia="x-none"/>
        </w:rPr>
      </w:pPr>
      <w:r w:rsidRPr="00F00A4F">
        <w:rPr>
          <w:i/>
          <w:lang w:val="en-US" w:eastAsia="x-none"/>
        </w:rPr>
        <w:t>Fork</w:t>
      </w:r>
      <w:r w:rsidRPr="00F00A4F">
        <w:rPr>
          <w:lang w:eastAsia="x-none"/>
        </w:rPr>
        <w:t xml:space="preserve"> </w:t>
      </w:r>
      <w:r>
        <w:rPr>
          <w:lang w:eastAsia="x-none"/>
        </w:rPr>
        <w:t>работает подобно</w:t>
      </w:r>
      <w:r w:rsidRPr="00F00A4F">
        <w:rPr>
          <w:lang w:eastAsia="x-none"/>
        </w:rPr>
        <w:t xml:space="preserve"> </w:t>
      </w:r>
      <w:r w:rsidRPr="00A53E56">
        <w:rPr>
          <w:i/>
          <w:iCs/>
          <w:lang w:val="en-US" w:eastAsia="x-none"/>
        </w:rPr>
        <w:t>map</w:t>
      </w:r>
      <w:r w:rsidRPr="00F00A4F">
        <w:rPr>
          <w:lang w:eastAsia="x-none"/>
        </w:rPr>
        <w:t xml:space="preserve">. Разница в том, что вместо применения одной и той же функции ко всем элементам списка, к каждому элементу применяется </w:t>
      </w:r>
      <w:r>
        <w:rPr>
          <w:lang w:eastAsia="x-none"/>
        </w:rPr>
        <w:t>своя функция</w:t>
      </w:r>
      <w:r w:rsidRPr="00F00A4F">
        <w:rPr>
          <w:lang w:eastAsia="x-none"/>
        </w:rPr>
        <w:t xml:space="preserve">. Таким образом, </w:t>
      </w:r>
      <w:r>
        <w:rPr>
          <w:lang w:eastAsia="x-none"/>
        </w:rPr>
        <w:t>каркас</w:t>
      </w:r>
      <w:r w:rsidRPr="00A53E56">
        <w:rPr>
          <w:lang w:eastAsia="x-none"/>
        </w:rPr>
        <w:t xml:space="preserve"> </w:t>
      </w:r>
      <w:r w:rsidRPr="00A53E56">
        <w:rPr>
          <w:i/>
          <w:iCs/>
          <w:lang w:val="en-US" w:eastAsia="x-none"/>
        </w:rPr>
        <w:t>fork</w:t>
      </w:r>
      <w:r w:rsidRPr="00F00A4F">
        <w:rPr>
          <w:lang w:eastAsia="x-none"/>
        </w:rPr>
        <w:t xml:space="preserve"> </w:t>
      </w:r>
      <w:r>
        <w:rPr>
          <w:lang w:eastAsia="x-none"/>
        </w:rPr>
        <w:t xml:space="preserve">соответствует схеме параллельной обработки </w:t>
      </w:r>
      <w:r>
        <w:rPr>
          <w:lang w:val="en-US" w:eastAsia="x-none"/>
        </w:rPr>
        <w:t>MIMD</w:t>
      </w:r>
      <w:r w:rsidRPr="00CD7F5C">
        <w:rPr>
          <w:lang w:eastAsia="x-none"/>
        </w:rPr>
        <w:t xml:space="preserve"> (</w:t>
      </w:r>
      <w:r w:rsidRPr="00A53E56">
        <w:rPr>
          <w:lang w:val="en-US" w:eastAsia="x-none"/>
        </w:rPr>
        <w:t>multiple</w:t>
      </w:r>
      <w:r w:rsidR="005E6CA2">
        <w:rPr>
          <w:lang w:eastAsia="x-none"/>
        </w:rPr>
        <w:t xml:space="preserve"> </w:t>
      </w:r>
      <w:r w:rsidRPr="00CD7F5C">
        <w:rPr>
          <w:lang w:val="en-US" w:eastAsia="x-none"/>
        </w:rPr>
        <w:t>instruction</w:t>
      </w:r>
      <w:r w:rsidR="005E6CA2">
        <w:rPr>
          <w:lang w:eastAsia="x-none"/>
        </w:rPr>
        <w:t>,</w:t>
      </w:r>
      <w:r w:rsidRPr="00CD7F5C">
        <w:rPr>
          <w:lang w:eastAsia="x-none"/>
        </w:rPr>
        <w:t xml:space="preserve"> </w:t>
      </w:r>
      <w:r w:rsidRPr="00CD7F5C">
        <w:rPr>
          <w:lang w:val="en-US" w:eastAsia="x-none"/>
        </w:rPr>
        <w:t>multiple</w:t>
      </w:r>
      <w:r w:rsidR="005E6CA2">
        <w:rPr>
          <w:lang w:eastAsia="x-none"/>
        </w:rPr>
        <w:t xml:space="preserve"> </w:t>
      </w:r>
      <w:r w:rsidRPr="00CD7F5C">
        <w:rPr>
          <w:lang w:val="en-US" w:eastAsia="x-none"/>
        </w:rPr>
        <w:t>data</w:t>
      </w:r>
      <w:r w:rsidRPr="00CD7F5C">
        <w:rPr>
          <w:lang w:eastAsia="x-none"/>
        </w:rPr>
        <w:t>)</w:t>
      </w:r>
      <w:r>
        <w:rPr>
          <w:lang w:eastAsia="x-none"/>
        </w:rPr>
        <w:t> </w:t>
      </w:r>
      <w:r>
        <w:rPr>
          <w:lang w:eastAsia="x-none"/>
        </w:rPr>
        <w:fldChar w:fldCharType="begin" w:fldLock="1"/>
      </w:r>
      <w:r w:rsidR="00125FE7">
        <w:rPr>
          <w:lang w:eastAsia="x-none"/>
        </w:rPr>
        <w:instrText>ADDIN CSL_CITATION { "citationItems" : [ { "id" : "ITEM-1", "itemData" : { "ISBN" : "1558608710", "abstract" : "The book serve as a useful reference for the practicing parallel application developer. Thus, it contains in-depth treatments of specific technologies and methods that are useful in parallel computing. These methods are easily accessible by starting from the application overview sections or by reading the technology overview chapters provided at the beginning of each major part. The book is organized into five major parts. Part I, entitled Parallelism, is a tutorial introduction to the field of parallel computers and computing, with separate chapters providing a broad overview of the field, an in-depth treatment of the architecture of modern parallel computer systems, and a survey of the issues that should be taken into consideration when programming them. Part II, Applications, is designed to help new developers understand how high-performance computation can be applied in a variety of specific application areas. It consists of an overview of the process by which one identifies appropriate software and algorithms and the issues involved in implementation. This treatment is complemented by chapters containing in-depth studies in the areas of computational fluid dynamics, environmental engineering and energy, and computational chemistry, and by a separate chapter with 11 vignettes that briefly describe successful uses of parallel systems in other areas. These have been chosen to cover a broad range of both scientific areas and numerical approaches. The applications are cross-referenced to the material in later chapters that cover the needed software technologies and algorithms in depth. Part III, Software Technologies, discusses the progress made on a variety of technological strategies for application development, including message-passing libraries; run-time libraries for parallel computing, such as class libraries for HPC++, languages like HPF, Co-Array Fortran, and HPC++; performance analysis and tuning tools such as Pablo; and high-level programming systems. The goal of this part is to provide a survey of progress with hints to the user that will help in selecting the right technology for use in a given application. Part IV, Enabling Technologies and Algorithms, treats numerical algorithms and covers parallel numerical algorithms for a variety of problems in science and engineering, including linear algebra, continuous and discrete optimization, and simulation. Each chapter covers a different algorithmic area. The goal here is to serve as a resource\u2026", "editor" : [ { "dropping-particle" : "", "family" : "Dongarra", "given" : "Jack", "non-dropping-particle" : "", "parse-names" : false, "suffix" : "" }, { "dropping-particle" : "", "family" : "Foster", "given" : "Ian", "non-dropping-particle" : "", "parse-names" : false, "suffix" : "" }, { "dropping-particle" : "", "family" : "Fox", "given" : "Geoffrey", "non-dropping-particle" : "", "parse-names" : false, "suffix" : "" }, { "dropping-particle" : "", "family" : "Gropp", "given" : "William", "non-dropping-particle" : "", "parse-names" : false, "suffix" : "" }, { "dropping-particle" : "", "family" : "Kennedy", "given" : "Ken", "non-dropping-particle" : "", "parse-names" : false, "suffix" : "" }, { "dropping-particle" : "", "family" : "Torczon", "given" : "Linda", "non-dropping-particle" : "", "parse-names" : false, "suffix" : "" }, { "dropping-particle" : "", "family" : "White", "given" : "Andy", "non-dropping-particle" : "", "parse-names" : false, "suffix" : "" } ], "id" : "ITEM-1", "issued" : { "date-parts" : [ [ "2003" ] ] }, "number-of-pages" : "842", "publisher" : "Morgan Kaufmann", "publisher-place" : "San Francisco", "title" : "Sourcebook of parallel computing", "type" : "book" }, "uris" : [ "http://www.mendeley.com/documents/?uuid=82d8e5c3-9470-4a8f-9abe-8f192fc2f220" ] } ], "mendeley" : { "formattedCitation" : "[5]", "plainTextFormattedCitation" : "[5]", "previouslyFormattedCitation" : "[5]" }, "properties" : { "noteIndex" : 0 }, "schema" : "https://github.com/citation-style-language/schema/raw/master/csl-citation.json" }</w:instrText>
      </w:r>
      <w:r>
        <w:rPr>
          <w:lang w:eastAsia="x-none"/>
        </w:rPr>
        <w:fldChar w:fldCharType="separate"/>
      </w:r>
      <w:r w:rsidR="00125FE7" w:rsidRPr="00125FE7">
        <w:rPr>
          <w:noProof/>
          <w:lang w:eastAsia="x-none"/>
        </w:rPr>
        <w:t>[5]</w:t>
      </w:r>
      <w:r>
        <w:rPr>
          <w:lang w:eastAsia="x-none"/>
        </w:rPr>
        <w:fldChar w:fldCharType="end"/>
      </w:r>
      <w:r>
        <w:rPr>
          <w:lang w:eastAsia="x-none"/>
        </w:rPr>
        <w:t>.</w:t>
      </w:r>
    </w:p>
    <w:p w14:paraId="52546573" w14:textId="77777777" w:rsidR="00EA117F" w:rsidRPr="00E20155" w:rsidRDefault="00EA117F" w:rsidP="003C3C9E">
      <w:pPr>
        <w:pStyle w:val="afff0"/>
        <w:rPr>
          <w:lang w:eastAsia="x-none"/>
        </w:rPr>
      </w:pPr>
      <w:r w:rsidRPr="00F00A4F">
        <w:rPr>
          <w:i/>
          <w:lang w:val="en-US" w:eastAsia="x-none"/>
        </w:rPr>
        <w:t>Reduce</w:t>
      </w:r>
      <w:r>
        <w:rPr>
          <w:lang w:eastAsia="x-none"/>
        </w:rPr>
        <w:t xml:space="preserve"> </w:t>
      </w:r>
      <w:r w:rsidRPr="00F00A4F">
        <w:rPr>
          <w:lang w:eastAsia="x-none"/>
        </w:rPr>
        <w:t xml:space="preserve">используется для вычисления </w:t>
      </w:r>
      <w:r>
        <w:rPr>
          <w:lang w:eastAsia="x-none"/>
        </w:rPr>
        <w:t>инфиксных</w:t>
      </w:r>
      <w:r w:rsidRPr="00F00A4F">
        <w:rPr>
          <w:lang w:eastAsia="x-none"/>
        </w:rPr>
        <w:t xml:space="preserve"> операций </w:t>
      </w:r>
      <w:r>
        <w:rPr>
          <w:lang w:eastAsia="x-none"/>
        </w:rPr>
        <w:t xml:space="preserve">над списком путем деления элементов списка на пары и применения к каждой паре указанной инфиксной операции. Полученные результаты образуют список в два раза меньшей длины, к которому снова применяется </w:t>
      </w:r>
      <w:r w:rsidRPr="00E20155">
        <w:rPr>
          <w:i/>
          <w:iCs/>
          <w:lang w:val="en-US" w:eastAsia="x-none"/>
        </w:rPr>
        <w:t>reduce</w:t>
      </w:r>
      <w:r w:rsidRPr="00E20155">
        <w:rPr>
          <w:lang w:eastAsia="x-none"/>
        </w:rPr>
        <w:t xml:space="preserve">, </w:t>
      </w:r>
      <w:r>
        <w:rPr>
          <w:lang w:eastAsia="x-none"/>
        </w:rPr>
        <w:t xml:space="preserve">и так да тех пор, пока не будет получено итоговое интегральное значение. Таким образом, в отличие от </w:t>
      </w:r>
      <w:r w:rsidRPr="001F2B2E">
        <w:rPr>
          <w:i/>
          <w:iCs/>
          <w:lang w:val="en-US" w:eastAsia="x-none"/>
        </w:rPr>
        <w:t>map</w:t>
      </w:r>
      <w:r>
        <w:rPr>
          <w:lang w:eastAsia="x-none"/>
        </w:rPr>
        <w:t xml:space="preserve">, каркас </w:t>
      </w:r>
      <w:r w:rsidRPr="00E20155">
        <w:rPr>
          <w:i/>
          <w:iCs/>
          <w:lang w:val="en-US" w:eastAsia="x-none"/>
        </w:rPr>
        <w:t>reduce</w:t>
      </w:r>
      <w:r w:rsidRPr="00E20155">
        <w:rPr>
          <w:lang w:eastAsia="x-none"/>
        </w:rPr>
        <w:t xml:space="preserve"> </w:t>
      </w:r>
      <w:r>
        <w:rPr>
          <w:lang w:eastAsia="x-none"/>
        </w:rPr>
        <w:t>требует обменов данными между процессорными узлами для агрегирования частичных результатов.</w:t>
      </w:r>
    </w:p>
    <w:p w14:paraId="0AC4DEAC" w14:textId="7F522517" w:rsidR="00EA117F" w:rsidRPr="00F66D73" w:rsidRDefault="00EA117F" w:rsidP="003C3C9E">
      <w:pPr>
        <w:pStyle w:val="afff0"/>
      </w:pPr>
      <w:r w:rsidRPr="00F00A4F">
        <w:rPr>
          <w:i/>
          <w:lang w:val="en-US"/>
        </w:rPr>
        <w:t>Farm</w:t>
      </w:r>
      <w:r w:rsidRPr="00F00A4F">
        <w:t xml:space="preserve"> </w:t>
      </w:r>
      <w:r>
        <w:t xml:space="preserve">реализует параллельное выполнение задач по схеме </w:t>
      </w:r>
      <w:r w:rsidRPr="00F00A4F">
        <w:t>мастер</w:t>
      </w:r>
      <w:r w:rsidR="00254F32" w:rsidRPr="00254F32">
        <w:t>-</w:t>
      </w:r>
      <w:r w:rsidRPr="00F00A4F">
        <w:t>рабочи</w:t>
      </w:r>
      <w:r>
        <w:t>е</w:t>
      </w:r>
      <w:r w:rsidRPr="00F00A4F">
        <w:t xml:space="preserve">. </w:t>
      </w:r>
      <w:r>
        <w:t xml:space="preserve">Этот каркас также называют </w:t>
      </w:r>
      <w:r w:rsidRPr="009759A6">
        <w:rPr>
          <w:i/>
          <w:iCs/>
          <w:lang w:val="en-US"/>
        </w:rPr>
        <w:t>bag</w:t>
      </w:r>
      <w:r w:rsidRPr="009759A6">
        <w:rPr>
          <w:i/>
          <w:iCs/>
        </w:rPr>
        <w:t xml:space="preserve"> </w:t>
      </w:r>
      <w:r w:rsidRPr="009759A6">
        <w:rPr>
          <w:i/>
          <w:iCs/>
          <w:lang w:val="en-US"/>
        </w:rPr>
        <w:t>of</w:t>
      </w:r>
      <w:r w:rsidRPr="009759A6">
        <w:rPr>
          <w:i/>
          <w:iCs/>
        </w:rPr>
        <w:t xml:space="preserve"> </w:t>
      </w:r>
      <w:r w:rsidRPr="009759A6">
        <w:rPr>
          <w:i/>
          <w:iCs/>
          <w:lang w:val="en-US"/>
        </w:rPr>
        <w:t>tasks</w:t>
      </w:r>
      <w:r>
        <w:t xml:space="preserve"> (</w:t>
      </w:r>
      <w:r w:rsidR="00AD05F2">
        <w:rPr>
          <w:lang w:val="en-US"/>
        </w:rPr>
        <w:t>пакет</w:t>
      </w:r>
      <w:r>
        <w:t xml:space="preserve"> задач). </w:t>
      </w:r>
      <w:r w:rsidRPr="00F66D73">
        <w:rPr>
          <w:i/>
          <w:iCs/>
          <w:lang w:val="en-US"/>
        </w:rPr>
        <w:t>Farm</w:t>
      </w:r>
      <w:r w:rsidRPr="00F66D73">
        <w:t xml:space="preserve"> </w:t>
      </w:r>
      <w:r>
        <w:t>обеспечивает параллельное выполнение независимых подзадач на узлах</w:t>
      </w:r>
      <w:r w:rsidR="00254F32" w:rsidRPr="00254F32">
        <w:t>-</w:t>
      </w:r>
      <w:r>
        <w:t>рабочих и слияние полученных ими результатов в общий результат на узле</w:t>
      </w:r>
      <w:r w:rsidR="00254F32" w:rsidRPr="00254F32">
        <w:t>-</w:t>
      </w:r>
      <w:r>
        <w:t>мастере, который финализирует решение задачи.</w:t>
      </w:r>
    </w:p>
    <w:p w14:paraId="11B316D4" w14:textId="46810250" w:rsidR="00304C01" w:rsidRDefault="00EA117F" w:rsidP="003C3C9E">
      <w:pPr>
        <w:pStyle w:val="afff0"/>
      </w:pPr>
      <w:r w:rsidRPr="00F00A4F">
        <w:rPr>
          <w:i/>
          <w:lang w:val="en-US"/>
        </w:rPr>
        <w:t>Pipe</w:t>
      </w:r>
      <w:r w:rsidRPr="00F00A4F">
        <w:t xml:space="preserve"> </w:t>
      </w:r>
      <w:r>
        <w:t xml:space="preserve">реализует конвейерный параллелизм. Этот каркас целесообразно использовать, когда одна и та же задача должна решаться для многих наборов входных данных. В этом случае решение задачи разбивается на последовательные стадии, количество которых называется длиной конвейера. Каждая стадия выполняется отдельным процессорным узлом. Параллелизм достигается за счет того, что одновременно с выполнением </w:t>
      </w:r>
      <w:r w:rsidRPr="00ED06AA">
        <w:rPr>
          <w:i/>
          <w:iCs/>
          <w:lang w:val="en-US"/>
        </w:rPr>
        <w:t>i</w:t>
      </w:r>
      <w:r w:rsidR="00254F32">
        <w:t>-</w:t>
      </w:r>
      <w:r>
        <w:t xml:space="preserve">той стадии для набора данных </w:t>
      </w:r>
      <w:bookmarkStart w:id="4" w:name="MTBlankEqn"/>
      <w:r w:rsidR="00CD62F5" w:rsidRPr="00025957">
        <w:rPr>
          <w:position w:val="-4"/>
        </w:rPr>
        <w:object w:dxaOrig="380" w:dyaOrig="320" w14:anchorId="6935F2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pt;height:15.4pt" o:ole="">
            <v:imagedata r:id="rId9" o:title=""/>
          </v:shape>
          <o:OLEObject Type="Embed" ProgID="Equation.DSMT4" ShapeID="_x0000_i1025" DrawAspect="Content" ObjectID="_1636289219" r:id="rId10"/>
        </w:object>
      </w:r>
      <w:bookmarkEnd w:id="4"/>
      <w:r>
        <w:t xml:space="preserve"> выполняется стадия </w:t>
      </w:r>
      <w:r w:rsidR="00CD62F5" w:rsidRPr="00CD62F5">
        <w:rPr>
          <w:position w:val="-10"/>
        </w:rPr>
        <w:object w:dxaOrig="660" w:dyaOrig="320" w14:anchorId="06A28FB0">
          <v:shape id="_x0000_i1026" type="#_x0000_t75" style="width:33.4pt;height:15.4pt" o:ole="">
            <v:imagedata r:id="rId11" o:title=""/>
          </v:shape>
          <o:OLEObject Type="Embed" ProgID="Equation.DSMT4" ShapeID="_x0000_i1026" DrawAspect="Content" ObjectID="_1636289220" r:id="rId12"/>
        </w:object>
      </w:r>
      <w:r>
        <w:t xml:space="preserve"> для набора </w:t>
      </w:r>
      <w:r w:rsidR="00CD62F5" w:rsidRPr="00025957">
        <w:rPr>
          <w:position w:val="-4"/>
        </w:rPr>
        <w:object w:dxaOrig="580" w:dyaOrig="320" w14:anchorId="1A4FFF5F">
          <v:shape id="_x0000_i1027" type="#_x0000_t75" style="width:28.9pt;height:15.4pt" o:ole="">
            <v:imagedata r:id="rId13" o:title=""/>
          </v:shape>
          <o:OLEObject Type="Embed" ProgID="Equation.DSMT4" ShapeID="_x0000_i1027" DrawAspect="Content" ObjectID="_1636289221" r:id="rId14"/>
        </w:object>
      </w:r>
      <w:r>
        <w:t xml:space="preserve">. Каркас </w:t>
      </w:r>
      <w:r w:rsidRPr="00A926FA">
        <w:rPr>
          <w:i/>
          <w:iCs/>
          <w:lang w:val="en-US"/>
        </w:rPr>
        <w:t>pipe</w:t>
      </w:r>
      <w:r w:rsidRPr="00A926FA">
        <w:t xml:space="preserve"> </w:t>
      </w:r>
      <w:r>
        <w:t xml:space="preserve">обеспечивает синхронизацию выполнения стадий и передачу промежуточных результатов от одной стадии другой. Заметим, что в общем случае достаточно иметь каркас </w:t>
      </w:r>
      <w:r w:rsidRPr="00A926FA">
        <w:rPr>
          <w:i/>
          <w:iCs/>
          <w:lang w:val="en-US"/>
        </w:rPr>
        <w:t>pipe</w:t>
      </w:r>
      <w:r w:rsidRPr="00A926FA">
        <w:t xml:space="preserve"> </w:t>
      </w:r>
      <w:r>
        <w:t>с фиксированной длиной, так как каркасы могут вкладываться друг в друга.</w:t>
      </w:r>
    </w:p>
    <w:p w14:paraId="4C94E71E" w14:textId="610BDDC5" w:rsidR="00E104F3" w:rsidRPr="00E104F3" w:rsidRDefault="00C43338" w:rsidP="003C3C9E">
      <w:pPr>
        <w:pStyle w:val="afff0"/>
      </w:pPr>
      <w:r>
        <w:t>Статья имеет следующую структуру</w:t>
      </w:r>
      <w:r w:rsidR="00E104F3">
        <w:t xml:space="preserve"> в разделе </w:t>
      </w:r>
      <w:r>
        <w:t>1</w:t>
      </w:r>
      <w:r w:rsidR="00E104F3">
        <w:t xml:space="preserve"> описывается структура параллельного </w:t>
      </w:r>
      <w:r w:rsidR="00E104F3" w:rsidRPr="00354C97">
        <w:t>BSF</w:t>
      </w:r>
      <w:r w:rsidR="00254F32" w:rsidRPr="00254F32">
        <w:t>-</w:t>
      </w:r>
      <w:r w:rsidR="00E104F3" w:rsidRPr="00354C97">
        <w:t>каркас</w:t>
      </w:r>
      <w:r w:rsidR="00E104F3">
        <w:t xml:space="preserve">а на языке </w:t>
      </w:r>
      <w:r w:rsidR="00E104F3">
        <w:rPr>
          <w:lang w:val="en-US"/>
        </w:rPr>
        <w:t>C</w:t>
      </w:r>
      <w:r w:rsidR="00E104F3" w:rsidRPr="00391AB9">
        <w:t>++</w:t>
      </w:r>
      <w:r w:rsidR="00E104F3">
        <w:t xml:space="preserve">, используемого для быстрого создания </w:t>
      </w:r>
      <w:r w:rsidR="00E104F3">
        <w:rPr>
          <w:lang w:val="en-US"/>
        </w:rPr>
        <w:t>BSF</w:t>
      </w:r>
      <w:r w:rsidR="00254F32" w:rsidRPr="00254F32">
        <w:t>-</w:t>
      </w:r>
      <w:r w:rsidR="00E104F3">
        <w:t>программ. В разделе </w:t>
      </w:r>
      <w:r>
        <w:t>2</w:t>
      </w:r>
      <w:r w:rsidR="00E104F3">
        <w:t xml:space="preserve"> описывается в</w:t>
      </w:r>
      <w:r w:rsidR="00E104F3" w:rsidRPr="00354C97">
        <w:t>изуальный конструктор BSF</w:t>
      </w:r>
      <w:r w:rsidR="00254F32" w:rsidRPr="00254F32">
        <w:t>-</w:t>
      </w:r>
      <w:r w:rsidR="00E104F3" w:rsidRPr="00354C97">
        <w:t>программ</w:t>
      </w:r>
      <w:r w:rsidR="00E104F3">
        <w:t>.</w:t>
      </w:r>
    </w:p>
    <w:p w14:paraId="547B16C5" w14:textId="775EF71A" w:rsidR="00CD62F5" w:rsidRDefault="009C62E5" w:rsidP="00E104F3">
      <w:pPr>
        <w:pStyle w:val="11"/>
        <w:spacing w:line="235" w:lineRule="auto"/>
        <w:rPr>
          <w:lang w:val="en-US"/>
        </w:rPr>
      </w:pPr>
      <w:bookmarkStart w:id="5" w:name="_Ref18573655"/>
      <w:bookmarkStart w:id="6" w:name="_Toc22913751"/>
      <w:r>
        <w:t xml:space="preserve">Параллельный </w:t>
      </w:r>
      <w:r w:rsidR="00E104F3" w:rsidRPr="008F257E">
        <w:t>каркас</w:t>
      </w:r>
      <w:bookmarkEnd w:id="5"/>
      <w:bookmarkEnd w:id="6"/>
      <w:r>
        <w:t xml:space="preserve"> для модели </w:t>
      </w:r>
      <w:r w:rsidRPr="00B51FCA">
        <w:rPr>
          <w:lang w:val="en-US"/>
        </w:rPr>
        <w:t>BSF</w:t>
      </w:r>
    </w:p>
    <w:p w14:paraId="7E722269" w14:textId="3D4A3C42" w:rsidR="00F416CB" w:rsidRPr="00BF5C3A" w:rsidRDefault="00A1394C" w:rsidP="003C3C9E">
      <w:pPr>
        <w:ind w:firstLine="397"/>
        <w:rPr>
          <w:lang w:eastAsia="ar-SA"/>
        </w:rPr>
      </w:pPr>
      <w:r>
        <w:rPr>
          <w:lang w:eastAsia="ar-SA"/>
        </w:rPr>
        <w:t>М</w:t>
      </w:r>
      <w:r w:rsidR="00F416CB">
        <w:rPr>
          <w:lang w:eastAsia="ar-SA"/>
        </w:rPr>
        <w:t>одель</w:t>
      </w:r>
      <w:r w:rsidR="00F416CB" w:rsidRPr="00F416CB">
        <w:rPr>
          <w:lang w:eastAsia="ar-SA"/>
        </w:rPr>
        <w:t xml:space="preserve"> параллельных вычислений BSF</w:t>
      </w:r>
      <w:r>
        <w:rPr>
          <w:lang w:eastAsia="ar-SA"/>
        </w:rPr>
        <w:t xml:space="preserve"> </w:t>
      </w:r>
      <w:r w:rsidRPr="00F416CB">
        <w:rPr>
          <w:lang w:eastAsia="ar-SA"/>
        </w:rPr>
        <w:t xml:space="preserve">(Bulk Synchronous Farm) </w:t>
      </w:r>
      <w:r>
        <w:rPr>
          <w:lang w:eastAsia="ar-SA"/>
        </w:rPr>
        <w:t>была предложена в работах</w:t>
      </w:r>
      <w:r w:rsidR="00BF5C3A" w:rsidRPr="00BF5C3A">
        <w:rPr>
          <w:lang w:eastAsia="ar-SA"/>
        </w:rPr>
        <w:t xml:space="preserve"> </w:t>
      </w:r>
      <w:r w:rsidR="00BF5C3A">
        <w:rPr>
          <w:lang w:eastAsia="ar-SA"/>
        </w:rPr>
        <w:fldChar w:fldCharType="begin" w:fldLock="1"/>
      </w:r>
      <w:r w:rsidR="00BF5C3A">
        <w:rPr>
          <w:lang w:eastAsia="ar-SA"/>
        </w:rPr>
        <w:instrText>ADDIN CSL_CITATION { "citationItems" : [ { "id" : "ITEM-1", "itemData" : { "DOI" : "10.14529/cmse180204", "abstract" : "\u041f\u043e\u044f\u0432\u043b\u0435\u043d\u0438\u0435 \u043c\u043e\u0449\u043d\u044b\u0445 \u043c\u043d\u043e\u0433\u043e\u043f\u0440\u043e\u0446\u0435\u0441\u0441\u043e\u0440\u043d\u044b\u0445 \u0432\u044b\u0447\u0438\u0441\u043b\u0438\u0442\u0435\u043b\u044c\u043d\u044b\u0445 \u0441\u0438\u0441\u0442\u0435\u043c \u0432\u044b\u0434\u0432\u0438\u0433\u0430\u0435\u0442 \u043d\u0430 \u043f\u0435\u0440\u0432\u044b\u0439 \u043f\u043b\u0430\u043d \u0432\u043e\u043f\u0440\u043e\u0441\u044b, \u0441\u0432\u044f\u0437\u0430\u043d\u043d\u044b\u0435 \u0441 \u0440\u0430\u0437\u0440\u0430\u0431\u043e\u0442\u043a\u043e\u0439 \u0444\u0440\u0435\u0439\u043c\u0432\u043e\u0440\u043a\u043e\u0432 (\u0448\u0430\u0431\u043b\u043e\u043d\u043e\u0432), \u043f\u043e\u0437\u0432\u043e\u043b\u044f\u044e\u0449\u0438\u0445 \u0441\u043e\u0437\u0434\u0430\u0432\u0430\u0442\u044c \u0432\u044b\u0441\u043e\u043a\u043e\u043c\u0430\u0441\u0448\u0442\u0430\u0431\u0438\u0440\u0443\u0435\u043c\u044b\u0435 \u043f\u0430\u0440\u0430\u043b\u043b\u0435\u043b\u044c\u043d\u044b\u0435 \u043f\u0440\u043e\u0433\u0440\u0430\u043c\u043c\u044b, \u043e\u0440\u0438\u0435\u043d\u0442\u0438\u0440\u043e\u0432\u0430\u043d\u043d\u044b\u0435 \u043d\u0430 \u0441\u0438\u0441\u0442\u0435\u043c\u044b \u0441 \u0440\u0430\u0441\u043f\u0440\u0435\u0434\u0435\u043b\u0435\u043d\u043d\u043e\u0439 \u043f\u0430\u043c\u044f\u0442\u044c\u044e. \u041f\u0440\u0438 \u044d\u0442\u043e\u043c \u043e\u0441\u043e\u0431\u0435\u043d\u043d\u043e \u0432\u0430\u0436\u043d\u043e\u0439 \u044f\u0432\u043b\u044f\u0435\u0442\u0441\u044f \u043f\u0440\u043e\u0431\u043b\u0435\u043c\u0430 \u0440\u0430\u0437\u0440\u0430\u0431\u043e\u0442\u043a\u0438 \u043c\u043e\u0434\u0435\u043b\u0435\u0439 \u043f\u0430\u0440\u0430\u043b\u043b\u0435\u043b\u044c\u043d\u044b\u0445 \u0432\u044b\u0447\u0438\u0441\u043b\u0435\u043d\u0438\u0439, \u043f\u043e\u0437\u0432\u043e\u043b\u044f\u044e\u0449\u0438\u0445 \u043d\u0430 \u0440\u0430\u043d\u043d\u0435\u0439 \u0441\u0442\u0430\u0434\u0438\u0438 \u043f\u0440\u043e\u0435\u043a\u0442\u0438\u0440\u043e\u0432\u0430\u043d\u0438\u044f \u043f\u0440\u043e\u0433\u0440\u0430\u043c\u043c\u044b \u043e\u0446\u0435\u043d\u0438\u0442\u044c \u0435\u0435 \u043c\u0430\u0441\u0448\u0442\u0430\u0431\u0438\u0440\u0443\u0435\u043c\u043e\u0441\u0442\u044c. \u0412 \u0441\u0442\u0430\u0442\u044c\u0435 \u043f\u0440\u0438\u0432\u043e\u0434\u044f\u0442\u0441\u044f \u043e\u0431\u0449\u0438\u0435 \u0442\u0440\u0435\u0431\u043e\u0432\u0430\u043d\u0438\u044f \u043a \u043c\u043e\u0434\u0435\u043b\u0438 \u0432\u044b\u0447\u0438\u0441\u043b\u0435\u043d\u0438\u0439 \u0438 \u0441\u0442\u0440\u043e\u0438\u0442\u0441\u044f \u043d\u043e\u0432\u0430\u044f \u0432\u044b\u0441\u043e\u043a\u043e\u0443\u0440\u043e\u0432\u043d\u0435\u0432\u0430\u044f \u043c\u043e\u0434\u0435\u043b\u044c \u043f\u0430\u0440\u0430\u043b\u043b\u0435\u043b\u044c\u043d\u044b\u0445 \u0432\u044b\u0447\u0438\u0441\u043b\u0435\u043d\u0438\u0439 Bulk Synchronous Farm (BSF), \u044f\u0432\u043b\u044f\u044e\u0449\u0430\u044f\u0441\u044f \u0440\u0430\u0441\u0448\u0438\u0440\u0435\u043d\u0438\u0435\u043c \u043c\u043e\u0434\u0435\u043b\u0438 BSP, \u0438 \u043e\u0441\u043d\u043e\u0432\u0430\u043d\u043d\u0430\u044f \u043d\u0430 \u043c\u0435\u0442\u043e\u0434\u0435 \u043f\u0440\u043e\u0433\u0440\u0430\u043c\u043c\u0438\u0440\u043e\u0432\u0430\u043d\u0438\u044f SPMD \u0438 \u043f\u0430\u0440\u0430\u0434\u0438\u0433\u043c\u0435 \u00ab\u043c\u0430\u0441\u0442\u0435\u0440-\u0440\u0430\u0431\u043e\u0447\u0438\u0435\u00bb. \u041c\u043e\u0434\u0435\u043b\u044c BSF \u043e\u0440\u0438\u0435\u043d\u0442\u0438\u0440\u043e\u0432\u0430\u043d\u0430 \u043d\u0430 \u0432\u044b\u0447\u0438\u0441\u043b\u0438\u0442\u0435\u043b\u044c\u043d\u044b\u0435 \u0441\u0438\u0441\u0442\u0435\u043c\u044b \u0441 \u043c\u0430\u0441\u0441\u043e\u0432\u044b\u043c \u043f\u0430\u0440\u0430\u043b\u043b\u0435\u043b\u0438\u0437\u043c\u043e\u043c \u043d\u0430 \u0440\u0430\u0441\u043f\u0440\u0435\u0434\u0435\u043b\u0435\u043d\u043d\u043e\u0439 \u043f\u0430\u043c\u044f\u0442\u0438, \u0432\u043a\u043b\u044e\u0447\u0430\u044e\u0449\u0438\u0435 \u0432 \u0441\u0435\u0431\u044f \u0441\u043e\u0442\u043d\u0438 \u0442\u044b\u0441\u044f\u0447 \u043f\u0440\u043e\u0446\u0435\u0441\u0441\u043e\u0440\u043d\u044b\u0445 \u0443\u0437\u043b\u043e\u0432, \u0438 \u0438\u043c\u0435\u044e\u0449\u0438\u0435 \u044d\u043a\u0437\u0430\u0444\u043b\u043e\u043f\u043d\u044b\u0439 \u0443\u0440\u043e\u0432\u0435\u043d\u044c \u043f\u0440\u043e\u0438\u0437\u0432\u043e\u0434\u0438\u0442\u0435\u043b\u044c\u043d\u043e\u0441\u0442\u0438 \u0438 \u043d\u0430 \u0447\u0438\u0441\u043b\u0435\u043d\u043d\u044b\u0435 \u0438\u0442\u0435\u0440\u0430\u0446\u0438\u043e\u043d\u043d\u044b\u0435 \u043c\u0435\u0442\u043e\u0434\u044b \u0441 \u0432\u044b\u0441\u043e\u043a\u043e\u0439 \u0432\u0440\u0435\u043c\u0435\u043d\u043d\u043e\u0439 \u0441\u043b\u043e\u0436\u043d\u043e\u0441\u0442\u044c\u044e. \u041e\u043f\u0440\u0435\u0434\u0435\u043b\u044f\u0435\u0442\u0441\u044f \u0430\u0440\u0445\u0438\u0442\u0435\u043a\u0442\u0443\u0440\u0430 BSF-\u043a\u043e\u043c\u043f\u044c\u044e\u0442\u0435\u0440\u0430 \u0438 \u043e\u043f\u0438\u0441\u044b\u0432\u0430\u0435\u0442\u0441\u044f \u0441\u0442\u0440\u0443\u043a\u0442\u0443\u0440\u0430 BSF-\u043f\u0440\u043e\u0433\u0440\u0430\u043c\u043c\u044b. \u041e\u043f\u0438\u0441\u044b\u0432\u0430\u0435\u0442\u0441\u044f \u0444\u043e\u0440\u043c\u0430\u043b\u044c\u043d\u0430\u044f \u0441\u0442\u043e\u0438\u043c\u043e\u0441\u0442\u043d\u0430\u044f \u043c\u0435\u0442\u0440\u0438\u043a\u0430, \u0441 \u043f\u043e\u043c\u043e\u0449\u044c\u044e \u043a\u043e\u0442\u043e\u0440\u043e\u0439 \u043f\u043e\u043b\u0443\u0447\u0430\u044e\u0442\u0441\u044f \u0432\u0435\u0440\u0445\u043d\u0438\u0435 \u043e\u0446\u0435\u043d\u043a\u0438 \u043c\u0430\u0441\u0448\u0442\u0430\u0431\u0438\u0440\u0443\u0435\u043c\u043e\u0441\u0442\u0438 \u043f\u0430\u0440\u0430\u043b\u043b\u0435\u043b\u044c\u043d\u044b\u0445 BSF- \u043f\u0440\u043e\u0433\u0440\u0430\u043c\u043c \u043f\u0440\u0438\u043c\u0435\u043d\u0438\u0442\u0435\u043b\u044c\u043d\u043e \u043a \u0432\u044b\u0447\u0438\u0441\u043b\u0438\u0442\u0435\u043b\u044c\u043d\u044b\u043c \u0441\u0438\u0441\u0442\u0435\u043c\u0430\u043c \u0441 \u0440\u0430\u0441\u043f\u0440\u0435\u0434\u0435\u043b\u0435\u043d\u043d\u043e\u0439 \u043f\u0430\u043c\u044f\u0442\u044c\u044e. \u0422\u0430\u043a\u0436\u0435 \u0432\u044b\u0432\u043e\u0434\u044f\u0442\u0441\u044f \u0444\u043e\u0440\u043c\u0443\u043b\u044b \u0434\u043b\u044f \u043e\u0446\u0435\u043d\u043a\u0438 \u044d\u0444\u0444\u0435\u043a\u0442\u0438\u0432\u043d\u043e\u0441\u0442\u0438 \u0440\u0430\u0441\u043f\u0430\u0440\u0430\u043b\u043b\u0435\u043b\u0438\u0432\u0430\u043d\u0438\u044f BSF-\u043f\u0440\u043e\u0433\u0440\u0430\u043c\u043c \u0438 \u0434\u0430\u044e\u0442\u0441\u044f \u0430\u043d\u0430\u043b\u0438\u0442\u0438\u0447\u0435\u0441\u043a\u0438\u0435 \u043e\u0446\u0435\u043d\u043a\u0438 \u043c\u0430\u0441\u0448\u0442\u0430\u0431\u0438\u0440\u0443\u0435\u043c\u043e\u0441\u0442\u0438 BSF-\u043f\u0440\u0438\u043b\u043e\u0436\u0435\u043d\u0438\u0439.", "author" : [ { "dropping-particle" : "", "family" : "\u0415\u0436\u043e\u0432\u0430", "given" : "\u041d.\u0410.", "non-dropping-particle" : "", "parse-names" : false, "suffix" : "" }, { "dropping-particle" : "", "family" : "\u0421\u043e\u043a\u043e\u043b\u0438\u043d\u0441\u043a\u0438\u0439", "given" : "\u041b.\u0411.", "non-dropping-particle" : "", "parse-names" : false, "suffix" : "" } ], "container-title" : "\u0412\u0435\u0441\u0442\u043d\u0438\u043a \u042e\u0423\u0440\u0413\u0423. \u0421\u0435\u0440\u0438\u044f: \u0412\u044b\u0447\u0438\u0441\u043b\u0438\u0442\u0435\u043b\u044c\u043d\u0430\u044f \u043c\u0430\u0442\u0435\u043c\u0430\u0442\u0438\u043a\u0430 \u0438 \u0438\u043d\u0444\u043e\u0440\u043c\u0430\u0442\u0438\u043a\u0430", "id" : "ITEM-1", "issue" : "2", "issued" : { "date-parts" : [ [ "2018" ] ] }, "page" : "32-49", "title" : "BSF: \u043c\u043e\u0434\u0435\u043b\u044c \u043f\u0430\u0440\u0430\u043b\u043b\u0435\u043b\u044c\u043d\u044b\u0445 \u0432\u044b\u0447\u0438\u0441\u043b\u0435\u043d\u0438\u0439 \u0434\u043b\u044f \u043c\u043d\u043e\u0433\u043e\u043f\u0440\u043e\u0446\u0435\u0441\u0441\u043e\u0440\u043d\u044b\u0445 \u0441\u0438\u0441\u0442\u0435\u043c \u0441 \u0440\u0430\u0441\u043f\u0440\u0435\u0434\u0435\u043b\u0435\u043d\u043d\u043e\u0439 \u043f\u0430\u043c\u044f\u0442\u044c\u044e", "type" : "article-journal", "volume" : "7" }, "uris" : [ "http://www.mendeley.com/documents/?uuid=2e45bd07-7122-4b21-b7ed-d6d3f1535280" ] }, { "id" : "ITEM-2", "itemData" : { "DOI" : "10.26089/NumMet.v19r437", "abstract" : "\u0421\u0442\u0430\u0442\u044c\u044f \u043f\u043e\u0441\u0432\u044f\u0449\u0435\u043d\u0430 \u0440\u0430\u0437\u0440\u0430\u0431\u043e\u0442\u043a\u0435 \u043c\u0435\u0442\u043e\u0434\u0438\u043a\u0438 \u0438\u0441\u0441\u043b\u0435\u0434\u043e\u0432\u0430\u043d\u0438\u044f \u043c\u0430\u0441\u0448\u0442\u0430\u0431\u0438\u0440\u0443\u0435\u043c\u043e\u0441\u0442\u0438 \u0440\u0435\u0441\u0443\u0440\u0441\u043e\u0435\u043c\u043a\u0438\u0445 \u0438\u0442\u0435\u0440\u0430\u0446\u0438\u043e\u043d\u043d\u044b\u0445 \u0430\u043b\u0433\u043e\u0440\u0438\u0442\u043c\u043e\u0432, \u043f\u0440\u0438\u043c\u0435\u043d\u044f\u0435\u043c\u044b\u0445 \u0432 \u043c\u043e\u0434\u0435\u043b\u0438\u0440\u043e\u0432\u0430\u043d\u0438\u0438 \u0441\u043b\u043e\u0436\u043d\u044b\u0445 \u0444\u0438\u0437\u0438\u0447\u0435\u0441\u043a\u0438\u0445 \u043f\u0440\u043e\u0446\u0435\u0441\u0441\u043e\u0432 \u043d\u0430 \u0441\u0443\u043f\u0435\u0440\u043a\u043e\u043c\u043f\u044c\u044e\u0442\u0435\u0440\u043d\u044b\u0445 \u0441\u0438\u0441\u0442\u0435\u043c\u0430\u0445. \u0412 \u043e\u0441\u043d\u043e\u0432\u0435 \u043f\u0440\u0435\u0434\u043b\u0430\u0433\u0430\u0435\u043c\u043e\u0439 \u043c\u0435\u0442\u043e\u0434\u0438\u043a\u0438 \u043b\u0435\u0436\u0438\u0442 \u043c\u043e\u0434\u0435\u043b\u044c \u043f\u0430\u0440\u0430\u043b\u043b\u0435\u043b\u044c\u043d\u044b\u0445 \u0432\u044b\u0447\u0438\u0441\u043b\u0435\u043d\u0438\u0439 BSF (Bulk Synchronous Farm), \u043f\u043e\u0437\u0432\u043e\u043b\u044f\u044e\u0449\u0430\u044f \u043d\u0430 \u0440\u0430\u043d\u043d\u0435\u0439 \u0441\u0442\u0430\u0434\u0438\u0438 \u0440\u0430\u0437\u0440\u0430\u0431\u043e\u0442\u043a\u0438 \u0438\u0442\u0435\u0440\u0430\u0446\u0438\u043e\u043d\u043d\u043e\u0433\u043e \u0430\u043b\u0433\u043e\u0440\u0438\u0442\u043c\u0430 \u043e\u043f\u0440\u0435\u0434\u0435\u043b\u0438\u0442\u044c \u0433\u0440\u0430\u043d\u0438\u0446\u0443 \u0435\u0433\u043e \u043c\u0430\u0441\u0448\u0442\u0430\u0431\u0438\u0440\u0443\u0435\u043c\u043e\u0441\u0442\u0438. \u041c\u043e\u0434\u0435\u043b\u044c BSF \u043f\u0440\u0435\u0434\u043f\u043e\u043b\u0430\u0433\u0430\u0435\u0442 \u043f\u0440\u0435\u0434\u0441\u0442\u0430\u0432\u043b\u0435\u043d\u0438\u0435 \u0430\u043b\u0433\u043e\u0440\u0438\u0442\u043c\u0430 \u0432 \u0432\u0438\u0434\u0435 \u043e\u043f\u0435\u0440\u0430\u0446\u0438\u0439 \u043d\u0430\u0434 \u0441\u043f\u0438\u0441\u043a\u0430\u043c\u0438 \u0441 \u0438\u0441\u043f\u043e\u043b\u044c\u0437\u043e\u0432\u0430\u043d\u0438\u0435\u043c \u0444\u0443\u043d\u043a\u0446\u0438\u0439 \u0432\u044b\u0441\u0448\u0435\u0433\u043e \u043f\u043e\u0440\u044f\u0434\u043a\u0430. \u041f\u0440\u0438 \u044d\u0442\u043e\u043c \u0440\u0430\u0441\u0441\u043c\u0430\u0442\u0440\u0438\u0432\u0430\u0435\u0442\u0441\u044f \u0434\u0432\u0430 \u043a\u043b\u0430\u0441\u0441\u0430 \u043f\u0440\u0435\u0434\u0441\u0442\u0430\u0432\u043b\u0435\u043d\u0438\u0439: BSF-M (Map BSF) \u0438 BSF-MR (Map-Reduce BSF). \u041f\u0440\u0435\u0434\u043b\u0430\u0433\u0430\u0435\u043c\u0430\u044f \u043c\u0435\u0442\u043e\u0434\u0438\u043a\u0430 \u043e\u043f\u0438\u0441\u044b\u0432\u0430\u0435\u0442\u0441\u044f \u043d\u0430 \u043f\u0440\u0438\u043c\u0435\u0440\u0435 \u0440\u0435\u0448\u0435\u043d\u0438\u044f \u0441\u0438\u0441\u0442\u0435\u043c \u043b\u0438\u043d\u0435\u0439\u043d\u044b\u0445 \u0430\u043b\u0433\u0435\u0431\u0440\u0430\u0438\u0447\u0435\u0441\u043a\u0438\u0445 \u0443\u0440\u0430\u0432\u043d\u0435\u043d\u0438\u0439 \u043c\u0435\u0442\u043e\u0434\u043e\u043c \u042f\u043a\u043e\u0431\u0438. \u0414\u043b\u044f \u043c\u0435\u0442\u043e\u0434\u0430 \u042f\u043a\u043e\u0431\u0438 \u0441\u0442\u0440\u043e\u0438\u0442\u0441\u044f \u0434\u0432\u0430 \u0438\u0442\u0435\u0440\u0430\u0446\u0438\u043e\u043d\u043d\u044b\u0445 \u0430\u043b\u0433\u043e\u0440\u0438\u0442\u043c\u0430: Jacobi-M \u043d\u0430 \u043e\u0441\u043d\u043e\u0432\u0435 \u043f\u0440\u0435\u0434\u0441\u0442\u0430\u0432\u043b\u0435\u043d\u0438\u044f BSF-M \u0438 Jacobi-MR \u043d\u0430 \u043e\u0441\u043d\u043e\u0432\u0435 \u043f\u0440\u0435\u0434\u0441\u0442\u0430\u0432\u043b\u0435\u043d\u0438\u044f BSF-MR. \u0414\u043b\u044f \u0443\u043a\u0430\u0437\u0430\u043d\u043d\u044b\u0445 \u0430\u043b\u0433\u043e\u0440\u0438\u0442\u043c\u043e\u0432 \u0441 \u043f\u043e\u043c\u043e\u0449\u044c\u044e \u0441\u0442\u043e\u0438\u043c\u043e\u0441\u0442\u043d\u044b\u0445 \u043c\u0435\u0442\u0440\u0438\u043a \u043c\u043e\u0434\u0435\u043b\u0438 BSF \u0434\u0430\u044e\u0442\u0441\u044f \u0430\u043d\u0430\u043b\u0438\u0442\u0438\u0447\u0435\u0441\u043a\u0438\u0435 \u043e\u0446\u0435\u043d\u043a\u0438 \u0434\u043b\u044f \u0443\u0441\u043a\u043e\u0440\u0435\u043d\u0438\u044f, \u044d\u0444\u0444\u0435\u043a\u0442\u0438\u0432\u043d\u043e\u0441\u0442\u0438 \u0440\u0430\u0441\u043f\u0430\u0440\u0430\u043b\u043b\u0435\u043b\u0438\u0432\u0430\u043d\u0438\u044f \u0438 \u0432\u0435\u0440\u0445\u043d\u0435\u0439 \u0433\u0440\u0430\u043d\u0438\u0446\u044b \u043c\u0430\u0441\u0448\u0442\u0430\u0431\u0438\u0440\u0443\u0435\u043c\u043e\u0441\u0442\u0438 \u0434\u043b\u044f \u043c\u043d\u043e\u0433\u043e\u043f\u0440\u043e\u0446\u0435\u0441\u0441\u043e\u0440\u043d\u044b\u0445 \u0432\u044b\u0447\u0438\u0441\u043b\u0438\u0442\u0435\u043b\u044c\u043d\u044b\u0445 \u0441\u0438\u0441\u0442\u0435\u043c \u0441 \u0440\u0430\u0441\u043f\u0440\u0435\u0434\u0435\u043b\u0435\u043d\u043d\u043e\u0439 \u043f\u0430\u043c\u044f\u0442\u044c\u044e. \u041f\u0440\u0438\u0432\u043e\u0434\u0438\u0442\u0441\u044f \u0438\u043d\u0444\u043e\u0440\u043c\u0430\u0446\u0438\u044f \u043e \u0440\u0435\u0430\u043b\u0438\u0437\u0430\u0446\u0438\u0438 \u044d\u0442\u0438\u0445 \u0430\u043b\u0433\u043e\u0440\u0438\u0442\u043c\u043e\u0432 \u043d\u0430 \u044f\u0437\u044b\u043a\u0435 C++ \u0441 \u0438\u0441\u043f\u043e\u043b\u044c\u0437\u043e\u0432\u0430\u043d\u0438\u0435\u043c \u043f\u0440\u043e\u0433\u0440\u0430\u043c\u043c\u043d\u043e\u0433\u043e \u0448\u0430\u0431\u043b\u043e\u043d\u0430 BSF \u0438 \u0431\u0438\u0431\u043b\u0438\u043e\u0442\u0435\u043a\u0438 \u043f\u0430\u0440\u0430\u043b\u043b\u0435\u043b\u044c\u043d\u043e\u0433\u043e \u043f\u0440\u043e\u0433\u0440\u0430\u043c\u043c\u0438\u0440\u043e\u0432\u0430\u043d\u0438\u044f MPI. \u0414\u0435\u043c\u043e\u043d\u0441\u0442\u0440\u0438\u0440\u0443\u044e\u0442\u0441\u044f \u0440\u0435\u0437\u0443\u043b\u044c\u0442\u0430\u0442\u044b \u043c\u0430\u0441\u0448\u0442\u0430\u0431\u043d\u044b\u0445 \u0432\u044b\u0447\u0438\u0441\u043b\u0438\u0442\u0435\u043b\u044c\u043d\u044b\u0445 \u044d\u043a\u0441\u043f\u0435\u0440\u0438\u043c\u0435\u043d\u0442\u043e\u0432, \u0432\u044b\u043f\u043e\u043b\u043d\u0435\u043d\u043d\u044b\u0445 \u043d\u0430 \u043a\u043b\u0430\u0441\u0442\u0435\u0440\u043d\u043e\u0439 \u0432\u044b\u0447\u0438\u0441\u043b\u0438\u0442\u0435\u043b\u044c\u043d\u043e\u0439 \u0441\u0438\u0441\u0442\u0435\u043c\u0435. \u041d\u0430 \u043e\u0441\u043d\u043e\u0432\u0435 \u044d\u043a\u0441\u043f\u0435\u0440\u0438\u043c\u0435\u043d\u0442\u0430\u043b\u044c\u043d\u044b\u0445 \u0440\u0435\u0437\u0443\u043b\u044c\u0442\u0430\u0442\u043e\u0432 \u0434\u0430\u0435\u0442\u0441\u044f \u0430\u043d\u0430\u043b\u0438\u0437 \u0430\u0434\u0435\u043a\u0432\u0430\u0442\u043d\u043e\u0441\u0442\u0438 \u043e\u0446\u0435\u043d\u043e\u043a, \u043f\u043e\u043b\u0443\u0447\u0435\u043d\u043d\u044b\u0445 \u0430\u043d\u0430\u043b\u0438\u0442\u0438\u0447\u0435\u0441\u043a\u0438\u043c \u043f\u0443\u0442\u0435\u043c \u0441 \u043f\u043e\u043c\u043e\u0449\u044c\u044e \u0441\u0442\u043e\u0438\u043c\u043e\u0441\u0442\u043d\u044b\u0445 \u043c\u0435\u0442\u0440\u0438\u043a \u043c\u043e\u0434\u0435\u043b\u0438 BSF.", "author" : [ { "dropping-particle" : "", "family" : "\u0415\u0436\u043e\u0432\u0430", "given" : "\u041d.\u0410.", "non-dropping-particle" : "", "parse-names" : false, "suffix" : "" }, { "dropping-particle" : "", "family" : "\u0421\u043e\u043a\u043e\u043b\u0438\u043d\u0441\u043a\u0438\u0439", "given" : "\u041b.\u0411.", "non-dropping-particle" : "", "parse-names" : false, "suffix" : "" } ], "container-title" : "\u0412\u044b\u0447\u0438\u0441\u043b\u0438\u0442\u0435\u043b\u044c\u043d\u044b\u0435 \u043c\u0435\u0442\u043e\u0434\u044b \u0438 \u043f\u0440\u043e\u0433\u0440\u0430\u043c\u043c\u0438\u0440\u043e\u0432\u0430\u043d\u0438\u0435", "id" : "ITEM-2", "issue" : "4", "issued" : { "date-parts" : [ [ "2018" ] ] }, "page" : "416-430", "title" : "\u0418\u0441\u0441\u043b\u0435\u0434\u043e\u0432\u0430\u043d\u0438\u0435 \u043c\u0430\u0441\u0448\u0442\u0430\u0431\u0438\u0440\u0443\u0435\u043c\u043e\u0441\u0442\u0438 \u0438\u0442\u0435\u0440\u0430\u0446\u0438\u043e\u043d\u043d\u044b\u0445 \u0430\u043b\u0433\u043e\u0440\u0438\u0442\u043c\u043e\u0432 \u043f\u0440\u0438 \u0441\u0443\u043f\u0435\u0440\u043a\u043e\u043c\u043f\u044c\u044e\u0442\u0435\u0440\u043d\u043e\u043c \u043c\u043e\u0434\u0435\u043b\u0438\u0440\u043e\u0432\u0430\u043d\u0438\u0438 \u0444\u0438\u0437\u0438\u0447\u0435\u0441\u043a\u0438\u0445 \u043f\u0440\u043e\u0446\u0435\u0441\u0441\u043e\u0432", "type" : "article-journal", "volume" : "19" }, "uris" : [ "http://www.mendeley.com/documents/?uuid=d042fddb-0e6b-4e77-8481-e01c751ccdb0" ] } ], "mendeley" : { "formattedCitation" : "[6,7]", "plainTextFormattedCitation" : "[6,7]", "previouslyFormattedCitation" : "[6,7]" }, "properties" : { "noteIndex" : 4 }, "schema" : "https://github.com/citation-style-language/schema/raw/master/csl-citation.json" }</w:instrText>
      </w:r>
      <w:r w:rsidR="00BF5C3A">
        <w:rPr>
          <w:lang w:eastAsia="ar-SA"/>
        </w:rPr>
        <w:fldChar w:fldCharType="separate"/>
      </w:r>
      <w:r w:rsidR="00BF5C3A" w:rsidRPr="00BF5C3A">
        <w:rPr>
          <w:noProof/>
          <w:lang w:eastAsia="ar-SA"/>
        </w:rPr>
        <w:t>[6,7]</w:t>
      </w:r>
      <w:r w:rsidR="00BF5C3A">
        <w:rPr>
          <w:lang w:eastAsia="ar-SA"/>
        </w:rPr>
        <w:fldChar w:fldCharType="end"/>
      </w:r>
      <w:r w:rsidR="00F416CB" w:rsidRPr="00F416CB">
        <w:rPr>
          <w:lang w:eastAsia="ar-SA"/>
        </w:rPr>
        <w:t xml:space="preserve">. Модель BSF </w:t>
      </w:r>
      <w:r w:rsidRPr="00F416CB">
        <w:rPr>
          <w:lang w:eastAsia="ar-SA"/>
        </w:rPr>
        <w:t>явля</w:t>
      </w:r>
      <w:r>
        <w:rPr>
          <w:lang w:eastAsia="ar-SA"/>
        </w:rPr>
        <w:t xml:space="preserve">ется </w:t>
      </w:r>
      <w:r w:rsidRPr="00F416CB">
        <w:rPr>
          <w:lang w:eastAsia="ar-SA"/>
        </w:rPr>
        <w:t>ра</w:t>
      </w:r>
      <w:r>
        <w:rPr>
          <w:lang w:eastAsia="ar-SA"/>
        </w:rPr>
        <w:t>сширением модели BSP</w:t>
      </w:r>
      <w:r w:rsidRPr="00F416CB">
        <w:rPr>
          <w:lang w:eastAsia="ar-SA"/>
        </w:rPr>
        <w:t xml:space="preserve"> </w:t>
      </w:r>
      <w:r>
        <w:rPr>
          <w:lang w:eastAsia="ar-SA"/>
        </w:rPr>
        <w:t xml:space="preserve">и </w:t>
      </w:r>
      <w:r w:rsidR="00F416CB" w:rsidRPr="00F416CB">
        <w:rPr>
          <w:lang w:eastAsia="ar-SA"/>
        </w:rPr>
        <w:t>ориентирована на итерационные алгоритмы с высокой вычислительной сложностью, разрабатываемые для многопроцессорных систем с распределенной памятью экзафлопсного уровня производительности. Отличительной особенностью модели BSF от других известных моделей параллельных вычислений является возможность оценки границы масштабируемости алгоритма на ранних этапах его разработки.</w:t>
      </w:r>
    </w:p>
    <w:p w14:paraId="112570D1" w14:textId="16CF6E2F" w:rsidR="00CD62F5" w:rsidRDefault="00A1394C" w:rsidP="003C3C9E">
      <w:pPr>
        <w:pStyle w:val="affa"/>
        <w:ind w:firstLine="397"/>
      </w:pPr>
      <w:bookmarkStart w:id="7" w:name="_Toc20385726"/>
      <w:bookmarkStart w:id="8" w:name="_Ref20386807"/>
      <w:r>
        <w:t xml:space="preserve">В данном разделе описывается </w:t>
      </w:r>
      <w:r w:rsidRPr="00381074">
        <w:t xml:space="preserve">параллельный </w:t>
      </w:r>
      <w:r w:rsidRPr="00381074">
        <w:rPr>
          <w:lang w:val="en-US"/>
        </w:rPr>
        <w:t>BSF</w:t>
      </w:r>
      <w:r w:rsidR="00254F32" w:rsidRPr="00254F32">
        <w:t>-</w:t>
      </w:r>
      <w:r w:rsidRPr="00381074">
        <w:t>каркас</w:t>
      </w:r>
      <w:r w:rsidRPr="00A1394C">
        <w:t xml:space="preserve"> </w:t>
      </w:r>
      <w:r w:rsidRPr="00381074">
        <w:t xml:space="preserve">на языке </w:t>
      </w:r>
      <w:r w:rsidRPr="00381074">
        <w:rPr>
          <w:lang w:val="en-US"/>
        </w:rPr>
        <w:t>C</w:t>
      </w:r>
      <w:r w:rsidRPr="00381074">
        <w:t>++</w:t>
      </w:r>
      <w:r>
        <w:t>, предназначенный</w:t>
      </w:r>
      <w:r w:rsidRPr="00381074">
        <w:t xml:space="preserve"> </w:t>
      </w:r>
      <w:r>
        <w:t>д</w:t>
      </w:r>
      <w:r w:rsidR="00CD62F5" w:rsidRPr="00381074">
        <w:t xml:space="preserve">ля быстрого создания </w:t>
      </w:r>
      <w:r>
        <w:t xml:space="preserve">параллельных </w:t>
      </w:r>
      <w:r w:rsidR="00CD62F5" w:rsidRPr="00381074">
        <w:t>BSF</w:t>
      </w:r>
      <w:r w:rsidR="00254F32" w:rsidRPr="00254F32">
        <w:t>-</w:t>
      </w:r>
      <w:r w:rsidR="00CD62F5" w:rsidRPr="00381074">
        <w:t xml:space="preserve">программ </w:t>
      </w:r>
      <w:r>
        <w:t>для</w:t>
      </w:r>
      <w:r w:rsidR="00CD62F5" w:rsidRPr="00381074">
        <w:t xml:space="preserve"> кластерны</w:t>
      </w:r>
      <w:r>
        <w:t>х</w:t>
      </w:r>
      <w:r w:rsidR="00CD62F5" w:rsidRPr="00381074">
        <w:t xml:space="preserve"> вычислительны</w:t>
      </w:r>
      <w:r>
        <w:t>х</w:t>
      </w:r>
      <w:r w:rsidR="00CD62F5" w:rsidRPr="00381074">
        <w:t xml:space="preserve"> систем. Для организации обмен</w:t>
      </w:r>
      <w:r w:rsidR="00CD62F5">
        <w:t>ов</w:t>
      </w:r>
      <w:r w:rsidR="00CD62F5" w:rsidRPr="00381074">
        <w:t xml:space="preserve"> сообщениями между процессорными узлами </w:t>
      </w:r>
      <w:r w:rsidRPr="00381074">
        <w:rPr>
          <w:lang w:val="en-US"/>
        </w:rPr>
        <w:t>BSF</w:t>
      </w:r>
      <w:r w:rsidR="00254F32">
        <w:t>-</w:t>
      </w:r>
      <w:r w:rsidRPr="00381074">
        <w:t xml:space="preserve">каркас </w:t>
      </w:r>
      <w:r w:rsidR="00CD62F5" w:rsidRPr="00381074">
        <w:t xml:space="preserve">использует программный интерфейс </w:t>
      </w:r>
      <w:r w:rsidR="00CD62F5" w:rsidRPr="00381074">
        <w:rPr>
          <w:lang w:val="en-US"/>
        </w:rPr>
        <w:t>MPI</w:t>
      </w:r>
      <w:r w:rsidR="00CD62F5" w:rsidRPr="00381074">
        <w:t xml:space="preserve"> </w:t>
      </w:r>
      <w:r w:rsidR="00CD62F5" w:rsidRPr="00381074">
        <w:rPr>
          <w:lang w:val="en-US"/>
        </w:rPr>
        <w:fldChar w:fldCharType="begin" w:fldLock="1"/>
      </w:r>
      <w:r w:rsidR="00C97EA2">
        <w:rPr>
          <w:lang w:val="en-US"/>
        </w:rPr>
        <w:instrText>ADDIN</w:instrText>
      </w:r>
      <w:r w:rsidR="00C97EA2" w:rsidRPr="00C97EA2">
        <w:instrText xml:space="preserve"> </w:instrText>
      </w:r>
      <w:r w:rsidR="00C97EA2">
        <w:rPr>
          <w:lang w:val="en-US"/>
        </w:rPr>
        <w:instrText>CSL</w:instrText>
      </w:r>
      <w:r w:rsidR="00C97EA2" w:rsidRPr="00C97EA2">
        <w:instrText>_</w:instrText>
      </w:r>
      <w:r w:rsidR="00C97EA2">
        <w:rPr>
          <w:lang w:val="en-US"/>
        </w:rPr>
        <w:instrText>CITATION</w:instrText>
      </w:r>
      <w:r w:rsidR="00C97EA2" w:rsidRPr="00C97EA2">
        <w:instrText xml:space="preserve"> { "</w:instrText>
      </w:r>
      <w:r w:rsidR="00C97EA2">
        <w:rPr>
          <w:lang w:val="en-US"/>
        </w:rPr>
        <w:instrText>citationItems</w:instrText>
      </w:r>
      <w:r w:rsidR="00C97EA2" w:rsidRPr="00C97EA2">
        <w:instrText>" : [ { "</w:instrText>
      </w:r>
      <w:r w:rsidR="00C97EA2">
        <w:rPr>
          <w:lang w:val="en-US"/>
        </w:rPr>
        <w:instrText>id</w:instrText>
      </w:r>
      <w:r w:rsidR="00C97EA2" w:rsidRPr="00C97EA2">
        <w:instrText>" : "</w:instrText>
      </w:r>
      <w:r w:rsidR="00C97EA2">
        <w:rPr>
          <w:lang w:val="en-US"/>
        </w:rPr>
        <w:instrText>ITEM</w:instrText>
      </w:r>
      <w:r w:rsidR="00C97EA2" w:rsidRPr="00C97EA2">
        <w:instrText>-1", "</w:instrText>
      </w:r>
      <w:r w:rsidR="00C97EA2">
        <w:rPr>
          <w:lang w:val="en-US"/>
        </w:rPr>
        <w:instrText>itemData</w:instrText>
      </w:r>
      <w:r w:rsidR="00C97EA2" w:rsidRPr="00C97EA2">
        <w:instrText>" : { "</w:instrText>
      </w:r>
      <w:r w:rsidR="00C97EA2">
        <w:rPr>
          <w:lang w:val="en-US"/>
        </w:rPr>
        <w:instrText>DOI</w:instrText>
      </w:r>
      <w:r w:rsidR="00C97EA2" w:rsidRPr="00C97EA2">
        <w:instrText>" : "10.1016/0167-8191(96)00024-5", "</w:instrText>
      </w:r>
      <w:r w:rsidR="00C97EA2">
        <w:rPr>
          <w:lang w:val="en-US"/>
        </w:rPr>
        <w:instrText>ISSN</w:instrText>
      </w:r>
      <w:r w:rsidR="00C97EA2" w:rsidRPr="00C97EA2">
        <w:instrText>" : "01678191", "</w:instrText>
      </w:r>
      <w:r w:rsidR="00C97EA2">
        <w:rPr>
          <w:lang w:val="en-US"/>
        </w:rPr>
        <w:instrText>abstract</w:instrText>
      </w:r>
      <w:r w:rsidR="00C97EA2" w:rsidRPr="00C97EA2">
        <w:instrText>" : "</w:instrText>
      </w:r>
      <w:r w:rsidR="00C97EA2">
        <w:rPr>
          <w:lang w:val="en-US"/>
        </w:rPr>
        <w:instrText>MPI</w:instrText>
      </w:r>
      <w:r w:rsidR="00C97EA2" w:rsidRPr="00C97EA2">
        <w:instrText xml:space="preserve"> (</w:instrText>
      </w:r>
      <w:r w:rsidR="00C97EA2">
        <w:rPr>
          <w:lang w:val="en-US"/>
        </w:rPr>
        <w:instrText>Message</w:instrText>
      </w:r>
      <w:r w:rsidR="00C97EA2" w:rsidRPr="00C97EA2">
        <w:instrText xml:space="preserve"> </w:instrText>
      </w:r>
      <w:r w:rsidR="00C97EA2">
        <w:rPr>
          <w:lang w:val="en-US"/>
        </w:rPr>
        <w:instrText>Passing</w:instrText>
      </w:r>
      <w:r w:rsidR="00C97EA2" w:rsidRPr="00C97EA2">
        <w:instrText xml:space="preserve"> </w:instrText>
      </w:r>
      <w:r w:rsidR="00C97EA2">
        <w:rPr>
          <w:lang w:val="en-US"/>
        </w:rPr>
        <w:instrText>Interface</w:instrText>
      </w:r>
      <w:r w:rsidR="00C97EA2" w:rsidRPr="00C97EA2">
        <w:instrText xml:space="preserve">) </w:instrText>
      </w:r>
      <w:r w:rsidR="00C97EA2">
        <w:rPr>
          <w:lang w:val="en-US"/>
        </w:rPr>
        <w:instrText>is</w:instrText>
      </w:r>
      <w:r w:rsidR="00C97EA2" w:rsidRPr="00C97EA2">
        <w:instrText xml:space="preserve"> </w:instrText>
      </w:r>
      <w:r w:rsidR="00C97EA2">
        <w:rPr>
          <w:lang w:val="en-US"/>
        </w:rPr>
        <w:instrText>a</w:instrText>
      </w:r>
      <w:r w:rsidR="00C97EA2" w:rsidRPr="00C97EA2">
        <w:instrText xml:space="preserve"> </w:instrText>
      </w:r>
      <w:r w:rsidR="00C97EA2">
        <w:rPr>
          <w:lang w:val="en-US"/>
        </w:rPr>
        <w:instrText>specification</w:instrText>
      </w:r>
      <w:r w:rsidR="00C97EA2" w:rsidRPr="00C97EA2">
        <w:instrText xml:space="preserve"> </w:instrText>
      </w:r>
      <w:r w:rsidR="00C97EA2">
        <w:rPr>
          <w:lang w:val="en-US"/>
        </w:rPr>
        <w:instrText>for</w:instrText>
      </w:r>
      <w:r w:rsidR="00C97EA2" w:rsidRPr="00C97EA2">
        <w:instrText xml:space="preserve"> </w:instrText>
      </w:r>
      <w:r w:rsidR="00C97EA2">
        <w:rPr>
          <w:lang w:val="en-US"/>
        </w:rPr>
        <w:instrText>a</w:instrText>
      </w:r>
      <w:r w:rsidR="00C97EA2" w:rsidRPr="00C97EA2">
        <w:instrText xml:space="preserve"> </w:instrText>
      </w:r>
      <w:r w:rsidR="00C97EA2">
        <w:rPr>
          <w:lang w:val="en-US"/>
        </w:rPr>
        <w:instrText>standard</w:instrText>
      </w:r>
      <w:r w:rsidR="00C97EA2" w:rsidRPr="00C97EA2">
        <w:instrText xml:space="preserve"> </w:instrText>
      </w:r>
      <w:r w:rsidR="00C97EA2">
        <w:rPr>
          <w:lang w:val="en-US"/>
        </w:rPr>
        <w:instrText>library</w:instrText>
      </w:r>
      <w:r w:rsidR="00C97EA2" w:rsidRPr="00C97EA2">
        <w:instrText xml:space="preserve"> </w:instrText>
      </w:r>
      <w:r w:rsidR="00C97EA2">
        <w:rPr>
          <w:lang w:val="en-US"/>
        </w:rPr>
        <w:instrText>for</w:instrText>
      </w:r>
      <w:r w:rsidR="00C97EA2" w:rsidRPr="00C97EA2">
        <w:instrText xml:space="preserve"> </w:instrText>
      </w:r>
      <w:r w:rsidR="00C97EA2">
        <w:rPr>
          <w:lang w:val="en-US"/>
        </w:rPr>
        <w:instrText>message</w:instrText>
      </w:r>
      <w:r w:rsidR="00C97EA2" w:rsidRPr="00C97EA2">
        <w:instrText xml:space="preserve"> </w:instrText>
      </w:r>
      <w:r w:rsidR="00C97EA2">
        <w:rPr>
          <w:lang w:val="en-US"/>
        </w:rPr>
        <w:instrText>passing</w:instrText>
      </w:r>
      <w:r w:rsidR="00C97EA2" w:rsidRPr="00C97EA2">
        <w:instrText xml:space="preserve"> </w:instrText>
      </w:r>
      <w:r w:rsidR="00C97EA2">
        <w:rPr>
          <w:lang w:val="en-US"/>
        </w:rPr>
        <w:instrText>that</w:instrText>
      </w:r>
      <w:r w:rsidR="00C97EA2" w:rsidRPr="00C97EA2">
        <w:instrText xml:space="preserve"> </w:instrText>
      </w:r>
      <w:r w:rsidR="00C97EA2">
        <w:rPr>
          <w:lang w:val="en-US"/>
        </w:rPr>
        <w:instrText>was</w:instrText>
      </w:r>
      <w:r w:rsidR="00C97EA2" w:rsidRPr="00C97EA2">
        <w:instrText xml:space="preserve"> </w:instrText>
      </w:r>
      <w:r w:rsidR="00C97EA2">
        <w:rPr>
          <w:lang w:val="en-US"/>
        </w:rPr>
        <w:instrText>defined</w:instrText>
      </w:r>
      <w:r w:rsidR="00C97EA2" w:rsidRPr="00C97EA2">
        <w:instrText xml:space="preserve"> </w:instrText>
      </w:r>
      <w:r w:rsidR="00C97EA2">
        <w:rPr>
          <w:lang w:val="en-US"/>
        </w:rPr>
        <w:instrText>by</w:instrText>
      </w:r>
      <w:r w:rsidR="00C97EA2" w:rsidRPr="00C97EA2">
        <w:instrText xml:space="preserve"> </w:instrText>
      </w:r>
      <w:r w:rsidR="00C97EA2">
        <w:rPr>
          <w:lang w:val="en-US"/>
        </w:rPr>
        <w:instrText>the</w:instrText>
      </w:r>
      <w:r w:rsidR="00C97EA2" w:rsidRPr="00C97EA2">
        <w:instrText xml:space="preserve"> </w:instrText>
      </w:r>
      <w:r w:rsidR="00C97EA2">
        <w:rPr>
          <w:lang w:val="en-US"/>
        </w:rPr>
        <w:instrText>MPI</w:instrText>
      </w:r>
      <w:r w:rsidR="00C97EA2" w:rsidRPr="00C97EA2">
        <w:instrText xml:space="preserve"> </w:instrText>
      </w:r>
      <w:r w:rsidR="00C97EA2">
        <w:rPr>
          <w:lang w:val="en-US"/>
        </w:rPr>
        <w:instrText>Forum</w:instrText>
      </w:r>
      <w:r w:rsidR="00C97EA2" w:rsidRPr="00C97EA2">
        <w:instrText xml:space="preserve">, </w:instrText>
      </w:r>
      <w:r w:rsidR="00C97EA2">
        <w:rPr>
          <w:lang w:val="en-US"/>
        </w:rPr>
        <w:instrText>a</w:instrText>
      </w:r>
      <w:r w:rsidR="00C97EA2" w:rsidRPr="00C97EA2">
        <w:instrText xml:space="preserve"> </w:instrText>
      </w:r>
      <w:r w:rsidR="00C97EA2">
        <w:rPr>
          <w:lang w:val="en-US"/>
        </w:rPr>
        <w:instrText>broadly</w:instrText>
      </w:r>
      <w:r w:rsidR="00C97EA2" w:rsidRPr="00C97EA2">
        <w:instrText xml:space="preserve"> </w:instrText>
      </w:r>
      <w:r w:rsidR="00C97EA2">
        <w:rPr>
          <w:lang w:val="en-US"/>
        </w:rPr>
        <w:instrText>based</w:instrText>
      </w:r>
      <w:r w:rsidR="00C97EA2" w:rsidRPr="00C97EA2">
        <w:instrText xml:space="preserve"> </w:instrText>
      </w:r>
      <w:r w:rsidR="00C97EA2">
        <w:rPr>
          <w:lang w:val="en-US"/>
        </w:rPr>
        <w:instrText>group</w:instrText>
      </w:r>
      <w:r w:rsidR="00C97EA2" w:rsidRPr="00C97EA2">
        <w:instrText xml:space="preserve"> </w:instrText>
      </w:r>
      <w:r w:rsidR="00C97EA2">
        <w:rPr>
          <w:lang w:val="en-US"/>
        </w:rPr>
        <w:instrText>of</w:instrText>
      </w:r>
      <w:r w:rsidR="00C97EA2" w:rsidRPr="00C97EA2">
        <w:instrText xml:space="preserve"> </w:instrText>
      </w:r>
      <w:r w:rsidR="00C97EA2">
        <w:rPr>
          <w:lang w:val="en-US"/>
        </w:rPr>
        <w:instrText>parallel</w:instrText>
      </w:r>
      <w:r w:rsidR="00C97EA2" w:rsidRPr="00C97EA2">
        <w:instrText xml:space="preserve"> </w:instrText>
      </w:r>
      <w:r w:rsidR="00C97EA2">
        <w:rPr>
          <w:lang w:val="en-US"/>
        </w:rPr>
        <w:instrText>computer</w:instrText>
      </w:r>
      <w:r w:rsidR="00C97EA2" w:rsidRPr="00C97EA2">
        <w:instrText xml:space="preserve"> </w:instrText>
      </w:r>
      <w:r w:rsidR="00C97EA2">
        <w:rPr>
          <w:lang w:val="en-US"/>
        </w:rPr>
        <w:instrText>vendors</w:instrText>
      </w:r>
      <w:r w:rsidR="00C97EA2" w:rsidRPr="00C97EA2">
        <w:instrText xml:space="preserve">, </w:instrText>
      </w:r>
      <w:r w:rsidR="00C97EA2">
        <w:rPr>
          <w:lang w:val="en-US"/>
        </w:rPr>
        <w:instrText>library</w:instrText>
      </w:r>
      <w:r w:rsidR="00C97EA2" w:rsidRPr="00C97EA2">
        <w:instrText xml:space="preserve"> </w:instrText>
      </w:r>
      <w:r w:rsidR="00C97EA2">
        <w:rPr>
          <w:lang w:val="en-US"/>
        </w:rPr>
        <w:instrText>writers</w:instrText>
      </w:r>
      <w:r w:rsidR="00C97EA2" w:rsidRPr="00C97EA2">
        <w:instrText xml:space="preserve">, </w:instrText>
      </w:r>
      <w:r w:rsidR="00C97EA2">
        <w:rPr>
          <w:lang w:val="en-US"/>
        </w:rPr>
        <w:instrText>and</w:instrText>
      </w:r>
      <w:r w:rsidR="00C97EA2" w:rsidRPr="00C97EA2">
        <w:instrText xml:space="preserve"> </w:instrText>
      </w:r>
      <w:r w:rsidR="00C97EA2">
        <w:rPr>
          <w:lang w:val="en-US"/>
        </w:rPr>
        <w:instrText>applications</w:instrText>
      </w:r>
      <w:r w:rsidR="00C97EA2" w:rsidRPr="00C97EA2">
        <w:instrText xml:space="preserve"> </w:instrText>
      </w:r>
      <w:r w:rsidR="00C97EA2">
        <w:rPr>
          <w:lang w:val="en-US"/>
        </w:rPr>
        <w:instrText>specialists</w:instrText>
      </w:r>
      <w:r w:rsidR="00C97EA2" w:rsidRPr="00C97EA2">
        <w:instrText xml:space="preserve">. </w:instrText>
      </w:r>
      <w:r w:rsidR="00C97EA2">
        <w:rPr>
          <w:lang w:val="en-US"/>
        </w:rPr>
        <w:instrText>Multiple</w:instrText>
      </w:r>
      <w:r w:rsidR="00C97EA2" w:rsidRPr="00C97EA2">
        <w:instrText xml:space="preserve"> </w:instrText>
      </w:r>
      <w:r w:rsidR="00C97EA2">
        <w:rPr>
          <w:lang w:val="en-US"/>
        </w:rPr>
        <w:instrText>implementations</w:instrText>
      </w:r>
      <w:r w:rsidR="00C97EA2" w:rsidRPr="00C97EA2">
        <w:instrText xml:space="preserve"> </w:instrText>
      </w:r>
      <w:r w:rsidR="00C97EA2">
        <w:rPr>
          <w:lang w:val="en-US"/>
        </w:rPr>
        <w:instrText>of</w:instrText>
      </w:r>
      <w:r w:rsidR="00C97EA2" w:rsidRPr="00C97EA2">
        <w:instrText xml:space="preserve"> </w:instrText>
      </w:r>
      <w:r w:rsidR="00C97EA2">
        <w:rPr>
          <w:lang w:val="en-US"/>
        </w:rPr>
        <w:instrText>MPI</w:instrText>
      </w:r>
      <w:r w:rsidR="00C97EA2" w:rsidRPr="00C97EA2">
        <w:instrText xml:space="preserve"> </w:instrText>
      </w:r>
      <w:r w:rsidR="00C97EA2">
        <w:rPr>
          <w:lang w:val="en-US"/>
        </w:rPr>
        <w:instrText>have</w:instrText>
      </w:r>
      <w:r w:rsidR="00C97EA2" w:rsidRPr="00C97EA2">
        <w:instrText xml:space="preserve"> </w:instrText>
      </w:r>
      <w:r w:rsidR="00C97EA2">
        <w:rPr>
          <w:lang w:val="en-US"/>
        </w:rPr>
        <w:instrText>been</w:instrText>
      </w:r>
      <w:r w:rsidR="00C97EA2" w:rsidRPr="00C97EA2">
        <w:instrText xml:space="preserve"> </w:instrText>
      </w:r>
      <w:r w:rsidR="00C97EA2">
        <w:rPr>
          <w:lang w:val="en-US"/>
        </w:rPr>
        <w:instrText>developed</w:instrText>
      </w:r>
      <w:r w:rsidR="00C97EA2" w:rsidRPr="00C97EA2">
        <w:instrText xml:space="preserve">. </w:instrText>
      </w:r>
      <w:r w:rsidR="00C97EA2">
        <w:rPr>
          <w:lang w:val="en-US"/>
        </w:rPr>
        <w:instrText>In</w:instrText>
      </w:r>
      <w:r w:rsidR="00C97EA2" w:rsidRPr="00C97EA2">
        <w:instrText xml:space="preserve"> </w:instrText>
      </w:r>
      <w:r w:rsidR="00C97EA2">
        <w:rPr>
          <w:lang w:val="en-US"/>
        </w:rPr>
        <w:instrText>this</w:instrText>
      </w:r>
      <w:r w:rsidR="00C97EA2" w:rsidRPr="00C97EA2">
        <w:instrText xml:space="preserve"> </w:instrText>
      </w:r>
      <w:r w:rsidR="00C97EA2">
        <w:rPr>
          <w:lang w:val="en-US"/>
        </w:rPr>
        <w:instrText>paper</w:instrText>
      </w:r>
      <w:r w:rsidR="00C97EA2" w:rsidRPr="00C97EA2">
        <w:instrText xml:space="preserve">, </w:instrText>
      </w:r>
      <w:r w:rsidR="00C97EA2">
        <w:rPr>
          <w:lang w:val="en-US"/>
        </w:rPr>
        <w:instrText>we</w:instrText>
      </w:r>
      <w:r w:rsidR="00C97EA2" w:rsidRPr="00C97EA2">
        <w:instrText xml:space="preserve"> </w:instrText>
      </w:r>
      <w:r w:rsidR="00C97EA2">
        <w:rPr>
          <w:lang w:val="en-US"/>
        </w:rPr>
        <w:instrText>describe</w:instrText>
      </w:r>
      <w:r w:rsidR="00C97EA2" w:rsidRPr="00C97EA2">
        <w:instrText xml:space="preserve"> </w:instrText>
      </w:r>
      <w:r w:rsidR="00C97EA2">
        <w:rPr>
          <w:lang w:val="en-US"/>
        </w:rPr>
        <w:instrText>MPICH</w:instrText>
      </w:r>
      <w:r w:rsidR="00C97EA2" w:rsidRPr="00C97EA2">
        <w:instrText xml:space="preserve">, </w:instrText>
      </w:r>
      <w:r w:rsidR="00C97EA2">
        <w:rPr>
          <w:lang w:val="en-US"/>
        </w:rPr>
        <w:instrText>unique</w:instrText>
      </w:r>
      <w:r w:rsidR="00C97EA2" w:rsidRPr="00C97EA2">
        <w:instrText xml:space="preserve"> </w:instrText>
      </w:r>
      <w:r w:rsidR="00C97EA2">
        <w:rPr>
          <w:lang w:val="en-US"/>
        </w:rPr>
        <w:instrText>among</w:instrText>
      </w:r>
      <w:r w:rsidR="00C97EA2" w:rsidRPr="00C97EA2">
        <w:instrText xml:space="preserve"> </w:instrText>
      </w:r>
      <w:r w:rsidR="00C97EA2">
        <w:rPr>
          <w:lang w:val="en-US"/>
        </w:rPr>
        <w:instrText>existing</w:instrText>
      </w:r>
      <w:r w:rsidR="00C97EA2" w:rsidRPr="00C97EA2">
        <w:instrText xml:space="preserve"> </w:instrText>
      </w:r>
      <w:r w:rsidR="00C97EA2">
        <w:rPr>
          <w:lang w:val="en-US"/>
        </w:rPr>
        <w:instrText>implementations</w:instrText>
      </w:r>
      <w:r w:rsidR="00C97EA2" w:rsidRPr="00C97EA2">
        <w:instrText xml:space="preserve"> </w:instrText>
      </w:r>
      <w:r w:rsidR="00C97EA2">
        <w:rPr>
          <w:lang w:val="en-US"/>
        </w:rPr>
        <w:instrText>in</w:instrText>
      </w:r>
      <w:r w:rsidR="00C97EA2" w:rsidRPr="00C97EA2">
        <w:instrText xml:space="preserve"> </w:instrText>
      </w:r>
      <w:r w:rsidR="00C97EA2">
        <w:rPr>
          <w:lang w:val="en-US"/>
        </w:rPr>
        <w:instrText>its</w:instrText>
      </w:r>
      <w:r w:rsidR="00C97EA2" w:rsidRPr="00C97EA2">
        <w:instrText xml:space="preserve"> </w:instrText>
      </w:r>
      <w:r w:rsidR="00C97EA2">
        <w:rPr>
          <w:lang w:val="en-US"/>
        </w:rPr>
        <w:instrText>design</w:instrText>
      </w:r>
      <w:r w:rsidR="00C97EA2" w:rsidRPr="00C97EA2">
        <w:instrText xml:space="preserve"> </w:instrText>
      </w:r>
      <w:r w:rsidR="00C97EA2">
        <w:rPr>
          <w:lang w:val="en-US"/>
        </w:rPr>
        <w:instrText>goal</w:instrText>
      </w:r>
      <w:r w:rsidR="00C97EA2" w:rsidRPr="00C97EA2">
        <w:instrText xml:space="preserve"> </w:instrText>
      </w:r>
      <w:r w:rsidR="00C97EA2">
        <w:rPr>
          <w:lang w:val="en-US"/>
        </w:rPr>
        <w:instrText>of</w:instrText>
      </w:r>
      <w:r w:rsidR="00C97EA2" w:rsidRPr="00C97EA2">
        <w:instrText xml:space="preserve"> </w:instrText>
      </w:r>
      <w:r w:rsidR="00C97EA2">
        <w:rPr>
          <w:lang w:val="en-US"/>
        </w:rPr>
        <w:instrText>combining</w:instrText>
      </w:r>
      <w:r w:rsidR="00C97EA2" w:rsidRPr="00C97EA2">
        <w:instrText xml:space="preserve"> </w:instrText>
      </w:r>
      <w:r w:rsidR="00C97EA2">
        <w:rPr>
          <w:lang w:val="en-US"/>
        </w:rPr>
        <w:instrText>portability</w:instrText>
      </w:r>
      <w:r w:rsidR="00C97EA2" w:rsidRPr="00C97EA2">
        <w:instrText xml:space="preserve"> </w:instrText>
      </w:r>
      <w:r w:rsidR="00C97EA2">
        <w:rPr>
          <w:lang w:val="en-US"/>
        </w:rPr>
        <w:instrText>with</w:instrText>
      </w:r>
      <w:r w:rsidR="00C97EA2" w:rsidRPr="00C97EA2">
        <w:instrText xml:space="preserve"> </w:instrText>
      </w:r>
      <w:r w:rsidR="00C97EA2">
        <w:rPr>
          <w:lang w:val="en-US"/>
        </w:rPr>
        <w:instrText>high</w:instrText>
      </w:r>
      <w:r w:rsidR="00C97EA2" w:rsidRPr="00C97EA2">
        <w:instrText xml:space="preserve"> </w:instrText>
      </w:r>
      <w:r w:rsidR="00C97EA2">
        <w:rPr>
          <w:lang w:val="en-US"/>
        </w:rPr>
        <w:instrText>performance</w:instrText>
      </w:r>
      <w:r w:rsidR="00C97EA2" w:rsidRPr="00C97EA2">
        <w:instrText xml:space="preserve">. </w:instrText>
      </w:r>
      <w:r w:rsidR="00C97EA2">
        <w:rPr>
          <w:lang w:val="en-US"/>
        </w:rPr>
        <w:instrText>We</w:instrText>
      </w:r>
      <w:r w:rsidR="00C97EA2" w:rsidRPr="00C97EA2">
        <w:instrText xml:space="preserve"> </w:instrText>
      </w:r>
      <w:r w:rsidR="00C97EA2">
        <w:rPr>
          <w:lang w:val="en-US"/>
        </w:rPr>
        <w:instrText>document</w:instrText>
      </w:r>
      <w:r w:rsidR="00C97EA2" w:rsidRPr="00C97EA2">
        <w:instrText xml:space="preserve"> </w:instrText>
      </w:r>
      <w:r w:rsidR="00C97EA2">
        <w:rPr>
          <w:lang w:val="en-US"/>
        </w:rPr>
        <w:instrText>its</w:instrText>
      </w:r>
      <w:r w:rsidR="00C97EA2" w:rsidRPr="00C97EA2">
        <w:instrText xml:space="preserve"> </w:instrText>
      </w:r>
      <w:r w:rsidR="00C97EA2">
        <w:rPr>
          <w:lang w:val="en-US"/>
        </w:rPr>
        <w:instrText>portability</w:instrText>
      </w:r>
      <w:r w:rsidR="00C97EA2" w:rsidRPr="00C97EA2">
        <w:instrText xml:space="preserve"> </w:instrText>
      </w:r>
      <w:r w:rsidR="00C97EA2">
        <w:rPr>
          <w:lang w:val="en-US"/>
        </w:rPr>
        <w:instrText>and</w:instrText>
      </w:r>
      <w:r w:rsidR="00C97EA2" w:rsidRPr="00C97EA2">
        <w:instrText xml:space="preserve"> </w:instrText>
      </w:r>
      <w:r w:rsidR="00C97EA2">
        <w:rPr>
          <w:lang w:val="en-US"/>
        </w:rPr>
        <w:instrText>performance</w:instrText>
      </w:r>
      <w:r w:rsidR="00C97EA2" w:rsidRPr="00C97EA2">
        <w:instrText xml:space="preserve"> </w:instrText>
      </w:r>
      <w:r w:rsidR="00C97EA2">
        <w:rPr>
          <w:lang w:val="en-US"/>
        </w:rPr>
        <w:instrText>and</w:instrText>
      </w:r>
      <w:r w:rsidR="00C97EA2" w:rsidRPr="00C97EA2">
        <w:instrText xml:space="preserve"> </w:instrText>
      </w:r>
      <w:r w:rsidR="00C97EA2">
        <w:rPr>
          <w:lang w:val="en-US"/>
        </w:rPr>
        <w:instrText>describe</w:instrText>
      </w:r>
      <w:r w:rsidR="00C97EA2" w:rsidRPr="00C97EA2">
        <w:instrText xml:space="preserve"> </w:instrText>
      </w:r>
      <w:r w:rsidR="00C97EA2">
        <w:rPr>
          <w:lang w:val="en-US"/>
        </w:rPr>
        <w:instrText>the</w:instrText>
      </w:r>
      <w:r w:rsidR="00C97EA2" w:rsidRPr="00C97EA2">
        <w:instrText xml:space="preserve"> </w:instrText>
      </w:r>
      <w:r w:rsidR="00C97EA2">
        <w:rPr>
          <w:lang w:val="en-US"/>
        </w:rPr>
        <w:instrText>architecture</w:instrText>
      </w:r>
      <w:r w:rsidR="00C97EA2" w:rsidRPr="00C97EA2">
        <w:instrText xml:space="preserve"> </w:instrText>
      </w:r>
      <w:r w:rsidR="00C97EA2">
        <w:rPr>
          <w:lang w:val="en-US"/>
        </w:rPr>
        <w:instrText>by</w:instrText>
      </w:r>
      <w:r w:rsidR="00C97EA2" w:rsidRPr="00C97EA2">
        <w:instrText xml:space="preserve"> </w:instrText>
      </w:r>
      <w:r w:rsidR="00C97EA2">
        <w:rPr>
          <w:lang w:val="en-US"/>
        </w:rPr>
        <w:instrText>which</w:instrText>
      </w:r>
      <w:r w:rsidR="00C97EA2" w:rsidRPr="00C97EA2">
        <w:instrText xml:space="preserve"> </w:instrText>
      </w:r>
      <w:r w:rsidR="00C97EA2">
        <w:rPr>
          <w:lang w:val="en-US"/>
        </w:rPr>
        <w:instrText>these</w:instrText>
      </w:r>
      <w:r w:rsidR="00C97EA2" w:rsidRPr="00C97EA2">
        <w:instrText xml:space="preserve"> </w:instrText>
      </w:r>
      <w:r w:rsidR="00C97EA2">
        <w:rPr>
          <w:lang w:val="en-US"/>
        </w:rPr>
        <w:instrText>features</w:instrText>
      </w:r>
      <w:r w:rsidR="00C97EA2" w:rsidRPr="00C97EA2">
        <w:instrText xml:space="preserve"> </w:instrText>
      </w:r>
      <w:r w:rsidR="00C97EA2">
        <w:rPr>
          <w:lang w:val="en-US"/>
        </w:rPr>
        <w:instrText>are</w:instrText>
      </w:r>
      <w:r w:rsidR="00C97EA2" w:rsidRPr="00C97EA2">
        <w:instrText xml:space="preserve"> </w:instrText>
      </w:r>
      <w:r w:rsidR="00C97EA2">
        <w:rPr>
          <w:lang w:val="en-US"/>
        </w:rPr>
        <w:instrText>simultaneously</w:instrText>
      </w:r>
      <w:r w:rsidR="00C97EA2" w:rsidRPr="00C97EA2">
        <w:instrText xml:space="preserve"> </w:instrText>
      </w:r>
      <w:r w:rsidR="00C97EA2">
        <w:rPr>
          <w:lang w:val="en-US"/>
        </w:rPr>
        <w:instrText>achieved</w:instrText>
      </w:r>
      <w:r w:rsidR="00C97EA2" w:rsidRPr="00C97EA2">
        <w:instrText xml:space="preserve">. </w:instrText>
      </w:r>
      <w:r w:rsidR="00C97EA2">
        <w:rPr>
          <w:lang w:val="en-US"/>
        </w:rPr>
        <w:instrText>We</w:instrText>
      </w:r>
      <w:r w:rsidR="00C97EA2" w:rsidRPr="00C97EA2">
        <w:instrText xml:space="preserve"> </w:instrText>
      </w:r>
      <w:r w:rsidR="00C97EA2">
        <w:rPr>
          <w:lang w:val="en-US"/>
        </w:rPr>
        <w:instrText>also</w:instrText>
      </w:r>
      <w:r w:rsidR="00C97EA2" w:rsidRPr="00C97EA2">
        <w:instrText xml:space="preserve"> </w:instrText>
      </w:r>
      <w:r w:rsidR="00C97EA2">
        <w:rPr>
          <w:lang w:val="en-US"/>
        </w:rPr>
        <w:instrText>discuss</w:instrText>
      </w:r>
      <w:r w:rsidR="00C97EA2" w:rsidRPr="00C97EA2">
        <w:instrText xml:space="preserve"> </w:instrText>
      </w:r>
      <w:r w:rsidR="00C97EA2">
        <w:rPr>
          <w:lang w:val="en-US"/>
        </w:rPr>
        <w:instrText>the</w:instrText>
      </w:r>
      <w:r w:rsidR="00C97EA2" w:rsidRPr="00C97EA2">
        <w:instrText xml:space="preserve"> </w:instrText>
      </w:r>
      <w:r w:rsidR="00C97EA2">
        <w:rPr>
          <w:lang w:val="en-US"/>
        </w:rPr>
        <w:instrText>set</w:instrText>
      </w:r>
      <w:r w:rsidR="00C97EA2" w:rsidRPr="00C97EA2">
        <w:instrText xml:space="preserve"> </w:instrText>
      </w:r>
      <w:r w:rsidR="00C97EA2">
        <w:rPr>
          <w:lang w:val="en-US"/>
        </w:rPr>
        <w:instrText>of</w:instrText>
      </w:r>
      <w:r w:rsidR="00C97EA2" w:rsidRPr="00C97EA2">
        <w:instrText xml:space="preserve"> </w:instrText>
      </w:r>
      <w:r w:rsidR="00C97EA2">
        <w:rPr>
          <w:lang w:val="en-US"/>
        </w:rPr>
        <w:instrText>tools</w:instrText>
      </w:r>
      <w:r w:rsidR="00C97EA2" w:rsidRPr="00C97EA2">
        <w:instrText xml:space="preserve"> </w:instrText>
      </w:r>
      <w:r w:rsidR="00C97EA2">
        <w:rPr>
          <w:lang w:val="en-US"/>
        </w:rPr>
        <w:instrText>that</w:instrText>
      </w:r>
      <w:r w:rsidR="00C97EA2" w:rsidRPr="00C97EA2">
        <w:instrText xml:space="preserve"> </w:instrText>
      </w:r>
      <w:r w:rsidR="00C97EA2">
        <w:rPr>
          <w:lang w:val="en-US"/>
        </w:rPr>
        <w:instrText>accompany</w:instrText>
      </w:r>
      <w:r w:rsidR="00C97EA2" w:rsidRPr="00C97EA2">
        <w:instrText xml:space="preserve"> </w:instrText>
      </w:r>
      <w:r w:rsidR="00C97EA2">
        <w:rPr>
          <w:lang w:val="en-US"/>
        </w:rPr>
        <w:instrText>the</w:instrText>
      </w:r>
      <w:r w:rsidR="00C97EA2" w:rsidRPr="00C97EA2">
        <w:instrText xml:space="preserve"> </w:instrText>
      </w:r>
      <w:r w:rsidR="00C97EA2">
        <w:rPr>
          <w:lang w:val="en-US"/>
        </w:rPr>
        <w:instrText>free</w:instrText>
      </w:r>
      <w:r w:rsidR="00C97EA2" w:rsidRPr="00C97EA2">
        <w:instrText xml:space="preserve"> </w:instrText>
      </w:r>
      <w:r w:rsidR="00C97EA2">
        <w:rPr>
          <w:lang w:val="en-US"/>
        </w:rPr>
        <w:instrText>distribution</w:instrText>
      </w:r>
      <w:r w:rsidR="00C97EA2" w:rsidRPr="00C97EA2">
        <w:instrText xml:space="preserve"> </w:instrText>
      </w:r>
      <w:r w:rsidR="00C97EA2">
        <w:rPr>
          <w:lang w:val="en-US"/>
        </w:rPr>
        <w:instrText>of</w:instrText>
      </w:r>
      <w:r w:rsidR="00C97EA2" w:rsidRPr="00C97EA2">
        <w:instrText xml:space="preserve"> </w:instrText>
      </w:r>
      <w:r w:rsidR="00C97EA2">
        <w:rPr>
          <w:lang w:val="en-US"/>
        </w:rPr>
        <w:instrText>MPICH</w:instrText>
      </w:r>
      <w:r w:rsidR="00C97EA2" w:rsidRPr="00C97EA2">
        <w:instrText xml:space="preserve">, </w:instrText>
      </w:r>
      <w:r w:rsidR="00C97EA2">
        <w:rPr>
          <w:lang w:val="en-US"/>
        </w:rPr>
        <w:instrText>which</w:instrText>
      </w:r>
      <w:r w:rsidR="00C97EA2" w:rsidRPr="00C97EA2">
        <w:instrText xml:space="preserve"> </w:instrText>
      </w:r>
      <w:r w:rsidR="00C97EA2">
        <w:rPr>
          <w:lang w:val="en-US"/>
        </w:rPr>
        <w:instrText>constitute</w:instrText>
      </w:r>
      <w:r w:rsidR="00C97EA2" w:rsidRPr="00C97EA2">
        <w:instrText xml:space="preserve"> </w:instrText>
      </w:r>
      <w:r w:rsidR="00C97EA2">
        <w:rPr>
          <w:lang w:val="en-US"/>
        </w:rPr>
        <w:instrText>the</w:instrText>
      </w:r>
      <w:r w:rsidR="00C97EA2" w:rsidRPr="00C97EA2">
        <w:instrText xml:space="preserve"> </w:instrText>
      </w:r>
      <w:r w:rsidR="00C97EA2">
        <w:rPr>
          <w:lang w:val="en-US"/>
        </w:rPr>
        <w:instrText>beginnings</w:instrText>
      </w:r>
      <w:r w:rsidR="00C97EA2" w:rsidRPr="00C97EA2">
        <w:instrText xml:space="preserve"> </w:instrText>
      </w:r>
      <w:r w:rsidR="00C97EA2">
        <w:rPr>
          <w:lang w:val="en-US"/>
        </w:rPr>
        <w:instrText>of</w:instrText>
      </w:r>
      <w:r w:rsidR="00C97EA2" w:rsidRPr="00C97EA2">
        <w:instrText xml:space="preserve"> </w:instrText>
      </w:r>
      <w:r w:rsidR="00C97EA2">
        <w:rPr>
          <w:lang w:val="en-US"/>
        </w:rPr>
        <w:instrText>a</w:instrText>
      </w:r>
      <w:r w:rsidR="00C97EA2" w:rsidRPr="00C97EA2">
        <w:instrText xml:space="preserve"> </w:instrText>
      </w:r>
      <w:r w:rsidR="00C97EA2">
        <w:rPr>
          <w:lang w:val="en-US"/>
        </w:rPr>
        <w:instrText>portable</w:instrText>
      </w:r>
      <w:r w:rsidR="00C97EA2" w:rsidRPr="00C97EA2">
        <w:instrText xml:space="preserve"> </w:instrText>
      </w:r>
      <w:r w:rsidR="00C97EA2">
        <w:rPr>
          <w:lang w:val="en-US"/>
        </w:rPr>
        <w:instrText>parallel</w:instrText>
      </w:r>
      <w:r w:rsidR="00C97EA2" w:rsidRPr="00C97EA2">
        <w:instrText xml:space="preserve"> </w:instrText>
      </w:r>
      <w:r w:rsidR="00C97EA2">
        <w:rPr>
          <w:lang w:val="en-US"/>
        </w:rPr>
        <w:instrText>programming</w:instrText>
      </w:r>
      <w:r w:rsidR="00C97EA2" w:rsidRPr="00C97EA2">
        <w:instrText xml:space="preserve"> </w:instrText>
      </w:r>
      <w:r w:rsidR="00C97EA2">
        <w:rPr>
          <w:lang w:val="en-US"/>
        </w:rPr>
        <w:instrText>environment</w:instrText>
      </w:r>
      <w:r w:rsidR="00C97EA2" w:rsidRPr="00C97EA2">
        <w:instrText xml:space="preserve">. </w:instrText>
      </w:r>
      <w:r w:rsidR="00C97EA2">
        <w:rPr>
          <w:lang w:val="en-US"/>
        </w:rPr>
        <w:instrText>A</w:instrText>
      </w:r>
      <w:r w:rsidR="00C97EA2" w:rsidRPr="00C97EA2">
        <w:instrText xml:space="preserve"> </w:instrText>
      </w:r>
      <w:r w:rsidR="00C97EA2">
        <w:rPr>
          <w:lang w:val="en-US"/>
        </w:rPr>
        <w:instrText>project</w:instrText>
      </w:r>
      <w:r w:rsidR="00C97EA2" w:rsidRPr="00C97EA2">
        <w:instrText xml:space="preserve"> </w:instrText>
      </w:r>
      <w:r w:rsidR="00C97EA2">
        <w:rPr>
          <w:lang w:val="en-US"/>
        </w:rPr>
        <w:instrText>of</w:instrText>
      </w:r>
      <w:r w:rsidR="00C97EA2" w:rsidRPr="00C97EA2">
        <w:instrText xml:space="preserve"> </w:instrText>
      </w:r>
      <w:r w:rsidR="00C97EA2">
        <w:rPr>
          <w:lang w:val="en-US"/>
        </w:rPr>
        <w:instrText>this</w:instrText>
      </w:r>
      <w:r w:rsidR="00C97EA2" w:rsidRPr="00C97EA2">
        <w:instrText xml:space="preserve"> </w:instrText>
      </w:r>
      <w:r w:rsidR="00C97EA2">
        <w:rPr>
          <w:lang w:val="en-US"/>
        </w:rPr>
        <w:instrText>scope</w:instrText>
      </w:r>
      <w:r w:rsidR="00C97EA2" w:rsidRPr="00C97EA2">
        <w:instrText xml:space="preserve"> </w:instrText>
      </w:r>
      <w:r w:rsidR="00C97EA2">
        <w:rPr>
          <w:lang w:val="en-US"/>
        </w:rPr>
        <w:instrText>inevitably</w:instrText>
      </w:r>
      <w:r w:rsidR="00C97EA2" w:rsidRPr="00C97EA2">
        <w:instrText xml:space="preserve"> </w:instrText>
      </w:r>
      <w:r w:rsidR="00C97EA2">
        <w:rPr>
          <w:lang w:val="en-US"/>
        </w:rPr>
        <w:instrText>imparts</w:instrText>
      </w:r>
      <w:r w:rsidR="00C97EA2" w:rsidRPr="00C97EA2">
        <w:instrText xml:space="preserve"> </w:instrText>
      </w:r>
      <w:r w:rsidR="00C97EA2">
        <w:rPr>
          <w:lang w:val="en-US"/>
        </w:rPr>
        <w:instrText>lessons</w:instrText>
      </w:r>
      <w:r w:rsidR="00C97EA2" w:rsidRPr="00C97EA2">
        <w:instrText xml:space="preserve"> </w:instrText>
      </w:r>
      <w:r w:rsidR="00C97EA2">
        <w:rPr>
          <w:lang w:val="en-US"/>
        </w:rPr>
        <w:instrText>about</w:instrText>
      </w:r>
      <w:r w:rsidR="00C97EA2" w:rsidRPr="00C97EA2">
        <w:instrText xml:space="preserve"> </w:instrText>
      </w:r>
      <w:r w:rsidR="00C97EA2">
        <w:rPr>
          <w:lang w:val="en-US"/>
        </w:rPr>
        <w:instrText>parallel</w:instrText>
      </w:r>
      <w:r w:rsidR="00C97EA2" w:rsidRPr="00C97EA2">
        <w:instrText xml:space="preserve"> </w:instrText>
      </w:r>
      <w:r w:rsidR="00C97EA2">
        <w:rPr>
          <w:lang w:val="en-US"/>
        </w:rPr>
        <w:instrText>computing</w:instrText>
      </w:r>
      <w:r w:rsidR="00C97EA2" w:rsidRPr="00C97EA2">
        <w:instrText xml:space="preserve">, </w:instrText>
      </w:r>
      <w:r w:rsidR="00C97EA2">
        <w:rPr>
          <w:lang w:val="en-US"/>
        </w:rPr>
        <w:instrText>the</w:instrText>
      </w:r>
      <w:r w:rsidR="00C97EA2" w:rsidRPr="00C97EA2">
        <w:instrText xml:space="preserve"> </w:instrText>
      </w:r>
      <w:r w:rsidR="00C97EA2">
        <w:rPr>
          <w:lang w:val="en-US"/>
        </w:rPr>
        <w:instrText>specification</w:instrText>
      </w:r>
      <w:r w:rsidR="00C97EA2" w:rsidRPr="00C97EA2">
        <w:instrText xml:space="preserve"> </w:instrText>
      </w:r>
      <w:r w:rsidR="00C97EA2">
        <w:rPr>
          <w:lang w:val="en-US"/>
        </w:rPr>
        <w:instrText>being</w:instrText>
      </w:r>
      <w:r w:rsidR="00C97EA2" w:rsidRPr="00C97EA2">
        <w:instrText xml:space="preserve"> </w:instrText>
      </w:r>
      <w:r w:rsidR="00C97EA2">
        <w:rPr>
          <w:lang w:val="en-US"/>
        </w:rPr>
        <w:instrText>followed</w:instrText>
      </w:r>
      <w:r w:rsidR="00C97EA2" w:rsidRPr="00C97EA2">
        <w:instrText xml:space="preserve">, </w:instrText>
      </w:r>
      <w:r w:rsidR="00C97EA2">
        <w:rPr>
          <w:lang w:val="en-US"/>
        </w:rPr>
        <w:instrText>the</w:instrText>
      </w:r>
      <w:r w:rsidR="00C97EA2" w:rsidRPr="00C97EA2">
        <w:instrText xml:space="preserve"> </w:instrText>
      </w:r>
      <w:r w:rsidR="00C97EA2">
        <w:rPr>
          <w:lang w:val="en-US"/>
        </w:rPr>
        <w:instrText>current</w:instrText>
      </w:r>
      <w:r w:rsidR="00C97EA2" w:rsidRPr="00C97EA2">
        <w:instrText xml:space="preserve"> </w:instrText>
      </w:r>
      <w:r w:rsidR="00C97EA2">
        <w:rPr>
          <w:lang w:val="en-US"/>
        </w:rPr>
        <w:instrText>hardware</w:instrText>
      </w:r>
      <w:r w:rsidR="00C97EA2" w:rsidRPr="00C97EA2">
        <w:instrText xml:space="preserve"> </w:instrText>
      </w:r>
      <w:r w:rsidR="00C97EA2">
        <w:rPr>
          <w:lang w:val="en-US"/>
        </w:rPr>
        <w:instrText>and</w:instrText>
      </w:r>
      <w:r w:rsidR="00C97EA2" w:rsidRPr="00C97EA2">
        <w:instrText xml:space="preserve"> </w:instrText>
      </w:r>
      <w:r w:rsidR="00C97EA2">
        <w:rPr>
          <w:lang w:val="en-US"/>
        </w:rPr>
        <w:instrText>software</w:instrText>
      </w:r>
      <w:r w:rsidR="00C97EA2" w:rsidRPr="00C97EA2">
        <w:instrText xml:space="preserve"> </w:instrText>
      </w:r>
      <w:r w:rsidR="00C97EA2">
        <w:rPr>
          <w:lang w:val="en-US"/>
        </w:rPr>
        <w:instrText>environment</w:instrText>
      </w:r>
      <w:r w:rsidR="00C97EA2" w:rsidRPr="00C97EA2">
        <w:instrText xml:space="preserve"> </w:instrText>
      </w:r>
      <w:r w:rsidR="00C97EA2">
        <w:rPr>
          <w:lang w:val="en-US"/>
        </w:rPr>
        <w:instrText>for</w:instrText>
      </w:r>
      <w:r w:rsidR="00C97EA2" w:rsidRPr="00C97EA2">
        <w:instrText xml:space="preserve"> </w:instrText>
      </w:r>
      <w:r w:rsidR="00C97EA2">
        <w:rPr>
          <w:lang w:val="en-US"/>
        </w:rPr>
        <w:instrText>parallel</w:instrText>
      </w:r>
      <w:r w:rsidR="00C97EA2" w:rsidRPr="00C97EA2">
        <w:instrText xml:space="preserve"> </w:instrText>
      </w:r>
      <w:r w:rsidR="00C97EA2">
        <w:rPr>
          <w:lang w:val="en-US"/>
        </w:rPr>
        <w:instrText>computing</w:instrText>
      </w:r>
      <w:r w:rsidR="00C97EA2" w:rsidRPr="00C97EA2">
        <w:instrText xml:space="preserve">, </w:instrText>
      </w:r>
      <w:r w:rsidR="00C97EA2">
        <w:rPr>
          <w:lang w:val="en-US"/>
        </w:rPr>
        <w:instrText>and</w:instrText>
      </w:r>
      <w:r w:rsidR="00C97EA2" w:rsidRPr="00C97EA2">
        <w:instrText xml:space="preserve"> </w:instrText>
      </w:r>
      <w:r w:rsidR="00C97EA2">
        <w:rPr>
          <w:lang w:val="en-US"/>
        </w:rPr>
        <w:instrText>project</w:instrText>
      </w:r>
      <w:r w:rsidR="00C97EA2" w:rsidRPr="00C97EA2">
        <w:instrText xml:space="preserve"> </w:instrText>
      </w:r>
      <w:r w:rsidR="00C97EA2">
        <w:rPr>
          <w:lang w:val="en-US"/>
        </w:rPr>
        <w:instrText>management</w:instrText>
      </w:r>
      <w:r w:rsidR="00C97EA2" w:rsidRPr="00C97EA2">
        <w:instrText xml:space="preserve">; </w:instrText>
      </w:r>
      <w:r w:rsidR="00C97EA2">
        <w:rPr>
          <w:lang w:val="en-US"/>
        </w:rPr>
        <w:instrText>we</w:instrText>
      </w:r>
      <w:r w:rsidR="00C97EA2" w:rsidRPr="00C97EA2">
        <w:instrText xml:space="preserve"> </w:instrText>
      </w:r>
      <w:r w:rsidR="00C97EA2">
        <w:rPr>
          <w:lang w:val="en-US"/>
        </w:rPr>
        <w:instrText>describe</w:instrText>
      </w:r>
      <w:r w:rsidR="00C97EA2" w:rsidRPr="00C97EA2">
        <w:instrText xml:space="preserve"> </w:instrText>
      </w:r>
      <w:r w:rsidR="00C97EA2">
        <w:rPr>
          <w:lang w:val="en-US"/>
        </w:rPr>
        <w:instrText>those</w:instrText>
      </w:r>
      <w:r w:rsidR="00C97EA2" w:rsidRPr="00C97EA2">
        <w:instrText xml:space="preserve"> </w:instrText>
      </w:r>
      <w:r w:rsidR="00C97EA2">
        <w:rPr>
          <w:lang w:val="en-US"/>
        </w:rPr>
        <w:instrText>we</w:instrText>
      </w:r>
      <w:r w:rsidR="00C97EA2" w:rsidRPr="00C97EA2">
        <w:instrText xml:space="preserve"> </w:instrText>
      </w:r>
      <w:r w:rsidR="00C97EA2">
        <w:rPr>
          <w:lang w:val="en-US"/>
        </w:rPr>
        <w:instrText>have</w:instrText>
      </w:r>
      <w:r w:rsidR="00C97EA2" w:rsidRPr="00C97EA2">
        <w:instrText xml:space="preserve"> </w:instrText>
      </w:r>
      <w:r w:rsidR="00C97EA2">
        <w:rPr>
          <w:lang w:val="en-US"/>
        </w:rPr>
        <w:instrText>learned</w:instrText>
      </w:r>
      <w:r w:rsidR="00C97EA2" w:rsidRPr="00C97EA2">
        <w:instrText xml:space="preserve">. </w:instrText>
      </w:r>
      <w:r w:rsidR="00C97EA2">
        <w:rPr>
          <w:lang w:val="en-US"/>
        </w:rPr>
        <w:instrText>Finally</w:instrText>
      </w:r>
      <w:r w:rsidR="00C97EA2" w:rsidRPr="00C97EA2">
        <w:instrText xml:space="preserve">, </w:instrText>
      </w:r>
      <w:r w:rsidR="00C97EA2">
        <w:rPr>
          <w:lang w:val="en-US"/>
        </w:rPr>
        <w:instrText>we</w:instrText>
      </w:r>
      <w:r w:rsidR="00C97EA2" w:rsidRPr="00C97EA2">
        <w:instrText xml:space="preserve"> </w:instrText>
      </w:r>
      <w:r w:rsidR="00C97EA2">
        <w:rPr>
          <w:lang w:val="en-US"/>
        </w:rPr>
        <w:instrText>discuss</w:instrText>
      </w:r>
      <w:r w:rsidR="00C97EA2" w:rsidRPr="00C97EA2">
        <w:instrText xml:space="preserve"> </w:instrText>
      </w:r>
      <w:r w:rsidR="00C97EA2">
        <w:rPr>
          <w:lang w:val="en-US"/>
        </w:rPr>
        <w:instrText>future</w:instrText>
      </w:r>
      <w:r w:rsidR="00C97EA2" w:rsidRPr="00C97EA2">
        <w:instrText xml:space="preserve"> </w:instrText>
      </w:r>
      <w:r w:rsidR="00C97EA2">
        <w:rPr>
          <w:lang w:val="en-US"/>
        </w:rPr>
        <w:instrText>developments</w:instrText>
      </w:r>
      <w:r w:rsidR="00C97EA2" w:rsidRPr="00C97EA2">
        <w:instrText xml:space="preserve"> </w:instrText>
      </w:r>
      <w:r w:rsidR="00C97EA2">
        <w:rPr>
          <w:lang w:val="en-US"/>
        </w:rPr>
        <w:instrText>for</w:instrText>
      </w:r>
      <w:r w:rsidR="00C97EA2" w:rsidRPr="00C97EA2">
        <w:instrText xml:space="preserve"> </w:instrText>
      </w:r>
      <w:r w:rsidR="00C97EA2">
        <w:rPr>
          <w:lang w:val="en-US"/>
        </w:rPr>
        <w:instrText>MPICH</w:instrText>
      </w:r>
      <w:r w:rsidR="00C97EA2" w:rsidRPr="00C97EA2">
        <w:instrText xml:space="preserve">, </w:instrText>
      </w:r>
      <w:r w:rsidR="00C97EA2">
        <w:rPr>
          <w:lang w:val="en-US"/>
        </w:rPr>
        <w:instrText>including</w:instrText>
      </w:r>
      <w:r w:rsidR="00C97EA2" w:rsidRPr="00C97EA2">
        <w:instrText xml:space="preserve"> </w:instrText>
      </w:r>
      <w:r w:rsidR="00C97EA2">
        <w:rPr>
          <w:lang w:val="en-US"/>
        </w:rPr>
        <w:instrText>those</w:instrText>
      </w:r>
      <w:r w:rsidR="00C97EA2" w:rsidRPr="00C97EA2">
        <w:instrText xml:space="preserve"> </w:instrText>
      </w:r>
      <w:r w:rsidR="00C97EA2">
        <w:rPr>
          <w:lang w:val="en-US"/>
        </w:rPr>
        <w:instrText>necessary</w:instrText>
      </w:r>
      <w:r w:rsidR="00C97EA2" w:rsidRPr="00C97EA2">
        <w:instrText xml:space="preserve"> </w:instrText>
      </w:r>
      <w:r w:rsidR="00C97EA2">
        <w:rPr>
          <w:lang w:val="en-US"/>
        </w:rPr>
        <w:instrText>to</w:instrText>
      </w:r>
      <w:r w:rsidR="00C97EA2" w:rsidRPr="00C97EA2">
        <w:instrText xml:space="preserve"> </w:instrText>
      </w:r>
      <w:r w:rsidR="00C97EA2">
        <w:rPr>
          <w:lang w:val="en-US"/>
        </w:rPr>
        <w:instrText>accommodate</w:instrText>
      </w:r>
      <w:r w:rsidR="00C97EA2" w:rsidRPr="00C97EA2">
        <w:instrText xml:space="preserve"> </w:instrText>
      </w:r>
      <w:r w:rsidR="00C97EA2">
        <w:rPr>
          <w:lang w:val="en-US"/>
        </w:rPr>
        <w:instrText>extensions</w:instrText>
      </w:r>
      <w:r w:rsidR="00C97EA2" w:rsidRPr="00C97EA2">
        <w:instrText xml:space="preserve"> </w:instrText>
      </w:r>
      <w:r w:rsidR="00C97EA2">
        <w:rPr>
          <w:lang w:val="en-US"/>
        </w:rPr>
        <w:instrText>to</w:instrText>
      </w:r>
      <w:r w:rsidR="00C97EA2" w:rsidRPr="00C97EA2">
        <w:instrText xml:space="preserve"> </w:instrText>
      </w:r>
      <w:r w:rsidR="00C97EA2">
        <w:rPr>
          <w:lang w:val="en-US"/>
        </w:rPr>
        <w:instrText>the</w:instrText>
      </w:r>
      <w:r w:rsidR="00C97EA2" w:rsidRPr="00C97EA2">
        <w:instrText xml:space="preserve"> </w:instrText>
      </w:r>
      <w:r w:rsidR="00C97EA2">
        <w:rPr>
          <w:lang w:val="en-US"/>
        </w:rPr>
        <w:instrText>MPI</w:instrText>
      </w:r>
      <w:r w:rsidR="00C97EA2" w:rsidRPr="00C97EA2">
        <w:instrText xml:space="preserve"> </w:instrText>
      </w:r>
      <w:r w:rsidR="00C97EA2">
        <w:rPr>
          <w:lang w:val="en-US"/>
        </w:rPr>
        <w:instrText>Standard</w:instrText>
      </w:r>
      <w:r w:rsidR="00C97EA2" w:rsidRPr="00C97EA2">
        <w:instrText xml:space="preserve"> </w:instrText>
      </w:r>
      <w:r w:rsidR="00C97EA2">
        <w:rPr>
          <w:lang w:val="en-US"/>
        </w:rPr>
        <w:instrText>now</w:instrText>
      </w:r>
      <w:r w:rsidR="00C97EA2" w:rsidRPr="00C97EA2">
        <w:instrText xml:space="preserve"> </w:instrText>
      </w:r>
      <w:r w:rsidR="00C97EA2">
        <w:rPr>
          <w:lang w:val="en-US"/>
        </w:rPr>
        <w:instrText>being</w:instrText>
      </w:r>
      <w:r w:rsidR="00C97EA2" w:rsidRPr="00C97EA2">
        <w:instrText xml:space="preserve"> </w:instrText>
      </w:r>
      <w:r w:rsidR="00C97EA2">
        <w:rPr>
          <w:lang w:val="en-US"/>
        </w:rPr>
        <w:instrText>contemplated</w:instrText>
      </w:r>
      <w:r w:rsidR="00C97EA2" w:rsidRPr="00C97EA2">
        <w:instrText xml:space="preserve"> </w:instrText>
      </w:r>
      <w:r w:rsidR="00C97EA2">
        <w:rPr>
          <w:lang w:val="en-US"/>
        </w:rPr>
        <w:instrText>by</w:instrText>
      </w:r>
      <w:r w:rsidR="00C97EA2" w:rsidRPr="00C97EA2">
        <w:instrText xml:space="preserve"> </w:instrText>
      </w:r>
      <w:r w:rsidR="00C97EA2">
        <w:rPr>
          <w:lang w:val="en-US"/>
        </w:rPr>
        <w:instrText>the</w:instrText>
      </w:r>
      <w:r w:rsidR="00C97EA2" w:rsidRPr="00C97EA2">
        <w:instrText xml:space="preserve"> </w:instrText>
      </w:r>
      <w:r w:rsidR="00C97EA2">
        <w:rPr>
          <w:lang w:val="en-US"/>
        </w:rPr>
        <w:instrText>MPI</w:instrText>
      </w:r>
      <w:r w:rsidR="00C97EA2" w:rsidRPr="00C97EA2">
        <w:instrText xml:space="preserve"> </w:instrText>
      </w:r>
      <w:r w:rsidR="00C97EA2">
        <w:rPr>
          <w:lang w:val="en-US"/>
        </w:rPr>
        <w:instrText>Forum</w:instrText>
      </w:r>
      <w:r w:rsidR="00C97EA2" w:rsidRPr="00C97EA2">
        <w:instrText>.", "</w:instrText>
      </w:r>
      <w:r w:rsidR="00C97EA2">
        <w:rPr>
          <w:lang w:val="en-US"/>
        </w:rPr>
        <w:instrText>author</w:instrText>
      </w:r>
      <w:r w:rsidR="00C97EA2" w:rsidRPr="00C97EA2">
        <w:instrText>" : [ { "</w:instrText>
      </w:r>
      <w:r w:rsidR="00C97EA2">
        <w:rPr>
          <w:lang w:val="en-US"/>
        </w:rPr>
        <w:instrText>dropping</w:instrText>
      </w:r>
      <w:r w:rsidR="00C97EA2" w:rsidRPr="00C97EA2">
        <w:instrText>-</w:instrText>
      </w:r>
      <w:r w:rsidR="00C97EA2">
        <w:rPr>
          <w:lang w:val="en-US"/>
        </w:rPr>
        <w:instrText>particle</w:instrText>
      </w:r>
      <w:r w:rsidR="00C97EA2" w:rsidRPr="00C97EA2">
        <w:instrText>" : "", "</w:instrText>
      </w:r>
      <w:r w:rsidR="00C97EA2">
        <w:rPr>
          <w:lang w:val="en-US"/>
        </w:rPr>
        <w:instrText>family</w:instrText>
      </w:r>
      <w:r w:rsidR="00C97EA2" w:rsidRPr="00C97EA2">
        <w:instrText>" : "</w:instrText>
      </w:r>
      <w:r w:rsidR="00C97EA2">
        <w:rPr>
          <w:lang w:val="en-US"/>
        </w:rPr>
        <w:instrText>Gropp</w:instrText>
      </w:r>
      <w:r w:rsidR="00C97EA2" w:rsidRPr="00C97EA2">
        <w:instrText>", "</w:instrText>
      </w:r>
      <w:r w:rsidR="00C97EA2">
        <w:rPr>
          <w:lang w:val="en-US"/>
        </w:rPr>
        <w:instrText>given</w:instrText>
      </w:r>
      <w:r w:rsidR="00C97EA2" w:rsidRPr="00C97EA2">
        <w:instrText>" : "</w:instrText>
      </w:r>
      <w:r w:rsidR="00C97EA2">
        <w:rPr>
          <w:lang w:val="en-US"/>
        </w:rPr>
        <w:instrText>William</w:instrText>
      </w:r>
      <w:r w:rsidR="00C97EA2" w:rsidRPr="00C97EA2">
        <w:instrText>", "</w:instrText>
      </w:r>
      <w:r w:rsidR="00C97EA2">
        <w:rPr>
          <w:lang w:val="en-US"/>
        </w:rPr>
        <w:instrText>non</w:instrText>
      </w:r>
      <w:r w:rsidR="00C97EA2" w:rsidRPr="00C97EA2">
        <w:instrText>-</w:instrText>
      </w:r>
      <w:r w:rsidR="00C97EA2">
        <w:rPr>
          <w:lang w:val="en-US"/>
        </w:rPr>
        <w:instrText>dropping</w:instrText>
      </w:r>
      <w:r w:rsidR="00C97EA2" w:rsidRPr="00C97EA2">
        <w:instrText>-</w:instrText>
      </w:r>
      <w:r w:rsidR="00C97EA2">
        <w:rPr>
          <w:lang w:val="en-US"/>
        </w:rPr>
        <w:instrText>particle</w:instrText>
      </w:r>
      <w:r w:rsidR="00C97EA2" w:rsidRPr="00C97EA2">
        <w:instrText>" : "", "</w:instrText>
      </w:r>
      <w:r w:rsidR="00C97EA2">
        <w:rPr>
          <w:lang w:val="en-US"/>
        </w:rPr>
        <w:instrText>parse</w:instrText>
      </w:r>
      <w:r w:rsidR="00C97EA2" w:rsidRPr="00C97EA2">
        <w:instrText>-</w:instrText>
      </w:r>
      <w:r w:rsidR="00C97EA2">
        <w:rPr>
          <w:lang w:val="en-US"/>
        </w:rPr>
        <w:instrText>names</w:instrText>
      </w:r>
      <w:r w:rsidR="00C97EA2" w:rsidRPr="00C97EA2">
        <w:instrText xml:space="preserve">" : </w:instrText>
      </w:r>
      <w:r w:rsidR="00C97EA2">
        <w:rPr>
          <w:lang w:val="en-US"/>
        </w:rPr>
        <w:instrText>false</w:instrText>
      </w:r>
      <w:r w:rsidR="00C97EA2" w:rsidRPr="00C97EA2">
        <w:instrText>, "</w:instrText>
      </w:r>
      <w:r w:rsidR="00C97EA2">
        <w:rPr>
          <w:lang w:val="en-US"/>
        </w:rPr>
        <w:instrText>suffix</w:instrText>
      </w:r>
      <w:r w:rsidR="00C97EA2" w:rsidRPr="00C97EA2">
        <w:instrText>" : "" }, { "</w:instrText>
      </w:r>
      <w:r w:rsidR="00C97EA2">
        <w:rPr>
          <w:lang w:val="en-US"/>
        </w:rPr>
        <w:instrText>dropping</w:instrText>
      </w:r>
      <w:r w:rsidR="00C97EA2" w:rsidRPr="00C97EA2">
        <w:instrText>-</w:instrText>
      </w:r>
      <w:r w:rsidR="00C97EA2">
        <w:rPr>
          <w:lang w:val="en-US"/>
        </w:rPr>
        <w:instrText>particle</w:instrText>
      </w:r>
      <w:r w:rsidR="00C97EA2" w:rsidRPr="00C97EA2">
        <w:instrText>" : "", "</w:instrText>
      </w:r>
      <w:r w:rsidR="00C97EA2">
        <w:rPr>
          <w:lang w:val="en-US"/>
        </w:rPr>
        <w:instrText>family</w:instrText>
      </w:r>
      <w:r w:rsidR="00C97EA2" w:rsidRPr="00C97EA2">
        <w:instrText>" : "</w:instrText>
      </w:r>
      <w:r w:rsidR="00C97EA2">
        <w:rPr>
          <w:lang w:val="en-US"/>
        </w:rPr>
        <w:instrText>Lusk</w:instrText>
      </w:r>
      <w:r w:rsidR="00C97EA2" w:rsidRPr="00C97EA2">
        <w:instrText>", "</w:instrText>
      </w:r>
      <w:r w:rsidR="00C97EA2">
        <w:rPr>
          <w:lang w:val="en-US"/>
        </w:rPr>
        <w:instrText>given</w:instrText>
      </w:r>
      <w:r w:rsidR="00C97EA2" w:rsidRPr="00C97EA2">
        <w:instrText>" : "</w:instrText>
      </w:r>
      <w:r w:rsidR="00C97EA2">
        <w:rPr>
          <w:lang w:val="en-US"/>
        </w:rPr>
        <w:instrText>Ewing</w:instrText>
      </w:r>
      <w:r w:rsidR="00C97EA2" w:rsidRPr="00C97EA2">
        <w:instrText>", "</w:instrText>
      </w:r>
      <w:r w:rsidR="00C97EA2">
        <w:rPr>
          <w:lang w:val="en-US"/>
        </w:rPr>
        <w:instrText>non</w:instrText>
      </w:r>
      <w:r w:rsidR="00C97EA2" w:rsidRPr="00C97EA2">
        <w:instrText>-</w:instrText>
      </w:r>
      <w:r w:rsidR="00C97EA2">
        <w:rPr>
          <w:lang w:val="en-US"/>
        </w:rPr>
        <w:instrText>dropping</w:instrText>
      </w:r>
      <w:r w:rsidR="00C97EA2" w:rsidRPr="00C97EA2">
        <w:instrText>-</w:instrText>
      </w:r>
      <w:r w:rsidR="00C97EA2">
        <w:rPr>
          <w:lang w:val="en-US"/>
        </w:rPr>
        <w:instrText>particle</w:instrText>
      </w:r>
      <w:r w:rsidR="00C97EA2" w:rsidRPr="00C97EA2">
        <w:instrText>" : "", "</w:instrText>
      </w:r>
      <w:r w:rsidR="00C97EA2">
        <w:rPr>
          <w:lang w:val="en-US"/>
        </w:rPr>
        <w:instrText>parse</w:instrText>
      </w:r>
      <w:r w:rsidR="00C97EA2" w:rsidRPr="00C97EA2">
        <w:instrText>-</w:instrText>
      </w:r>
      <w:r w:rsidR="00C97EA2">
        <w:rPr>
          <w:lang w:val="en-US"/>
        </w:rPr>
        <w:instrText>names</w:instrText>
      </w:r>
      <w:r w:rsidR="00C97EA2" w:rsidRPr="00C97EA2">
        <w:instrText xml:space="preserve">" : </w:instrText>
      </w:r>
      <w:r w:rsidR="00C97EA2">
        <w:rPr>
          <w:lang w:val="en-US"/>
        </w:rPr>
        <w:instrText>false</w:instrText>
      </w:r>
      <w:r w:rsidR="00C97EA2" w:rsidRPr="00C97EA2">
        <w:instrText>, "</w:instrText>
      </w:r>
      <w:r w:rsidR="00C97EA2">
        <w:rPr>
          <w:lang w:val="en-US"/>
        </w:rPr>
        <w:instrText>suffix</w:instrText>
      </w:r>
      <w:r w:rsidR="00C97EA2" w:rsidRPr="00C97EA2">
        <w:instrText>" : "" }, { "</w:instrText>
      </w:r>
      <w:r w:rsidR="00C97EA2">
        <w:rPr>
          <w:lang w:val="en-US"/>
        </w:rPr>
        <w:instrText>dropping</w:instrText>
      </w:r>
      <w:r w:rsidR="00C97EA2" w:rsidRPr="00C97EA2">
        <w:instrText>-</w:instrText>
      </w:r>
      <w:r w:rsidR="00C97EA2">
        <w:rPr>
          <w:lang w:val="en-US"/>
        </w:rPr>
        <w:instrText>particle</w:instrText>
      </w:r>
      <w:r w:rsidR="00C97EA2" w:rsidRPr="00C97EA2">
        <w:instrText>" : "", "</w:instrText>
      </w:r>
      <w:r w:rsidR="00C97EA2">
        <w:rPr>
          <w:lang w:val="en-US"/>
        </w:rPr>
        <w:instrText>family</w:instrText>
      </w:r>
      <w:r w:rsidR="00C97EA2" w:rsidRPr="00C97EA2">
        <w:instrText>" : "</w:instrText>
      </w:r>
      <w:r w:rsidR="00C97EA2">
        <w:rPr>
          <w:lang w:val="en-US"/>
        </w:rPr>
        <w:instrText>Doss</w:instrText>
      </w:r>
      <w:r w:rsidR="00C97EA2" w:rsidRPr="00C97EA2">
        <w:instrText>", "</w:instrText>
      </w:r>
      <w:r w:rsidR="00C97EA2">
        <w:rPr>
          <w:lang w:val="en-US"/>
        </w:rPr>
        <w:instrText>given</w:instrText>
      </w:r>
      <w:r w:rsidR="00C97EA2" w:rsidRPr="00C97EA2">
        <w:instrText>" : "</w:instrText>
      </w:r>
      <w:r w:rsidR="00C97EA2">
        <w:rPr>
          <w:lang w:val="en-US"/>
        </w:rPr>
        <w:instrText>Nathan</w:instrText>
      </w:r>
      <w:r w:rsidR="00C97EA2" w:rsidRPr="00C97EA2">
        <w:instrText>", "</w:instrText>
      </w:r>
      <w:r w:rsidR="00C97EA2">
        <w:rPr>
          <w:lang w:val="en-US"/>
        </w:rPr>
        <w:instrText>non</w:instrText>
      </w:r>
      <w:r w:rsidR="00C97EA2" w:rsidRPr="00C97EA2">
        <w:instrText>-</w:instrText>
      </w:r>
      <w:r w:rsidR="00C97EA2">
        <w:rPr>
          <w:lang w:val="en-US"/>
        </w:rPr>
        <w:instrText>dropping</w:instrText>
      </w:r>
      <w:r w:rsidR="00C97EA2" w:rsidRPr="00C97EA2">
        <w:instrText>-</w:instrText>
      </w:r>
      <w:r w:rsidR="00C97EA2">
        <w:rPr>
          <w:lang w:val="en-US"/>
        </w:rPr>
        <w:instrText>particle</w:instrText>
      </w:r>
      <w:r w:rsidR="00C97EA2" w:rsidRPr="00C97EA2">
        <w:instrText>" : "", "</w:instrText>
      </w:r>
      <w:r w:rsidR="00C97EA2">
        <w:rPr>
          <w:lang w:val="en-US"/>
        </w:rPr>
        <w:instrText>parse</w:instrText>
      </w:r>
      <w:r w:rsidR="00C97EA2" w:rsidRPr="00C97EA2">
        <w:instrText>-</w:instrText>
      </w:r>
      <w:r w:rsidR="00C97EA2">
        <w:rPr>
          <w:lang w:val="en-US"/>
        </w:rPr>
        <w:instrText>names</w:instrText>
      </w:r>
      <w:r w:rsidR="00C97EA2" w:rsidRPr="00C97EA2">
        <w:instrText xml:space="preserve">" : </w:instrText>
      </w:r>
      <w:r w:rsidR="00C97EA2">
        <w:rPr>
          <w:lang w:val="en-US"/>
        </w:rPr>
        <w:instrText>false</w:instrText>
      </w:r>
      <w:r w:rsidR="00C97EA2" w:rsidRPr="00C97EA2">
        <w:instrText>, "</w:instrText>
      </w:r>
      <w:r w:rsidR="00C97EA2">
        <w:rPr>
          <w:lang w:val="en-US"/>
        </w:rPr>
        <w:instrText>suffix</w:instrText>
      </w:r>
      <w:r w:rsidR="00C97EA2" w:rsidRPr="00C97EA2">
        <w:instrText>" : "" }, { "</w:instrText>
      </w:r>
      <w:r w:rsidR="00C97EA2">
        <w:rPr>
          <w:lang w:val="en-US"/>
        </w:rPr>
        <w:instrText>dropping</w:instrText>
      </w:r>
      <w:r w:rsidR="00C97EA2" w:rsidRPr="00C97EA2">
        <w:instrText>-</w:instrText>
      </w:r>
      <w:r w:rsidR="00C97EA2">
        <w:rPr>
          <w:lang w:val="en-US"/>
        </w:rPr>
        <w:instrText>particle</w:instrText>
      </w:r>
      <w:r w:rsidR="00C97EA2" w:rsidRPr="00C97EA2">
        <w:instrText>" : "", "</w:instrText>
      </w:r>
      <w:r w:rsidR="00C97EA2">
        <w:rPr>
          <w:lang w:val="en-US"/>
        </w:rPr>
        <w:instrText>family</w:instrText>
      </w:r>
      <w:r w:rsidR="00C97EA2" w:rsidRPr="00C97EA2">
        <w:instrText>" : "</w:instrText>
      </w:r>
      <w:r w:rsidR="00C97EA2">
        <w:rPr>
          <w:lang w:val="en-US"/>
        </w:rPr>
        <w:instrText>Skjellum</w:instrText>
      </w:r>
      <w:r w:rsidR="00C97EA2" w:rsidRPr="00C97EA2">
        <w:instrText>", "</w:instrText>
      </w:r>
      <w:r w:rsidR="00C97EA2">
        <w:rPr>
          <w:lang w:val="en-US"/>
        </w:rPr>
        <w:instrText>given</w:instrText>
      </w:r>
      <w:r w:rsidR="00C97EA2" w:rsidRPr="00C97EA2">
        <w:instrText>" : "</w:instrText>
      </w:r>
      <w:r w:rsidR="00C97EA2">
        <w:rPr>
          <w:lang w:val="en-US"/>
        </w:rPr>
        <w:instrText>Anthony</w:instrText>
      </w:r>
      <w:r w:rsidR="00C97EA2" w:rsidRPr="00C97EA2">
        <w:instrText>", "</w:instrText>
      </w:r>
      <w:r w:rsidR="00C97EA2">
        <w:rPr>
          <w:lang w:val="en-US"/>
        </w:rPr>
        <w:instrText>non</w:instrText>
      </w:r>
      <w:r w:rsidR="00C97EA2" w:rsidRPr="00C97EA2">
        <w:instrText>-</w:instrText>
      </w:r>
      <w:r w:rsidR="00C97EA2">
        <w:rPr>
          <w:lang w:val="en-US"/>
        </w:rPr>
        <w:instrText>dropping</w:instrText>
      </w:r>
      <w:r w:rsidR="00C97EA2" w:rsidRPr="00C97EA2">
        <w:instrText>-</w:instrText>
      </w:r>
      <w:r w:rsidR="00C97EA2">
        <w:rPr>
          <w:lang w:val="en-US"/>
        </w:rPr>
        <w:instrText>particle</w:instrText>
      </w:r>
      <w:r w:rsidR="00C97EA2" w:rsidRPr="00C97EA2">
        <w:instrText>" : "", "</w:instrText>
      </w:r>
      <w:r w:rsidR="00C97EA2">
        <w:rPr>
          <w:lang w:val="en-US"/>
        </w:rPr>
        <w:instrText>parse</w:instrText>
      </w:r>
      <w:r w:rsidR="00C97EA2" w:rsidRPr="00C97EA2">
        <w:instrText>-</w:instrText>
      </w:r>
      <w:r w:rsidR="00C97EA2">
        <w:rPr>
          <w:lang w:val="en-US"/>
        </w:rPr>
        <w:instrText>names</w:instrText>
      </w:r>
      <w:r w:rsidR="00C97EA2" w:rsidRPr="00C97EA2">
        <w:instrText xml:space="preserve">" : </w:instrText>
      </w:r>
      <w:r w:rsidR="00C97EA2">
        <w:rPr>
          <w:lang w:val="en-US"/>
        </w:rPr>
        <w:instrText>false</w:instrText>
      </w:r>
      <w:r w:rsidR="00C97EA2" w:rsidRPr="00C97EA2">
        <w:instrText>, "</w:instrText>
      </w:r>
      <w:r w:rsidR="00C97EA2">
        <w:rPr>
          <w:lang w:val="en-US"/>
        </w:rPr>
        <w:instrText>suffix</w:instrText>
      </w:r>
      <w:r w:rsidR="00C97EA2" w:rsidRPr="00C97EA2">
        <w:instrText>" : "" } ], "</w:instrText>
      </w:r>
      <w:r w:rsidR="00C97EA2">
        <w:rPr>
          <w:lang w:val="en-US"/>
        </w:rPr>
        <w:instrText>container</w:instrText>
      </w:r>
      <w:r w:rsidR="00C97EA2" w:rsidRPr="00C97EA2">
        <w:instrText>-</w:instrText>
      </w:r>
      <w:r w:rsidR="00C97EA2">
        <w:rPr>
          <w:lang w:val="en-US"/>
        </w:rPr>
        <w:instrText>title</w:instrText>
      </w:r>
      <w:r w:rsidR="00C97EA2" w:rsidRPr="00C97EA2">
        <w:instrText>" : "</w:instrText>
      </w:r>
      <w:r w:rsidR="00C97EA2">
        <w:rPr>
          <w:lang w:val="en-US"/>
        </w:rPr>
        <w:instrText>Parallel</w:instrText>
      </w:r>
      <w:r w:rsidR="00C97EA2" w:rsidRPr="00C97EA2">
        <w:instrText xml:space="preserve"> </w:instrText>
      </w:r>
      <w:r w:rsidR="00C97EA2">
        <w:rPr>
          <w:lang w:val="en-US"/>
        </w:rPr>
        <w:instrText>Computing</w:instrText>
      </w:r>
      <w:r w:rsidR="00C97EA2" w:rsidRPr="00C97EA2">
        <w:instrText>", "</w:instrText>
      </w:r>
      <w:r w:rsidR="00C97EA2">
        <w:rPr>
          <w:lang w:val="en-US"/>
        </w:rPr>
        <w:instrText>id</w:instrText>
      </w:r>
      <w:r w:rsidR="00C97EA2" w:rsidRPr="00C97EA2">
        <w:instrText>" : "</w:instrText>
      </w:r>
      <w:r w:rsidR="00C97EA2">
        <w:rPr>
          <w:lang w:val="en-US"/>
        </w:rPr>
        <w:instrText>ITEM</w:instrText>
      </w:r>
      <w:r w:rsidR="00C97EA2" w:rsidRPr="00C97EA2">
        <w:instrText>-1", "</w:instrText>
      </w:r>
      <w:r w:rsidR="00C97EA2">
        <w:rPr>
          <w:lang w:val="en-US"/>
        </w:rPr>
        <w:instrText>issue</w:instrText>
      </w:r>
      <w:r w:rsidR="00C97EA2" w:rsidRPr="00C97EA2">
        <w:instrText>" : "6", "</w:instrText>
      </w:r>
      <w:r w:rsidR="00C97EA2">
        <w:rPr>
          <w:lang w:val="en-US"/>
        </w:rPr>
        <w:instrText>issued</w:instrText>
      </w:r>
      <w:r w:rsidR="00C97EA2" w:rsidRPr="00C97EA2">
        <w:instrText>" : { "</w:instrText>
      </w:r>
      <w:r w:rsidR="00C97EA2">
        <w:rPr>
          <w:lang w:val="en-US"/>
        </w:rPr>
        <w:instrText>date</w:instrText>
      </w:r>
      <w:r w:rsidR="00C97EA2" w:rsidRPr="00C97EA2">
        <w:instrText>-</w:instrText>
      </w:r>
      <w:r w:rsidR="00C97EA2">
        <w:rPr>
          <w:lang w:val="en-US"/>
        </w:rPr>
        <w:instrText>parts</w:instrText>
      </w:r>
      <w:r w:rsidR="00C97EA2" w:rsidRPr="00C97EA2">
        <w:instrText>" : [ [ "1996", "9" ] ] }, "</w:instrText>
      </w:r>
      <w:r w:rsidR="00C97EA2">
        <w:rPr>
          <w:lang w:val="en-US"/>
        </w:rPr>
        <w:instrText>page</w:instrText>
      </w:r>
      <w:r w:rsidR="00C97EA2" w:rsidRPr="00C97EA2">
        <w:instrText>" : "789-828", "</w:instrText>
      </w:r>
      <w:r w:rsidR="00C97EA2">
        <w:rPr>
          <w:lang w:val="en-US"/>
        </w:rPr>
        <w:instrText>title</w:instrText>
      </w:r>
      <w:r w:rsidR="00C97EA2" w:rsidRPr="00C97EA2">
        <w:instrText>" : "</w:instrText>
      </w:r>
      <w:r w:rsidR="00C97EA2">
        <w:rPr>
          <w:lang w:val="en-US"/>
        </w:rPr>
        <w:instrText>A</w:instrText>
      </w:r>
      <w:r w:rsidR="00C97EA2" w:rsidRPr="00C97EA2">
        <w:instrText xml:space="preserve"> </w:instrText>
      </w:r>
      <w:r w:rsidR="00C97EA2">
        <w:rPr>
          <w:lang w:val="en-US"/>
        </w:rPr>
        <w:instrText>high</w:instrText>
      </w:r>
      <w:r w:rsidR="00C97EA2" w:rsidRPr="00C97EA2">
        <w:instrText>-</w:instrText>
      </w:r>
      <w:r w:rsidR="00C97EA2">
        <w:rPr>
          <w:lang w:val="en-US"/>
        </w:rPr>
        <w:instrText>performance</w:instrText>
      </w:r>
      <w:r w:rsidR="00C97EA2" w:rsidRPr="00C97EA2">
        <w:instrText xml:space="preserve">, </w:instrText>
      </w:r>
      <w:r w:rsidR="00C97EA2">
        <w:rPr>
          <w:lang w:val="en-US"/>
        </w:rPr>
        <w:instrText>portable</w:instrText>
      </w:r>
      <w:r w:rsidR="00C97EA2" w:rsidRPr="00C97EA2">
        <w:instrText xml:space="preserve"> </w:instrText>
      </w:r>
      <w:r w:rsidR="00C97EA2">
        <w:rPr>
          <w:lang w:val="en-US"/>
        </w:rPr>
        <w:instrText>implementation</w:instrText>
      </w:r>
      <w:r w:rsidR="00C97EA2" w:rsidRPr="00C97EA2">
        <w:instrText xml:space="preserve"> </w:instrText>
      </w:r>
      <w:r w:rsidR="00C97EA2">
        <w:rPr>
          <w:lang w:val="en-US"/>
        </w:rPr>
        <w:instrText>of</w:instrText>
      </w:r>
      <w:r w:rsidR="00C97EA2" w:rsidRPr="00C97EA2">
        <w:instrText xml:space="preserve"> </w:instrText>
      </w:r>
      <w:r w:rsidR="00C97EA2">
        <w:rPr>
          <w:lang w:val="en-US"/>
        </w:rPr>
        <w:instrText>the</w:instrText>
      </w:r>
      <w:r w:rsidR="00C97EA2" w:rsidRPr="00C97EA2">
        <w:instrText xml:space="preserve"> </w:instrText>
      </w:r>
      <w:r w:rsidR="00C97EA2">
        <w:rPr>
          <w:lang w:val="en-US"/>
        </w:rPr>
        <w:instrText>MPI</w:instrText>
      </w:r>
      <w:r w:rsidR="00C97EA2" w:rsidRPr="00C97EA2">
        <w:instrText xml:space="preserve"> </w:instrText>
      </w:r>
      <w:r w:rsidR="00C97EA2">
        <w:rPr>
          <w:lang w:val="en-US"/>
        </w:rPr>
        <w:instrText>message</w:instrText>
      </w:r>
      <w:r w:rsidR="00C97EA2" w:rsidRPr="00C97EA2">
        <w:instrText xml:space="preserve"> </w:instrText>
      </w:r>
      <w:r w:rsidR="00C97EA2">
        <w:rPr>
          <w:lang w:val="en-US"/>
        </w:rPr>
        <w:instrText>passing</w:instrText>
      </w:r>
      <w:r w:rsidR="00C97EA2" w:rsidRPr="00C97EA2">
        <w:instrText xml:space="preserve"> </w:instrText>
      </w:r>
      <w:r w:rsidR="00C97EA2">
        <w:rPr>
          <w:lang w:val="en-US"/>
        </w:rPr>
        <w:instrText>interface</w:instrText>
      </w:r>
      <w:r w:rsidR="00C97EA2" w:rsidRPr="00C97EA2">
        <w:instrText xml:space="preserve"> </w:instrText>
      </w:r>
      <w:r w:rsidR="00C97EA2">
        <w:rPr>
          <w:lang w:val="en-US"/>
        </w:rPr>
        <w:instrText>standard</w:instrText>
      </w:r>
      <w:r w:rsidR="00C97EA2" w:rsidRPr="00C97EA2">
        <w:instrText>", "</w:instrText>
      </w:r>
      <w:r w:rsidR="00C97EA2">
        <w:rPr>
          <w:lang w:val="en-US"/>
        </w:rPr>
        <w:instrText>type</w:instrText>
      </w:r>
      <w:r w:rsidR="00C97EA2" w:rsidRPr="00C97EA2">
        <w:instrText>" : "</w:instrText>
      </w:r>
      <w:r w:rsidR="00C97EA2">
        <w:rPr>
          <w:lang w:val="en-US"/>
        </w:rPr>
        <w:instrText>article</w:instrText>
      </w:r>
      <w:r w:rsidR="00C97EA2" w:rsidRPr="00C97EA2">
        <w:instrText>-</w:instrText>
      </w:r>
      <w:r w:rsidR="00C97EA2">
        <w:rPr>
          <w:lang w:val="en-US"/>
        </w:rPr>
        <w:instrText>journal</w:instrText>
      </w:r>
      <w:r w:rsidR="00C97EA2" w:rsidRPr="00C97EA2">
        <w:instrText>", "</w:instrText>
      </w:r>
      <w:r w:rsidR="00C97EA2">
        <w:rPr>
          <w:lang w:val="en-US"/>
        </w:rPr>
        <w:instrText>volume</w:instrText>
      </w:r>
      <w:r w:rsidR="00C97EA2" w:rsidRPr="00C97EA2">
        <w:instrText>" : "22" }, "</w:instrText>
      </w:r>
      <w:r w:rsidR="00C97EA2">
        <w:rPr>
          <w:lang w:val="en-US"/>
        </w:rPr>
        <w:instrText>uris</w:instrText>
      </w:r>
      <w:r w:rsidR="00C97EA2" w:rsidRPr="00C97EA2">
        <w:instrText>" : [ "</w:instrText>
      </w:r>
      <w:r w:rsidR="00C97EA2">
        <w:rPr>
          <w:lang w:val="en-US"/>
        </w:rPr>
        <w:instrText>http</w:instrText>
      </w:r>
      <w:r w:rsidR="00C97EA2" w:rsidRPr="00C97EA2">
        <w:instrText>://</w:instrText>
      </w:r>
      <w:r w:rsidR="00C97EA2">
        <w:rPr>
          <w:lang w:val="en-US"/>
        </w:rPr>
        <w:instrText>www</w:instrText>
      </w:r>
      <w:r w:rsidR="00C97EA2" w:rsidRPr="00C97EA2">
        <w:instrText>.</w:instrText>
      </w:r>
      <w:r w:rsidR="00C97EA2">
        <w:rPr>
          <w:lang w:val="en-US"/>
        </w:rPr>
        <w:instrText>mendeley</w:instrText>
      </w:r>
      <w:r w:rsidR="00C97EA2" w:rsidRPr="00C97EA2">
        <w:instrText>.</w:instrText>
      </w:r>
      <w:r w:rsidR="00C97EA2">
        <w:rPr>
          <w:lang w:val="en-US"/>
        </w:rPr>
        <w:instrText>com</w:instrText>
      </w:r>
      <w:r w:rsidR="00C97EA2" w:rsidRPr="00C97EA2">
        <w:instrText>/</w:instrText>
      </w:r>
      <w:r w:rsidR="00C97EA2">
        <w:rPr>
          <w:lang w:val="en-US"/>
        </w:rPr>
        <w:instrText>documents</w:instrText>
      </w:r>
      <w:r w:rsidR="00C97EA2" w:rsidRPr="00C97EA2">
        <w:instrText>/?</w:instrText>
      </w:r>
      <w:r w:rsidR="00C97EA2">
        <w:rPr>
          <w:lang w:val="en-US"/>
        </w:rPr>
        <w:instrText>uuid</w:instrText>
      </w:r>
      <w:r w:rsidR="00C97EA2" w:rsidRPr="00C97EA2">
        <w:instrText>=74</w:instrText>
      </w:r>
      <w:r w:rsidR="00C97EA2">
        <w:rPr>
          <w:lang w:val="en-US"/>
        </w:rPr>
        <w:instrText>aeb</w:instrText>
      </w:r>
      <w:r w:rsidR="00C97EA2" w:rsidRPr="00C97EA2">
        <w:instrText>72</w:instrText>
      </w:r>
      <w:r w:rsidR="00C97EA2">
        <w:rPr>
          <w:lang w:val="en-US"/>
        </w:rPr>
        <w:instrText>b</w:instrText>
      </w:r>
      <w:r w:rsidR="00C97EA2" w:rsidRPr="00C97EA2">
        <w:instrText>-5</w:instrText>
      </w:r>
      <w:r w:rsidR="00C97EA2">
        <w:rPr>
          <w:lang w:val="en-US"/>
        </w:rPr>
        <w:instrText>f</w:instrText>
      </w:r>
      <w:r w:rsidR="00C97EA2" w:rsidRPr="00C97EA2">
        <w:instrText>27-4605-9</w:instrText>
      </w:r>
      <w:r w:rsidR="00C97EA2">
        <w:rPr>
          <w:lang w:val="en-US"/>
        </w:rPr>
        <w:instrText>ee</w:instrText>
      </w:r>
      <w:r w:rsidR="00C97EA2" w:rsidRPr="00C97EA2">
        <w:instrText>5-48941</w:instrText>
      </w:r>
      <w:r w:rsidR="00C97EA2">
        <w:rPr>
          <w:lang w:val="en-US"/>
        </w:rPr>
        <w:instrText>dfd</w:instrText>
      </w:r>
      <w:r w:rsidR="00C97EA2" w:rsidRPr="00C97EA2">
        <w:instrText>644</w:instrText>
      </w:r>
      <w:r w:rsidR="00C97EA2">
        <w:rPr>
          <w:lang w:val="en-US"/>
        </w:rPr>
        <w:instrText>e</w:instrText>
      </w:r>
      <w:r w:rsidR="00C97EA2" w:rsidRPr="00C97EA2">
        <w:instrText>" ] }, { "</w:instrText>
      </w:r>
      <w:r w:rsidR="00C97EA2">
        <w:rPr>
          <w:lang w:val="en-US"/>
        </w:rPr>
        <w:instrText>id</w:instrText>
      </w:r>
      <w:r w:rsidR="00C97EA2" w:rsidRPr="00C97EA2">
        <w:instrText>" : "</w:instrText>
      </w:r>
      <w:r w:rsidR="00C97EA2">
        <w:rPr>
          <w:lang w:val="en-US"/>
        </w:rPr>
        <w:instrText>ITEM</w:instrText>
      </w:r>
      <w:r w:rsidR="00C97EA2" w:rsidRPr="00C97EA2">
        <w:instrText>-2", "</w:instrText>
      </w:r>
      <w:r w:rsidR="00C97EA2">
        <w:rPr>
          <w:lang w:val="en-US"/>
        </w:rPr>
        <w:instrText>itemData</w:instrText>
      </w:r>
      <w:r w:rsidR="00C97EA2" w:rsidRPr="00C97EA2">
        <w:instrText>" : { "</w:instrText>
      </w:r>
      <w:r w:rsidR="00C97EA2">
        <w:rPr>
          <w:lang w:val="en-US"/>
        </w:rPr>
        <w:instrText>DOI</w:instrText>
      </w:r>
      <w:r w:rsidR="00C97EA2" w:rsidRPr="00C97EA2">
        <w:instrText>" : "10.1007/978-3-642-33518-1_1", "</w:instrText>
      </w:r>
      <w:r w:rsidR="00C97EA2">
        <w:rPr>
          <w:lang w:val="en-US"/>
        </w:rPr>
        <w:instrText>author</w:instrText>
      </w:r>
      <w:r w:rsidR="00C97EA2" w:rsidRPr="00C97EA2">
        <w:instrText>" : [ { "</w:instrText>
      </w:r>
      <w:r w:rsidR="00C97EA2">
        <w:rPr>
          <w:lang w:val="en-US"/>
        </w:rPr>
        <w:instrText>dropping</w:instrText>
      </w:r>
      <w:r w:rsidR="00C97EA2" w:rsidRPr="00C97EA2">
        <w:instrText>-</w:instrText>
      </w:r>
      <w:r w:rsidR="00C97EA2">
        <w:rPr>
          <w:lang w:val="en-US"/>
        </w:rPr>
        <w:instrText>particle</w:instrText>
      </w:r>
      <w:r w:rsidR="00C97EA2" w:rsidRPr="00C97EA2">
        <w:instrText>" : "", "</w:instrText>
      </w:r>
      <w:r w:rsidR="00C97EA2">
        <w:rPr>
          <w:lang w:val="en-US"/>
        </w:rPr>
        <w:instrText>family</w:instrText>
      </w:r>
      <w:r w:rsidR="00C97EA2" w:rsidRPr="00C97EA2">
        <w:instrText>" : "</w:instrText>
      </w:r>
      <w:r w:rsidR="00C97EA2">
        <w:rPr>
          <w:lang w:val="en-US"/>
        </w:rPr>
        <w:instrText>Gropp</w:instrText>
      </w:r>
      <w:r w:rsidR="00C97EA2" w:rsidRPr="00C97EA2">
        <w:instrText>", "</w:instrText>
      </w:r>
      <w:r w:rsidR="00C97EA2">
        <w:rPr>
          <w:lang w:val="en-US"/>
        </w:rPr>
        <w:instrText>given</w:instrText>
      </w:r>
      <w:r w:rsidR="00C97EA2" w:rsidRPr="00C97EA2">
        <w:instrText>" : "</w:instrText>
      </w:r>
      <w:r w:rsidR="00C97EA2">
        <w:rPr>
          <w:lang w:val="en-US"/>
        </w:rPr>
        <w:instrText>William</w:instrText>
      </w:r>
      <w:r w:rsidR="00C97EA2" w:rsidRPr="00C97EA2">
        <w:instrText>", "</w:instrText>
      </w:r>
      <w:r w:rsidR="00C97EA2">
        <w:rPr>
          <w:lang w:val="en-US"/>
        </w:rPr>
        <w:instrText>non</w:instrText>
      </w:r>
      <w:r w:rsidR="00C97EA2" w:rsidRPr="00C97EA2">
        <w:instrText>-</w:instrText>
      </w:r>
      <w:r w:rsidR="00C97EA2">
        <w:rPr>
          <w:lang w:val="en-US"/>
        </w:rPr>
        <w:instrText>dropping</w:instrText>
      </w:r>
      <w:r w:rsidR="00C97EA2" w:rsidRPr="00C97EA2">
        <w:instrText>-</w:instrText>
      </w:r>
      <w:r w:rsidR="00C97EA2">
        <w:rPr>
          <w:lang w:val="en-US"/>
        </w:rPr>
        <w:instrText>particle</w:instrText>
      </w:r>
      <w:r w:rsidR="00C97EA2" w:rsidRPr="00C97EA2">
        <w:instrText>" : "", "</w:instrText>
      </w:r>
      <w:r w:rsidR="00C97EA2">
        <w:rPr>
          <w:lang w:val="en-US"/>
        </w:rPr>
        <w:instrText>parse</w:instrText>
      </w:r>
      <w:r w:rsidR="00C97EA2" w:rsidRPr="00C97EA2">
        <w:instrText>-</w:instrText>
      </w:r>
      <w:r w:rsidR="00C97EA2">
        <w:rPr>
          <w:lang w:val="en-US"/>
        </w:rPr>
        <w:instrText>names</w:instrText>
      </w:r>
      <w:r w:rsidR="00C97EA2" w:rsidRPr="00C97EA2">
        <w:instrText xml:space="preserve">" : </w:instrText>
      </w:r>
      <w:r w:rsidR="00C97EA2">
        <w:rPr>
          <w:lang w:val="en-US"/>
        </w:rPr>
        <w:instrText>false</w:instrText>
      </w:r>
      <w:r w:rsidR="00C97EA2" w:rsidRPr="00C97EA2">
        <w:instrText>, "</w:instrText>
      </w:r>
      <w:r w:rsidR="00C97EA2">
        <w:rPr>
          <w:lang w:val="en-US"/>
        </w:rPr>
        <w:instrText>suffix</w:instrText>
      </w:r>
      <w:r w:rsidR="00C97EA2" w:rsidRPr="00C97EA2">
        <w:instrText>" : "" } ], "</w:instrText>
      </w:r>
      <w:r w:rsidR="00C97EA2">
        <w:rPr>
          <w:lang w:val="en-US"/>
        </w:rPr>
        <w:instrText>container</w:instrText>
      </w:r>
      <w:r w:rsidR="00C97EA2" w:rsidRPr="00C97EA2">
        <w:instrText>-</w:instrText>
      </w:r>
      <w:r w:rsidR="00C97EA2">
        <w:rPr>
          <w:lang w:val="en-US"/>
        </w:rPr>
        <w:instrText>title</w:instrText>
      </w:r>
      <w:r w:rsidR="00C97EA2" w:rsidRPr="00C97EA2">
        <w:instrText>" : "</w:instrText>
      </w:r>
      <w:r w:rsidR="00C97EA2">
        <w:rPr>
          <w:lang w:val="en-US"/>
        </w:rPr>
        <w:instrText>Recent</w:instrText>
      </w:r>
      <w:r w:rsidR="00C97EA2" w:rsidRPr="00C97EA2">
        <w:instrText xml:space="preserve"> </w:instrText>
      </w:r>
      <w:r w:rsidR="00C97EA2">
        <w:rPr>
          <w:lang w:val="en-US"/>
        </w:rPr>
        <w:instrText>Advances</w:instrText>
      </w:r>
      <w:r w:rsidR="00C97EA2" w:rsidRPr="00C97EA2">
        <w:instrText xml:space="preserve"> </w:instrText>
      </w:r>
      <w:r w:rsidR="00C97EA2">
        <w:rPr>
          <w:lang w:val="en-US"/>
        </w:rPr>
        <w:instrText>in</w:instrText>
      </w:r>
      <w:r w:rsidR="00C97EA2" w:rsidRPr="00C97EA2">
        <w:instrText xml:space="preserve"> </w:instrText>
      </w:r>
      <w:r w:rsidR="00C97EA2">
        <w:rPr>
          <w:lang w:val="en-US"/>
        </w:rPr>
        <w:instrText>the</w:instrText>
      </w:r>
      <w:r w:rsidR="00C97EA2" w:rsidRPr="00C97EA2">
        <w:instrText xml:space="preserve"> </w:instrText>
      </w:r>
      <w:r w:rsidR="00C97EA2">
        <w:rPr>
          <w:lang w:val="en-US"/>
        </w:rPr>
        <w:instrText>Message</w:instrText>
      </w:r>
      <w:r w:rsidR="00C97EA2" w:rsidRPr="00C97EA2">
        <w:instrText xml:space="preserve"> </w:instrText>
      </w:r>
      <w:r w:rsidR="00C97EA2">
        <w:rPr>
          <w:lang w:val="en-US"/>
        </w:rPr>
        <w:instrText>Passing</w:instrText>
      </w:r>
      <w:r w:rsidR="00C97EA2" w:rsidRPr="00C97EA2">
        <w:instrText xml:space="preserve"> </w:instrText>
      </w:r>
      <w:r w:rsidR="00C97EA2">
        <w:rPr>
          <w:lang w:val="en-US"/>
        </w:rPr>
        <w:instrText>Interface</w:instrText>
      </w:r>
      <w:r w:rsidR="00C97EA2" w:rsidRPr="00C97EA2">
        <w:instrText xml:space="preserve">. </w:instrText>
      </w:r>
      <w:r w:rsidR="00C97EA2">
        <w:rPr>
          <w:lang w:val="en-US"/>
        </w:rPr>
        <w:instrText>EuroMPI</w:instrText>
      </w:r>
      <w:r w:rsidR="00C97EA2" w:rsidRPr="00C97EA2">
        <w:instrText xml:space="preserve"> 2012. </w:instrText>
      </w:r>
      <w:r w:rsidR="00C97EA2">
        <w:rPr>
          <w:lang w:val="en-US"/>
        </w:rPr>
        <w:instrText>Lecture</w:instrText>
      </w:r>
      <w:r w:rsidR="00C97EA2" w:rsidRPr="00C97EA2">
        <w:instrText xml:space="preserve"> </w:instrText>
      </w:r>
      <w:r w:rsidR="00C97EA2">
        <w:rPr>
          <w:lang w:val="en-US"/>
        </w:rPr>
        <w:instrText>Notes</w:instrText>
      </w:r>
      <w:r w:rsidR="00C97EA2" w:rsidRPr="00C97EA2">
        <w:instrText xml:space="preserve"> </w:instrText>
      </w:r>
      <w:r w:rsidR="00C97EA2">
        <w:rPr>
          <w:lang w:val="en-US"/>
        </w:rPr>
        <w:instrText>in</w:instrText>
      </w:r>
      <w:r w:rsidR="00C97EA2" w:rsidRPr="00C97EA2">
        <w:instrText xml:space="preserve"> </w:instrText>
      </w:r>
      <w:r w:rsidR="00C97EA2">
        <w:rPr>
          <w:lang w:val="en-US"/>
        </w:rPr>
        <w:instrText>Computer</w:instrText>
      </w:r>
      <w:r w:rsidR="00C97EA2" w:rsidRPr="00C97EA2">
        <w:instrText xml:space="preserve"> </w:instrText>
      </w:r>
      <w:r w:rsidR="00C97EA2">
        <w:rPr>
          <w:lang w:val="en-US"/>
        </w:rPr>
        <w:instrText>Science</w:instrText>
      </w:r>
      <w:r w:rsidR="00C97EA2" w:rsidRPr="00C97EA2">
        <w:instrText xml:space="preserve">, </w:instrText>
      </w:r>
      <w:r w:rsidR="00C97EA2">
        <w:rPr>
          <w:lang w:val="en-US"/>
        </w:rPr>
        <w:instrText>vol</w:instrText>
      </w:r>
      <w:r w:rsidR="00C97EA2" w:rsidRPr="00C97EA2">
        <w:instrText>. 7490", "</w:instrText>
      </w:r>
      <w:r w:rsidR="00C97EA2">
        <w:rPr>
          <w:lang w:val="en-US"/>
        </w:rPr>
        <w:instrText>editor</w:instrText>
      </w:r>
      <w:r w:rsidR="00C97EA2" w:rsidRPr="00C97EA2">
        <w:instrText>" : [ { "</w:instrText>
      </w:r>
      <w:r w:rsidR="00C97EA2">
        <w:rPr>
          <w:lang w:val="en-US"/>
        </w:rPr>
        <w:instrText>dropping</w:instrText>
      </w:r>
      <w:r w:rsidR="00C97EA2" w:rsidRPr="00C97EA2">
        <w:instrText>-</w:instrText>
      </w:r>
      <w:r w:rsidR="00C97EA2">
        <w:rPr>
          <w:lang w:val="en-US"/>
        </w:rPr>
        <w:instrText>particle</w:instrText>
      </w:r>
      <w:r w:rsidR="00C97EA2" w:rsidRPr="00C97EA2">
        <w:instrText>" : "", "</w:instrText>
      </w:r>
      <w:r w:rsidR="00C97EA2">
        <w:rPr>
          <w:lang w:val="en-US"/>
        </w:rPr>
        <w:instrText>family</w:instrText>
      </w:r>
      <w:r w:rsidR="00C97EA2" w:rsidRPr="00C97EA2">
        <w:instrText>" : "</w:instrText>
      </w:r>
      <w:r w:rsidR="00C97EA2">
        <w:rPr>
          <w:lang w:val="en-US"/>
        </w:rPr>
        <w:instrText>Tr</w:instrText>
      </w:r>
      <w:r w:rsidR="00C97EA2" w:rsidRPr="00C97EA2">
        <w:instrText>\</w:instrText>
      </w:r>
      <w:r w:rsidR="00C97EA2">
        <w:rPr>
          <w:lang w:val="en-US"/>
        </w:rPr>
        <w:instrText>u</w:instrText>
      </w:r>
      <w:r w:rsidR="00C97EA2" w:rsidRPr="00C97EA2">
        <w:instrText>00</w:instrText>
      </w:r>
      <w:r w:rsidR="00C97EA2">
        <w:rPr>
          <w:lang w:val="en-US"/>
        </w:rPr>
        <w:instrText>e</w:instrText>
      </w:r>
      <w:r w:rsidR="00C97EA2" w:rsidRPr="00C97EA2">
        <w:instrText>4</w:instrText>
      </w:r>
      <w:r w:rsidR="00C97EA2">
        <w:rPr>
          <w:lang w:val="en-US"/>
        </w:rPr>
        <w:instrText>ff</w:instrText>
      </w:r>
      <w:r w:rsidR="00C97EA2" w:rsidRPr="00C97EA2">
        <w:instrText>", "</w:instrText>
      </w:r>
      <w:r w:rsidR="00C97EA2">
        <w:rPr>
          <w:lang w:val="en-US"/>
        </w:rPr>
        <w:instrText>given</w:instrText>
      </w:r>
      <w:r w:rsidR="00C97EA2" w:rsidRPr="00C97EA2">
        <w:instrText>" : "</w:instrText>
      </w:r>
      <w:r w:rsidR="00C97EA2">
        <w:rPr>
          <w:lang w:val="en-US"/>
        </w:rPr>
        <w:instrText>J</w:instrText>
      </w:r>
      <w:r w:rsidR="00C97EA2" w:rsidRPr="00C97EA2">
        <w:instrText>.</w:instrText>
      </w:r>
      <w:r w:rsidR="00C97EA2">
        <w:rPr>
          <w:lang w:val="en-US"/>
        </w:rPr>
        <w:instrText>L</w:instrText>
      </w:r>
      <w:r w:rsidR="00C97EA2" w:rsidRPr="00C97EA2">
        <w:instrText>.", "</w:instrText>
      </w:r>
      <w:r w:rsidR="00C97EA2">
        <w:rPr>
          <w:lang w:val="en-US"/>
        </w:rPr>
        <w:instrText>non</w:instrText>
      </w:r>
      <w:r w:rsidR="00C97EA2" w:rsidRPr="00C97EA2">
        <w:instrText>-</w:instrText>
      </w:r>
      <w:r w:rsidR="00C97EA2">
        <w:rPr>
          <w:lang w:val="en-US"/>
        </w:rPr>
        <w:instrText>dropping</w:instrText>
      </w:r>
      <w:r w:rsidR="00C97EA2" w:rsidRPr="00C97EA2">
        <w:instrText>-</w:instrText>
      </w:r>
      <w:r w:rsidR="00C97EA2">
        <w:rPr>
          <w:lang w:val="en-US"/>
        </w:rPr>
        <w:instrText>particle</w:instrText>
      </w:r>
      <w:r w:rsidR="00C97EA2" w:rsidRPr="00C97EA2">
        <w:instrText>" : "", "</w:instrText>
      </w:r>
      <w:r w:rsidR="00C97EA2">
        <w:rPr>
          <w:lang w:val="en-US"/>
        </w:rPr>
        <w:instrText>parse</w:instrText>
      </w:r>
      <w:r w:rsidR="00C97EA2" w:rsidRPr="00C97EA2">
        <w:instrText>-</w:instrText>
      </w:r>
      <w:r w:rsidR="00C97EA2">
        <w:rPr>
          <w:lang w:val="en-US"/>
        </w:rPr>
        <w:instrText>names</w:instrText>
      </w:r>
      <w:r w:rsidR="00C97EA2" w:rsidRPr="00C97EA2">
        <w:instrText xml:space="preserve">" : </w:instrText>
      </w:r>
      <w:r w:rsidR="00C97EA2">
        <w:rPr>
          <w:lang w:val="en-US"/>
        </w:rPr>
        <w:instrText>false</w:instrText>
      </w:r>
      <w:r w:rsidR="00C97EA2" w:rsidRPr="00C97EA2">
        <w:instrText>, "</w:instrText>
      </w:r>
      <w:r w:rsidR="00C97EA2">
        <w:rPr>
          <w:lang w:val="en-US"/>
        </w:rPr>
        <w:instrText>suffix" : "" }, { "dropping-particle" : "", "family" : "Benkner", "given" : "S.", "non-dropping-particle" : "", "parse-names" : false, "suffix" : "" }, { "dropping-particle" : "", "family" : "Dongarra", "given" : "J.J.", "non-dropping-particle" : "", "parse-names" : false, "suffix" : "" } ], "id" : "ITEM-2", "issued" : { "date-parts" : [ [ "2012" ] ] }, "page" : "1-9", "publisher" : "Springer", "publisher-place" : "Berlin, Heidelberg", "title" : "MPI 3 and Beyond: Why MPI Is Successful and What Challenges It Faces", "type" : "chapter" }, "uris" : [ "http://www.mendeley.com/documents/?uuid=b9d50af6-5c39-4cfd-90fa-dae820085d86" ] }, { "id" : "ITEM-3", "itemData" : { "ISBN" : "9780262571326", "abstract" : "The Message Passing Interface (MPI) specification is widely used for solving significant scientific and engineering problems on parallel computers. There exist more than a dozen implementations on computer platforms ranging from IBM SP-2 supercomputers to clusters of PCs running Windows NT or Linux (\"Beowulf\" machines). The initial MPI Standard document, MPI-1, was recently updated by the MPI Forum. The new version, MPI-2, contains both significant enhancements to the existing MPI core and new features.Using MPI is a completely up-to-date version of the authors' 1994 introduction to the core functions of MPI. It adds material on the new C++ and Fortran 90 bindings for MPI throughout the book. It contains greater discussion of datatype extents</w:instrText>
      </w:r>
      <w:r w:rsidR="00C97EA2" w:rsidRPr="000D4068">
        <w:instrText xml:space="preserve">, </w:instrText>
      </w:r>
      <w:r w:rsidR="00C97EA2">
        <w:rPr>
          <w:lang w:val="en-US"/>
        </w:rPr>
        <w:instrText>the</w:instrText>
      </w:r>
      <w:r w:rsidR="00C97EA2" w:rsidRPr="000D4068">
        <w:instrText xml:space="preserve"> </w:instrText>
      </w:r>
      <w:r w:rsidR="00C97EA2">
        <w:rPr>
          <w:lang w:val="en-US"/>
        </w:rPr>
        <w:instrText>most</w:instrText>
      </w:r>
      <w:r w:rsidR="00C97EA2" w:rsidRPr="000D4068">
        <w:instrText xml:space="preserve"> </w:instrText>
      </w:r>
      <w:r w:rsidR="00C97EA2">
        <w:rPr>
          <w:lang w:val="en-US"/>
        </w:rPr>
        <w:instrText>frequently</w:instrText>
      </w:r>
      <w:r w:rsidR="00C97EA2" w:rsidRPr="000D4068">
        <w:instrText xml:space="preserve"> </w:instrText>
      </w:r>
      <w:r w:rsidR="00C97EA2">
        <w:rPr>
          <w:lang w:val="en-US"/>
        </w:rPr>
        <w:instrText>misunderstood</w:instrText>
      </w:r>
      <w:r w:rsidR="00C97EA2" w:rsidRPr="000D4068">
        <w:instrText xml:space="preserve"> </w:instrText>
      </w:r>
      <w:r w:rsidR="00C97EA2">
        <w:rPr>
          <w:lang w:val="en-US"/>
        </w:rPr>
        <w:instrText>feature</w:instrText>
      </w:r>
      <w:r w:rsidR="00C97EA2" w:rsidRPr="000D4068">
        <w:instrText xml:space="preserve"> </w:instrText>
      </w:r>
      <w:r w:rsidR="00C97EA2">
        <w:rPr>
          <w:lang w:val="en-US"/>
        </w:rPr>
        <w:instrText>of</w:instrText>
      </w:r>
      <w:r w:rsidR="00C97EA2" w:rsidRPr="000D4068">
        <w:instrText xml:space="preserve"> </w:instrText>
      </w:r>
      <w:r w:rsidR="00C97EA2">
        <w:rPr>
          <w:lang w:val="en-US"/>
        </w:rPr>
        <w:instrText>MPI</w:instrText>
      </w:r>
      <w:r w:rsidR="00C97EA2" w:rsidRPr="000D4068">
        <w:instrText xml:space="preserve">-1, </w:instrText>
      </w:r>
      <w:r w:rsidR="00C97EA2">
        <w:rPr>
          <w:lang w:val="en-US"/>
        </w:rPr>
        <w:instrText>as</w:instrText>
      </w:r>
      <w:r w:rsidR="00C97EA2" w:rsidRPr="000D4068">
        <w:instrText xml:space="preserve"> </w:instrText>
      </w:r>
      <w:r w:rsidR="00C97EA2">
        <w:rPr>
          <w:lang w:val="en-US"/>
        </w:rPr>
        <w:instrText>well</w:instrText>
      </w:r>
      <w:r w:rsidR="00C97EA2" w:rsidRPr="000D4068">
        <w:instrText xml:space="preserve"> </w:instrText>
      </w:r>
      <w:r w:rsidR="00C97EA2">
        <w:rPr>
          <w:lang w:val="en-US"/>
        </w:rPr>
        <w:instrText>as</w:instrText>
      </w:r>
      <w:r w:rsidR="00C97EA2" w:rsidRPr="000D4068">
        <w:instrText xml:space="preserve"> </w:instrText>
      </w:r>
      <w:r w:rsidR="00C97EA2">
        <w:rPr>
          <w:lang w:val="en-US"/>
        </w:rPr>
        <w:instrText>material</w:instrText>
      </w:r>
      <w:r w:rsidR="00C97EA2" w:rsidRPr="000D4068">
        <w:instrText xml:space="preserve"> </w:instrText>
      </w:r>
      <w:r w:rsidR="00C97EA2">
        <w:rPr>
          <w:lang w:val="en-US"/>
        </w:rPr>
        <w:instrText>on</w:instrText>
      </w:r>
      <w:r w:rsidR="00C97EA2" w:rsidRPr="000D4068">
        <w:instrText xml:space="preserve"> </w:instrText>
      </w:r>
      <w:r w:rsidR="00C97EA2">
        <w:rPr>
          <w:lang w:val="en-US"/>
        </w:rPr>
        <w:instrText>the</w:instrText>
      </w:r>
      <w:r w:rsidR="00C97EA2" w:rsidRPr="000D4068">
        <w:instrText xml:space="preserve"> </w:instrText>
      </w:r>
      <w:r w:rsidR="00C97EA2">
        <w:rPr>
          <w:lang w:val="en-US"/>
        </w:rPr>
        <w:instrText>new</w:instrText>
      </w:r>
      <w:r w:rsidR="00C97EA2" w:rsidRPr="000D4068">
        <w:instrText xml:space="preserve"> </w:instrText>
      </w:r>
      <w:r w:rsidR="00C97EA2">
        <w:rPr>
          <w:lang w:val="en-US"/>
        </w:rPr>
        <w:instrText>extensions</w:instrText>
      </w:r>
      <w:r w:rsidR="00C97EA2" w:rsidRPr="000D4068">
        <w:instrText xml:space="preserve"> </w:instrText>
      </w:r>
      <w:r w:rsidR="00C97EA2">
        <w:rPr>
          <w:lang w:val="en-US"/>
        </w:rPr>
        <w:instrText>to</w:instrText>
      </w:r>
      <w:r w:rsidR="00C97EA2" w:rsidRPr="000D4068">
        <w:instrText xml:space="preserve"> </w:instrText>
      </w:r>
      <w:r w:rsidR="00C97EA2">
        <w:rPr>
          <w:lang w:val="en-US"/>
        </w:rPr>
        <w:instrText>basic</w:instrText>
      </w:r>
      <w:r w:rsidR="00C97EA2" w:rsidRPr="000D4068">
        <w:instrText xml:space="preserve"> </w:instrText>
      </w:r>
      <w:r w:rsidR="00C97EA2">
        <w:rPr>
          <w:lang w:val="en-US"/>
        </w:rPr>
        <w:instrText>MPI</w:instrText>
      </w:r>
      <w:r w:rsidR="00C97EA2" w:rsidRPr="000D4068">
        <w:instrText xml:space="preserve"> </w:instrText>
      </w:r>
      <w:r w:rsidR="00C97EA2">
        <w:rPr>
          <w:lang w:val="en-US"/>
        </w:rPr>
        <w:instrText>functionality</w:instrText>
      </w:r>
      <w:r w:rsidR="00C97EA2" w:rsidRPr="000D4068">
        <w:instrText xml:space="preserve"> </w:instrText>
      </w:r>
      <w:r w:rsidR="00C97EA2">
        <w:rPr>
          <w:lang w:val="en-US"/>
        </w:rPr>
        <w:instrText>added</w:instrText>
      </w:r>
      <w:r w:rsidR="00C97EA2" w:rsidRPr="000D4068">
        <w:instrText xml:space="preserve"> </w:instrText>
      </w:r>
      <w:r w:rsidR="00C97EA2">
        <w:rPr>
          <w:lang w:val="en-US"/>
        </w:rPr>
        <w:instrText>by</w:instrText>
      </w:r>
      <w:r w:rsidR="00C97EA2" w:rsidRPr="000D4068">
        <w:instrText xml:space="preserve"> </w:instrText>
      </w:r>
      <w:r w:rsidR="00C97EA2">
        <w:rPr>
          <w:lang w:val="en-US"/>
        </w:rPr>
        <w:instrText>the</w:instrText>
      </w:r>
      <w:r w:rsidR="00C97EA2" w:rsidRPr="000D4068">
        <w:instrText xml:space="preserve"> </w:instrText>
      </w:r>
      <w:r w:rsidR="00C97EA2">
        <w:rPr>
          <w:lang w:val="en-US"/>
        </w:rPr>
        <w:instrText>MPI</w:instrText>
      </w:r>
      <w:r w:rsidR="00C97EA2" w:rsidRPr="000D4068">
        <w:instrText xml:space="preserve">-2 </w:instrText>
      </w:r>
      <w:r w:rsidR="00C97EA2">
        <w:rPr>
          <w:lang w:val="en-US"/>
        </w:rPr>
        <w:instrText>Forum</w:instrText>
      </w:r>
      <w:r w:rsidR="00C97EA2" w:rsidRPr="000D4068">
        <w:instrText xml:space="preserve"> </w:instrText>
      </w:r>
      <w:r w:rsidR="00C97EA2">
        <w:rPr>
          <w:lang w:val="en-US"/>
        </w:rPr>
        <w:instrText>in</w:instrText>
      </w:r>
      <w:r w:rsidR="00C97EA2" w:rsidRPr="000D4068">
        <w:instrText xml:space="preserve"> </w:instrText>
      </w:r>
      <w:r w:rsidR="00C97EA2">
        <w:rPr>
          <w:lang w:val="en-US"/>
        </w:rPr>
        <w:instrText>the</w:instrText>
      </w:r>
      <w:r w:rsidR="00C97EA2" w:rsidRPr="000D4068">
        <w:instrText xml:space="preserve"> </w:instrText>
      </w:r>
      <w:r w:rsidR="00C97EA2">
        <w:rPr>
          <w:lang w:val="en-US"/>
        </w:rPr>
        <w:instrText>area</w:instrText>
      </w:r>
      <w:r w:rsidR="00C97EA2" w:rsidRPr="000D4068">
        <w:instrText xml:space="preserve"> </w:instrText>
      </w:r>
      <w:r w:rsidR="00C97EA2">
        <w:rPr>
          <w:lang w:val="en-US"/>
        </w:rPr>
        <w:instrText>of</w:instrText>
      </w:r>
      <w:r w:rsidR="00C97EA2" w:rsidRPr="000D4068">
        <w:instrText xml:space="preserve"> </w:instrText>
      </w:r>
      <w:r w:rsidR="00C97EA2">
        <w:rPr>
          <w:lang w:val="en-US"/>
        </w:rPr>
        <w:instrText>MPI</w:instrText>
      </w:r>
      <w:r w:rsidR="00C97EA2" w:rsidRPr="000D4068">
        <w:instrText xml:space="preserve"> </w:instrText>
      </w:r>
      <w:r w:rsidR="00C97EA2">
        <w:rPr>
          <w:lang w:val="en-US"/>
        </w:rPr>
        <w:instrText>datatypes</w:instrText>
      </w:r>
      <w:r w:rsidR="00C97EA2" w:rsidRPr="000D4068">
        <w:instrText xml:space="preserve"> </w:instrText>
      </w:r>
      <w:r w:rsidR="00C97EA2">
        <w:rPr>
          <w:lang w:val="en-US"/>
        </w:rPr>
        <w:instrText>and</w:instrText>
      </w:r>
      <w:r w:rsidR="00C97EA2" w:rsidRPr="000D4068">
        <w:instrText xml:space="preserve"> </w:instrText>
      </w:r>
      <w:r w:rsidR="00C97EA2">
        <w:rPr>
          <w:lang w:val="en-US"/>
        </w:rPr>
        <w:instrText>collective</w:instrText>
      </w:r>
      <w:r w:rsidR="00C97EA2" w:rsidRPr="000D4068">
        <w:instrText xml:space="preserve"> </w:instrText>
      </w:r>
      <w:r w:rsidR="00C97EA2">
        <w:rPr>
          <w:lang w:val="en-US"/>
        </w:rPr>
        <w:instrText>operations</w:instrText>
      </w:r>
      <w:r w:rsidR="00C97EA2" w:rsidRPr="000D4068">
        <w:instrText>.</w:instrText>
      </w:r>
      <w:r w:rsidR="00C97EA2">
        <w:rPr>
          <w:lang w:val="en-US"/>
        </w:rPr>
        <w:instrText>Using</w:instrText>
      </w:r>
      <w:r w:rsidR="00C97EA2" w:rsidRPr="000D4068">
        <w:instrText xml:space="preserve"> </w:instrText>
      </w:r>
      <w:r w:rsidR="00C97EA2">
        <w:rPr>
          <w:lang w:val="en-US"/>
        </w:rPr>
        <w:instrText>MPI</w:instrText>
      </w:r>
      <w:r w:rsidR="00C97EA2" w:rsidRPr="000D4068">
        <w:instrText xml:space="preserve">-2 </w:instrText>
      </w:r>
      <w:r w:rsidR="00C97EA2">
        <w:rPr>
          <w:lang w:val="en-US"/>
        </w:rPr>
        <w:instrText>covers</w:instrText>
      </w:r>
      <w:r w:rsidR="00C97EA2" w:rsidRPr="000D4068">
        <w:instrText xml:space="preserve"> </w:instrText>
      </w:r>
      <w:r w:rsidR="00C97EA2">
        <w:rPr>
          <w:lang w:val="en-US"/>
        </w:rPr>
        <w:instrText>the</w:instrText>
      </w:r>
      <w:r w:rsidR="00C97EA2" w:rsidRPr="000D4068">
        <w:instrText xml:space="preserve"> </w:instrText>
      </w:r>
      <w:r w:rsidR="00C97EA2">
        <w:rPr>
          <w:lang w:val="en-US"/>
        </w:rPr>
        <w:instrText>new</w:instrText>
      </w:r>
      <w:r w:rsidR="00C97EA2" w:rsidRPr="000D4068">
        <w:instrText xml:space="preserve"> </w:instrText>
      </w:r>
      <w:r w:rsidR="00C97EA2">
        <w:rPr>
          <w:lang w:val="en-US"/>
        </w:rPr>
        <w:instrText>extensions</w:instrText>
      </w:r>
      <w:r w:rsidR="00C97EA2" w:rsidRPr="000D4068">
        <w:instrText xml:space="preserve"> </w:instrText>
      </w:r>
      <w:r w:rsidR="00C97EA2">
        <w:rPr>
          <w:lang w:val="en-US"/>
        </w:rPr>
        <w:instrText>to</w:instrText>
      </w:r>
      <w:r w:rsidR="00C97EA2" w:rsidRPr="000D4068">
        <w:instrText xml:space="preserve"> </w:instrText>
      </w:r>
      <w:r w:rsidR="00C97EA2">
        <w:rPr>
          <w:lang w:val="en-US"/>
        </w:rPr>
        <w:instrText>basic</w:instrText>
      </w:r>
      <w:r w:rsidR="00C97EA2" w:rsidRPr="000D4068">
        <w:instrText xml:space="preserve"> </w:instrText>
      </w:r>
      <w:r w:rsidR="00C97EA2">
        <w:rPr>
          <w:lang w:val="en-US"/>
        </w:rPr>
        <w:instrText>MPI</w:instrText>
      </w:r>
      <w:r w:rsidR="00C97EA2" w:rsidRPr="000D4068">
        <w:instrText xml:space="preserve">. </w:instrText>
      </w:r>
      <w:r w:rsidR="00C97EA2">
        <w:rPr>
          <w:lang w:val="en-US"/>
        </w:rPr>
        <w:instrText>These</w:instrText>
      </w:r>
      <w:r w:rsidR="00C97EA2" w:rsidRPr="000D4068">
        <w:instrText xml:space="preserve"> </w:instrText>
      </w:r>
      <w:r w:rsidR="00C97EA2">
        <w:rPr>
          <w:lang w:val="en-US"/>
        </w:rPr>
        <w:instrText>include</w:instrText>
      </w:r>
      <w:r w:rsidR="00C97EA2" w:rsidRPr="000D4068">
        <w:instrText xml:space="preserve"> </w:instrText>
      </w:r>
      <w:r w:rsidR="00C97EA2">
        <w:rPr>
          <w:lang w:val="en-US"/>
        </w:rPr>
        <w:instrText>parallel</w:instrText>
      </w:r>
      <w:r w:rsidR="00C97EA2" w:rsidRPr="000D4068">
        <w:instrText xml:space="preserve"> </w:instrText>
      </w:r>
      <w:r w:rsidR="00C97EA2">
        <w:rPr>
          <w:lang w:val="en-US"/>
        </w:rPr>
        <w:instrText>I</w:instrText>
      </w:r>
      <w:r w:rsidR="00C97EA2" w:rsidRPr="000D4068">
        <w:instrText>/</w:instrText>
      </w:r>
      <w:r w:rsidR="00C97EA2">
        <w:rPr>
          <w:lang w:val="en-US"/>
        </w:rPr>
        <w:instrText>O</w:instrText>
      </w:r>
      <w:r w:rsidR="00C97EA2" w:rsidRPr="000D4068">
        <w:instrText xml:space="preserve">, </w:instrText>
      </w:r>
      <w:r w:rsidR="00C97EA2">
        <w:rPr>
          <w:lang w:val="en-US"/>
        </w:rPr>
        <w:instrText>remote</w:instrText>
      </w:r>
      <w:r w:rsidR="00C97EA2" w:rsidRPr="000D4068">
        <w:instrText xml:space="preserve"> </w:instrText>
      </w:r>
      <w:r w:rsidR="00C97EA2">
        <w:rPr>
          <w:lang w:val="en-US"/>
        </w:rPr>
        <w:instrText>memory</w:instrText>
      </w:r>
      <w:r w:rsidR="00C97EA2" w:rsidRPr="000D4068">
        <w:instrText xml:space="preserve"> </w:instrText>
      </w:r>
      <w:r w:rsidR="00C97EA2">
        <w:rPr>
          <w:lang w:val="en-US"/>
        </w:rPr>
        <w:instrText>access</w:instrText>
      </w:r>
      <w:r w:rsidR="00C97EA2" w:rsidRPr="000D4068">
        <w:instrText xml:space="preserve"> </w:instrText>
      </w:r>
      <w:r w:rsidR="00C97EA2">
        <w:rPr>
          <w:lang w:val="en-US"/>
        </w:rPr>
        <w:instrText>operations</w:instrText>
      </w:r>
      <w:r w:rsidR="00C97EA2" w:rsidRPr="000D4068">
        <w:instrText xml:space="preserve">, </w:instrText>
      </w:r>
      <w:r w:rsidR="00C97EA2">
        <w:rPr>
          <w:lang w:val="en-US"/>
        </w:rPr>
        <w:instrText>and</w:instrText>
      </w:r>
      <w:r w:rsidR="00C97EA2" w:rsidRPr="000D4068">
        <w:instrText xml:space="preserve"> </w:instrText>
      </w:r>
      <w:r w:rsidR="00C97EA2">
        <w:rPr>
          <w:lang w:val="en-US"/>
        </w:rPr>
        <w:instrText>dynamic</w:instrText>
      </w:r>
      <w:r w:rsidR="00C97EA2" w:rsidRPr="000D4068">
        <w:instrText xml:space="preserve"> </w:instrText>
      </w:r>
      <w:r w:rsidR="00C97EA2">
        <w:rPr>
          <w:lang w:val="en-US"/>
        </w:rPr>
        <w:instrText>process</w:instrText>
      </w:r>
      <w:r w:rsidR="00C97EA2" w:rsidRPr="000D4068">
        <w:instrText xml:space="preserve"> </w:instrText>
      </w:r>
      <w:r w:rsidR="00C97EA2">
        <w:rPr>
          <w:lang w:val="en-US"/>
        </w:rPr>
        <w:instrText>management</w:instrText>
      </w:r>
      <w:r w:rsidR="00C97EA2" w:rsidRPr="000D4068">
        <w:instrText xml:space="preserve">. </w:instrText>
      </w:r>
      <w:r w:rsidR="00C97EA2">
        <w:rPr>
          <w:lang w:val="en-US"/>
        </w:rPr>
        <w:instrText>The</w:instrText>
      </w:r>
      <w:r w:rsidR="00C97EA2" w:rsidRPr="000D4068">
        <w:instrText xml:space="preserve"> </w:instrText>
      </w:r>
      <w:r w:rsidR="00C97EA2">
        <w:rPr>
          <w:lang w:val="en-US"/>
        </w:rPr>
        <w:instrText>volume</w:instrText>
      </w:r>
      <w:r w:rsidR="00C97EA2" w:rsidRPr="000D4068">
        <w:instrText xml:space="preserve"> </w:instrText>
      </w:r>
      <w:r w:rsidR="00C97EA2">
        <w:rPr>
          <w:lang w:val="en-US"/>
        </w:rPr>
        <w:instrText>also</w:instrText>
      </w:r>
      <w:r w:rsidR="00C97EA2" w:rsidRPr="000D4068">
        <w:instrText xml:space="preserve"> </w:instrText>
      </w:r>
      <w:r w:rsidR="00C97EA2">
        <w:rPr>
          <w:lang w:val="en-US"/>
        </w:rPr>
        <w:instrText>includes</w:instrText>
      </w:r>
      <w:r w:rsidR="00C97EA2" w:rsidRPr="000D4068">
        <w:instrText xml:space="preserve"> </w:instrText>
      </w:r>
      <w:r w:rsidR="00C97EA2">
        <w:rPr>
          <w:lang w:val="en-US"/>
        </w:rPr>
        <w:instrText>material</w:instrText>
      </w:r>
      <w:r w:rsidR="00C97EA2" w:rsidRPr="000D4068">
        <w:instrText xml:space="preserve"> </w:instrText>
      </w:r>
      <w:r w:rsidR="00C97EA2">
        <w:rPr>
          <w:lang w:val="en-US"/>
        </w:rPr>
        <w:instrText>on</w:instrText>
      </w:r>
      <w:r w:rsidR="00C97EA2" w:rsidRPr="000D4068">
        <w:instrText xml:space="preserve"> </w:instrText>
      </w:r>
      <w:r w:rsidR="00C97EA2">
        <w:rPr>
          <w:lang w:val="en-US"/>
        </w:rPr>
        <w:instrText>tuning</w:instrText>
      </w:r>
      <w:r w:rsidR="00C97EA2" w:rsidRPr="000D4068">
        <w:instrText xml:space="preserve"> </w:instrText>
      </w:r>
      <w:r w:rsidR="00C97EA2">
        <w:rPr>
          <w:lang w:val="en-US"/>
        </w:rPr>
        <w:instrText>MPI</w:instrText>
      </w:r>
      <w:r w:rsidR="00C97EA2" w:rsidRPr="000D4068">
        <w:instrText xml:space="preserve"> </w:instrText>
      </w:r>
      <w:r w:rsidR="00C97EA2">
        <w:rPr>
          <w:lang w:val="en-US"/>
        </w:rPr>
        <w:instrText>applications</w:instrText>
      </w:r>
      <w:r w:rsidR="00C97EA2" w:rsidRPr="000D4068">
        <w:instrText xml:space="preserve"> </w:instrText>
      </w:r>
      <w:r w:rsidR="00C97EA2">
        <w:rPr>
          <w:lang w:val="en-US"/>
        </w:rPr>
        <w:instrText>for</w:instrText>
      </w:r>
      <w:r w:rsidR="00C97EA2" w:rsidRPr="000D4068">
        <w:instrText xml:space="preserve"> </w:instrText>
      </w:r>
      <w:r w:rsidR="00C97EA2">
        <w:rPr>
          <w:lang w:val="en-US"/>
        </w:rPr>
        <w:instrText>high</w:instrText>
      </w:r>
      <w:r w:rsidR="00C97EA2" w:rsidRPr="000D4068">
        <w:instrText xml:space="preserve"> </w:instrText>
      </w:r>
      <w:r w:rsidR="00C97EA2">
        <w:rPr>
          <w:lang w:val="en-US"/>
        </w:rPr>
        <w:instrText>performance</w:instrText>
      </w:r>
      <w:r w:rsidR="00C97EA2" w:rsidRPr="000D4068">
        <w:instrText xml:space="preserve"> </w:instrText>
      </w:r>
      <w:r w:rsidR="00C97EA2">
        <w:rPr>
          <w:lang w:val="en-US"/>
        </w:rPr>
        <w:instrText>on</w:instrText>
      </w:r>
      <w:r w:rsidR="00C97EA2" w:rsidRPr="000D4068">
        <w:instrText xml:space="preserve"> </w:instrText>
      </w:r>
      <w:r w:rsidR="00C97EA2">
        <w:rPr>
          <w:lang w:val="en-US"/>
        </w:rPr>
        <w:instrText>modern</w:instrText>
      </w:r>
      <w:r w:rsidR="00C97EA2" w:rsidRPr="000D4068">
        <w:instrText xml:space="preserve"> </w:instrText>
      </w:r>
      <w:r w:rsidR="00C97EA2">
        <w:rPr>
          <w:lang w:val="en-US"/>
        </w:rPr>
        <w:instrText>MPI</w:instrText>
      </w:r>
      <w:r w:rsidR="00C97EA2" w:rsidRPr="000D4068">
        <w:instrText xml:space="preserve"> </w:instrText>
      </w:r>
      <w:r w:rsidR="00C97EA2">
        <w:rPr>
          <w:lang w:val="en-US"/>
        </w:rPr>
        <w:instrText>implementations</w:instrText>
      </w:r>
      <w:r w:rsidR="00C97EA2" w:rsidRPr="000D4068">
        <w:instrText>.", "</w:instrText>
      </w:r>
      <w:r w:rsidR="00C97EA2">
        <w:rPr>
          <w:lang w:val="en-US"/>
        </w:rPr>
        <w:instrText>author</w:instrText>
      </w:r>
      <w:r w:rsidR="00C97EA2" w:rsidRPr="000D4068">
        <w:instrText>" : [ { "</w:instrText>
      </w:r>
      <w:r w:rsidR="00C97EA2">
        <w:rPr>
          <w:lang w:val="en-US"/>
        </w:rPr>
        <w:instrText>dropping</w:instrText>
      </w:r>
      <w:r w:rsidR="00C97EA2" w:rsidRPr="000D4068">
        <w:instrText>-</w:instrText>
      </w:r>
      <w:r w:rsidR="00C97EA2">
        <w:rPr>
          <w:lang w:val="en-US"/>
        </w:rPr>
        <w:instrText>particle</w:instrText>
      </w:r>
      <w:r w:rsidR="00C97EA2" w:rsidRPr="000D4068">
        <w:instrText>" : "", "</w:instrText>
      </w:r>
      <w:r w:rsidR="00C97EA2">
        <w:rPr>
          <w:lang w:val="en-US"/>
        </w:rPr>
        <w:instrText>family</w:instrText>
      </w:r>
      <w:r w:rsidR="00C97EA2" w:rsidRPr="000D4068">
        <w:instrText>" : "</w:instrText>
      </w:r>
      <w:r w:rsidR="00C97EA2">
        <w:rPr>
          <w:lang w:val="en-US"/>
        </w:rPr>
        <w:instrText>Gropp</w:instrText>
      </w:r>
      <w:r w:rsidR="00C97EA2" w:rsidRPr="000D4068">
        <w:instrText>", "</w:instrText>
      </w:r>
      <w:r w:rsidR="00C97EA2">
        <w:rPr>
          <w:lang w:val="en-US"/>
        </w:rPr>
        <w:instrText>given</w:instrText>
      </w:r>
      <w:r w:rsidR="00C97EA2" w:rsidRPr="000D4068">
        <w:instrText>" : "</w:instrText>
      </w:r>
      <w:r w:rsidR="00C97EA2">
        <w:rPr>
          <w:lang w:val="en-US"/>
        </w:rPr>
        <w:instrText>William</w:instrText>
      </w:r>
      <w:r w:rsidR="00C97EA2" w:rsidRPr="000D4068">
        <w:instrText>", "</w:instrText>
      </w:r>
      <w:r w:rsidR="00C97EA2">
        <w:rPr>
          <w:lang w:val="en-US"/>
        </w:rPr>
        <w:instrText>non</w:instrText>
      </w:r>
      <w:r w:rsidR="00C97EA2" w:rsidRPr="000D4068">
        <w:instrText>-</w:instrText>
      </w:r>
      <w:r w:rsidR="00C97EA2">
        <w:rPr>
          <w:lang w:val="en-US"/>
        </w:rPr>
        <w:instrText>dropping</w:instrText>
      </w:r>
      <w:r w:rsidR="00C97EA2" w:rsidRPr="000D4068">
        <w:instrText>-</w:instrText>
      </w:r>
      <w:r w:rsidR="00C97EA2">
        <w:rPr>
          <w:lang w:val="en-US"/>
        </w:rPr>
        <w:instrText>particle</w:instrText>
      </w:r>
      <w:r w:rsidR="00C97EA2" w:rsidRPr="000D4068">
        <w:instrText>" : "", "</w:instrText>
      </w:r>
      <w:r w:rsidR="00C97EA2">
        <w:rPr>
          <w:lang w:val="en-US"/>
        </w:rPr>
        <w:instrText>parse</w:instrText>
      </w:r>
      <w:r w:rsidR="00C97EA2" w:rsidRPr="000D4068">
        <w:instrText>-</w:instrText>
      </w:r>
      <w:r w:rsidR="00C97EA2">
        <w:rPr>
          <w:lang w:val="en-US"/>
        </w:rPr>
        <w:instrText>names</w:instrText>
      </w:r>
      <w:r w:rsidR="00C97EA2" w:rsidRPr="000D4068">
        <w:instrText xml:space="preserve">" : </w:instrText>
      </w:r>
      <w:r w:rsidR="00C97EA2">
        <w:rPr>
          <w:lang w:val="en-US"/>
        </w:rPr>
        <w:instrText>false</w:instrText>
      </w:r>
      <w:r w:rsidR="00C97EA2" w:rsidRPr="000D4068">
        <w:instrText>, "</w:instrText>
      </w:r>
      <w:r w:rsidR="00C97EA2">
        <w:rPr>
          <w:lang w:val="en-US"/>
        </w:rPr>
        <w:instrText>suffix</w:instrText>
      </w:r>
      <w:r w:rsidR="00C97EA2" w:rsidRPr="000D4068">
        <w:instrText>" : "" }, { "</w:instrText>
      </w:r>
      <w:r w:rsidR="00C97EA2">
        <w:rPr>
          <w:lang w:val="en-US"/>
        </w:rPr>
        <w:instrText>dropping</w:instrText>
      </w:r>
      <w:r w:rsidR="00C97EA2" w:rsidRPr="000D4068">
        <w:instrText>-</w:instrText>
      </w:r>
      <w:r w:rsidR="00C97EA2">
        <w:rPr>
          <w:lang w:val="en-US"/>
        </w:rPr>
        <w:instrText>particle</w:instrText>
      </w:r>
      <w:r w:rsidR="00C97EA2" w:rsidRPr="000D4068">
        <w:instrText>" : "", "</w:instrText>
      </w:r>
      <w:r w:rsidR="00C97EA2">
        <w:rPr>
          <w:lang w:val="en-US"/>
        </w:rPr>
        <w:instrText>family</w:instrText>
      </w:r>
      <w:r w:rsidR="00C97EA2" w:rsidRPr="000D4068">
        <w:instrText>" : "</w:instrText>
      </w:r>
      <w:r w:rsidR="00C97EA2">
        <w:rPr>
          <w:lang w:val="en-US"/>
        </w:rPr>
        <w:instrText>Lusk</w:instrText>
      </w:r>
      <w:r w:rsidR="00C97EA2" w:rsidRPr="000D4068">
        <w:instrText>", "</w:instrText>
      </w:r>
      <w:r w:rsidR="00C97EA2">
        <w:rPr>
          <w:lang w:val="en-US"/>
        </w:rPr>
        <w:instrText>given</w:instrText>
      </w:r>
      <w:r w:rsidR="00C97EA2" w:rsidRPr="000D4068">
        <w:instrText>" : "</w:instrText>
      </w:r>
      <w:r w:rsidR="00C97EA2">
        <w:rPr>
          <w:lang w:val="en-US"/>
        </w:rPr>
        <w:instrText>Ewing</w:instrText>
      </w:r>
      <w:r w:rsidR="00C97EA2" w:rsidRPr="000D4068">
        <w:instrText>", "</w:instrText>
      </w:r>
      <w:r w:rsidR="00C97EA2">
        <w:rPr>
          <w:lang w:val="en-US"/>
        </w:rPr>
        <w:instrText>non</w:instrText>
      </w:r>
      <w:r w:rsidR="00C97EA2" w:rsidRPr="000D4068">
        <w:instrText>-</w:instrText>
      </w:r>
      <w:r w:rsidR="00C97EA2">
        <w:rPr>
          <w:lang w:val="en-US"/>
        </w:rPr>
        <w:instrText>dropping</w:instrText>
      </w:r>
      <w:r w:rsidR="00C97EA2" w:rsidRPr="000D4068">
        <w:instrText>-</w:instrText>
      </w:r>
      <w:r w:rsidR="00C97EA2">
        <w:rPr>
          <w:lang w:val="en-US"/>
        </w:rPr>
        <w:instrText>particle</w:instrText>
      </w:r>
      <w:r w:rsidR="00C97EA2" w:rsidRPr="000D4068">
        <w:instrText>" : "", "</w:instrText>
      </w:r>
      <w:r w:rsidR="00C97EA2">
        <w:rPr>
          <w:lang w:val="en-US"/>
        </w:rPr>
        <w:instrText>parse</w:instrText>
      </w:r>
      <w:r w:rsidR="00C97EA2" w:rsidRPr="000D4068">
        <w:instrText>-</w:instrText>
      </w:r>
      <w:r w:rsidR="00C97EA2">
        <w:rPr>
          <w:lang w:val="en-US"/>
        </w:rPr>
        <w:instrText>names</w:instrText>
      </w:r>
      <w:r w:rsidR="00C97EA2" w:rsidRPr="000D4068">
        <w:instrText xml:space="preserve">" : </w:instrText>
      </w:r>
      <w:r w:rsidR="00C97EA2">
        <w:rPr>
          <w:lang w:val="en-US"/>
        </w:rPr>
        <w:instrText>false</w:instrText>
      </w:r>
      <w:r w:rsidR="00C97EA2" w:rsidRPr="000D4068">
        <w:instrText>, "</w:instrText>
      </w:r>
      <w:r w:rsidR="00C97EA2">
        <w:rPr>
          <w:lang w:val="en-US"/>
        </w:rPr>
        <w:instrText>suffix</w:instrText>
      </w:r>
      <w:r w:rsidR="00C97EA2" w:rsidRPr="000D4068">
        <w:instrText>" : "" }, { "</w:instrText>
      </w:r>
      <w:r w:rsidR="00C97EA2">
        <w:rPr>
          <w:lang w:val="en-US"/>
        </w:rPr>
        <w:instrText>dropping</w:instrText>
      </w:r>
      <w:r w:rsidR="00C97EA2" w:rsidRPr="000D4068">
        <w:instrText>-</w:instrText>
      </w:r>
      <w:r w:rsidR="00C97EA2">
        <w:rPr>
          <w:lang w:val="en-US"/>
        </w:rPr>
        <w:instrText>particle</w:instrText>
      </w:r>
      <w:r w:rsidR="00C97EA2" w:rsidRPr="000D4068">
        <w:instrText>" : "", "</w:instrText>
      </w:r>
      <w:r w:rsidR="00C97EA2">
        <w:rPr>
          <w:lang w:val="en-US"/>
        </w:rPr>
        <w:instrText>family</w:instrText>
      </w:r>
      <w:r w:rsidR="00C97EA2" w:rsidRPr="000D4068">
        <w:instrText>" : "</w:instrText>
      </w:r>
      <w:r w:rsidR="00C97EA2">
        <w:rPr>
          <w:lang w:val="en-US"/>
        </w:rPr>
        <w:instrText>Skjellum</w:instrText>
      </w:r>
      <w:r w:rsidR="00C97EA2" w:rsidRPr="000D4068">
        <w:instrText>", "</w:instrText>
      </w:r>
      <w:r w:rsidR="00C97EA2">
        <w:rPr>
          <w:lang w:val="en-US"/>
        </w:rPr>
        <w:instrText>given</w:instrText>
      </w:r>
      <w:r w:rsidR="00C97EA2" w:rsidRPr="000D4068">
        <w:instrText>" : "</w:instrText>
      </w:r>
      <w:r w:rsidR="00C97EA2">
        <w:rPr>
          <w:lang w:val="en-US"/>
        </w:rPr>
        <w:instrText>Anthony</w:instrText>
      </w:r>
      <w:r w:rsidR="00C97EA2" w:rsidRPr="000D4068">
        <w:instrText>", "</w:instrText>
      </w:r>
      <w:r w:rsidR="00C97EA2">
        <w:rPr>
          <w:lang w:val="en-US"/>
        </w:rPr>
        <w:instrText>non</w:instrText>
      </w:r>
      <w:r w:rsidR="00C97EA2" w:rsidRPr="000D4068">
        <w:instrText>-</w:instrText>
      </w:r>
      <w:r w:rsidR="00C97EA2">
        <w:rPr>
          <w:lang w:val="en-US"/>
        </w:rPr>
        <w:instrText>dropping</w:instrText>
      </w:r>
      <w:r w:rsidR="00C97EA2" w:rsidRPr="000D4068">
        <w:instrText>-</w:instrText>
      </w:r>
      <w:r w:rsidR="00C97EA2">
        <w:rPr>
          <w:lang w:val="en-US"/>
        </w:rPr>
        <w:instrText>particle</w:instrText>
      </w:r>
      <w:r w:rsidR="00C97EA2" w:rsidRPr="000D4068">
        <w:instrText>" : "", "</w:instrText>
      </w:r>
      <w:r w:rsidR="00C97EA2">
        <w:rPr>
          <w:lang w:val="en-US"/>
        </w:rPr>
        <w:instrText>parse</w:instrText>
      </w:r>
      <w:r w:rsidR="00C97EA2" w:rsidRPr="000D4068">
        <w:instrText>-</w:instrText>
      </w:r>
      <w:r w:rsidR="00C97EA2">
        <w:rPr>
          <w:lang w:val="en-US"/>
        </w:rPr>
        <w:instrText>names</w:instrText>
      </w:r>
      <w:r w:rsidR="00C97EA2" w:rsidRPr="000D4068">
        <w:instrText xml:space="preserve">" : </w:instrText>
      </w:r>
      <w:r w:rsidR="00C97EA2">
        <w:rPr>
          <w:lang w:val="en-US"/>
        </w:rPr>
        <w:instrText>false</w:instrText>
      </w:r>
      <w:r w:rsidR="00C97EA2" w:rsidRPr="000D4068">
        <w:instrText>, "</w:instrText>
      </w:r>
      <w:r w:rsidR="00C97EA2">
        <w:rPr>
          <w:lang w:val="en-US"/>
        </w:rPr>
        <w:instrText>suffix</w:instrText>
      </w:r>
      <w:r w:rsidR="00C97EA2" w:rsidRPr="000D4068">
        <w:instrText>" : "" } ], "</w:instrText>
      </w:r>
      <w:r w:rsidR="00C97EA2">
        <w:rPr>
          <w:lang w:val="en-US"/>
        </w:rPr>
        <w:instrText>edition</w:instrText>
      </w:r>
      <w:r w:rsidR="00C97EA2" w:rsidRPr="000D4068">
        <w:instrText>" : "</w:instrText>
      </w:r>
      <w:r w:rsidR="00C97EA2">
        <w:rPr>
          <w:lang w:val="en-US"/>
        </w:rPr>
        <w:instrText>Second</w:instrText>
      </w:r>
      <w:r w:rsidR="00C97EA2" w:rsidRPr="000D4068">
        <w:instrText xml:space="preserve"> </w:instrText>
      </w:r>
      <w:r w:rsidR="00C97EA2">
        <w:rPr>
          <w:lang w:val="en-US"/>
        </w:rPr>
        <w:instrText>Edi</w:instrText>
      </w:r>
      <w:r w:rsidR="00C97EA2" w:rsidRPr="000D4068">
        <w:instrText>", "</w:instrText>
      </w:r>
      <w:r w:rsidR="00C97EA2">
        <w:rPr>
          <w:lang w:val="en-US"/>
        </w:rPr>
        <w:instrText>id</w:instrText>
      </w:r>
      <w:r w:rsidR="00C97EA2" w:rsidRPr="000D4068">
        <w:instrText>" : "</w:instrText>
      </w:r>
      <w:r w:rsidR="00C97EA2">
        <w:rPr>
          <w:lang w:val="en-US"/>
        </w:rPr>
        <w:instrText>ITEM</w:instrText>
      </w:r>
      <w:r w:rsidR="00C97EA2" w:rsidRPr="000D4068">
        <w:instrText>-3", "</w:instrText>
      </w:r>
      <w:r w:rsidR="00C97EA2">
        <w:rPr>
          <w:lang w:val="en-US"/>
        </w:rPr>
        <w:instrText>issued</w:instrText>
      </w:r>
      <w:r w:rsidR="00C97EA2" w:rsidRPr="000D4068">
        <w:instrText>" : { "</w:instrText>
      </w:r>
      <w:r w:rsidR="00C97EA2">
        <w:rPr>
          <w:lang w:val="en-US"/>
        </w:rPr>
        <w:instrText>date</w:instrText>
      </w:r>
      <w:r w:rsidR="00C97EA2" w:rsidRPr="000D4068">
        <w:instrText>-</w:instrText>
      </w:r>
      <w:r w:rsidR="00C97EA2">
        <w:rPr>
          <w:lang w:val="en-US"/>
        </w:rPr>
        <w:instrText>parts</w:instrText>
      </w:r>
      <w:r w:rsidR="00C97EA2" w:rsidRPr="000D4068">
        <w:instrText>" : [ [ "1999" ] ] }, "</w:instrText>
      </w:r>
      <w:r w:rsidR="00C97EA2">
        <w:rPr>
          <w:lang w:val="en-US"/>
        </w:rPr>
        <w:instrText>publisher</w:instrText>
      </w:r>
      <w:r w:rsidR="00C97EA2" w:rsidRPr="000D4068">
        <w:instrText>" : "</w:instrText>
      </w:r>
      <w:r w:rsidR="00C97EA2">
        <w:rPr>
          <w:lang w:val="en-US"/>
        </w:rPr>
        <w:instrText>MIT</w:instrText>
      </w:r>
      <w:r w:rsidR="00C97EA2" w:rsidRPr="000D4068">
        <w:instrText xml:space="preserve"> </w:instrText>
      </w:r>
      <w:r w:rsidR="00C97EA2">
        <w:rPr>
          <w:lang w:val="en-US"/>
        </w:rPr>
        <w:instrText>Press</w:instrText>
      </w:r>
      <w:r w:rsidR="00C97EA2" w:rsidRPr="000D4068">
        <w:instrText>", "</w:instrText>
      </w:r>
      <w:r w:rsidR="00C97EA2">
        <w:rPr>
          <w:lang w:val="en-US"/>
        </w:rPr>
        <w:instrText>title</w:instrText>
      </w:r>
      <w:r w:rsidR="00C97EA2" w:rsidRPr="000D4068">
        <w:instrText>" : "</w:instrText>
      </w:r>
      <w:r w:rsidR="00C97EA2">
        <w:rPr>
          <w:lang w:val="en-US"/>
        </w:rPr>
        <w:instrText>Using</w:instrText>
      </w:r>
      <w:r w:rsidR="00C97EA2" w:rsidRPr="000D4068">
        <w:instrText xml:space="preserve"> </w:instrText>
      </w:r>
      <w:r w:rsidR="00C97EA2">
        <w:rPr>
          <w:lang w:val="en-US"/>
        </w:rPr>
        <w:instrText>MPI</w:instrText>
      </w:r>
      <w:r w:rsidR="00C97EA2" w:rsidRPr="000D4068">
        <w:instrText xml:space="preserve">: </w:instrText>
      </w:r>
      <w:r w:rsidR="00C97EA2">
        <w:rPr>
          <w:lang w:val="en-US"/>
        </w:rPr>
        <w:instrText>portable</w:instrText>
      </w:r>
      <w:r w:rsidR="00C97EA2" w:rsidRPr="000D4068">
        <w:instrText xml:space="preserve"> </w:instrText>
      </w:r>
      <w:r w:rsidR="00C97EA2">
        <w:rPr>
          <w:lang w:val="en-US"/>
        </w:rPr>
        <w:instrText>parallel</w:instrText>
      </w:r>
      <w:r w:rsidR="00C97EA2" w:rsidRPr="000D4068">
        <w:instrText xml:space="preserve"> </w:instrText>
      </w:r>
      <w:r w:rsidR="00C97EA2">
        <w:rPr>
          <w:lang w:val="en-US"/>
        </w:rPr>
        <w:instrText>programming</w:instrText>
      </w:r>
      <w:r w:rsidR="00C97EA2" w:rsidRPr="000D4068">
        <w:instrText xml:space="preserve"> </w:instrText>
      </w:r>
      <w:r w:rsidR="00C97EA2">
        <w:rPr>
          <w:lang w:val="en-US"/>
        </w:rPr>
        <w:instrText>with</w:instrText>
      </w:r>
      <w:r w:rsidR="00C97EA2" w:rsidRPr="000D4068">
        <w:instrText xml:space="preserve"> </w:instrText>
      </w:r>
      <w:r w:rsidR="00C97EA2">
        <w:rPr>
          <w:lang w:val="en-US"/>
        </w:rPr>
        <w:instrText>the</w:instrText>
      </w:r>
      <w:r w:rsidR="00C97EA2" w:rsidRPr="000D4068">
        <w:instrText xml:space="preserve"> </w:instrText>
      </w:r>
      <w:r w:rsidR="00C97EA2">
        <w:rPr>
          <w:lang w:val="en-US"/>
        </w:rPr>
        <w:instrText>message</w:instrText>
      </w:r>
      <w:r w:rsidR="00C97EA2" w:rsidRPr="000D4068">
        <w:instrText>-</w:instrText>
      </w:r>
      <w:r w:rsidR="00C97EA2">
        <w:rPr>
          <w:lang w:val="en-US"/>
        </w:rPr>
        <w:instrText>passing</w:instrText>
      </w:r>
      <w:r w:rsidR="00C97EA2" w:rsidRPr="000D4068">
        <w:instrText xml:space="preserve"> </w:instrText>
      </w:r>
      <w:r w:rsidR="00C97EA2">
        <w:rPr>
          <w:lang w:val="en-US"/>
        </w:rPr>
        <w:instrText>interface</w:instrText>
      </w:r>
      <w:r w:rsidR="00C97EA2" w:rsidRPr="000D4068">
        <w:instrText>", "</w:instrText>
      </w:r>
      <w:r w:rsidR="00C97EA2">
        <w:rPr>
          <w:lang w:val="en-US"/>
        </w:rPr>
        <w:instrText>type</w:instrText>
      </w:r>
      <w:r w:rsidR="00C97EA2" w:rsidRPr="000D4068">
        <w:instrText>" : "</w:instrText>
      </w:r>
      <w:r w:rsidR="00C97EA2">
        <w:rPr>
          <w:lang w:val="en-US"/>
        </w:rPr>
        <w:instrText>book</w:instrText>
      </w:r>
      <w:r w:rsidR="00C97EA2" w:rsidRPr="000D4068">
        <w:instrText>" }, "</w:instrText>
      </w:r>
      <w:r w:rsidR="00C97EA2">
        <w:rPr>
          <w:lang w:val="en-US"/>
        </w:rPr>
        <w:instrText>uris</w:instrText>
      </w:r>
      <w:r w:rsidR="00C97EA2" w:rsidRPr="000D4068">
        <w:instrText>" : [ "</w:instrText>
      </w:r>
      <w:r w:rsidR="00C97EA2">
        <w:rPr>
          <w:lang w:val="en-US"/>
        </w:rPr>
        <w:instrText>http</w:instrText>
      </w:r>
      <w:r w:rsidR="00C97EA2" w:rsidRPr="000D4068">
        <w:instrText>://</w:instrText>
      </w:r>
      <w:r w:rsidR="00C97EA2">
        <w:rPr>
          <w:lang w:val="en-US"/>
        </w:rPr>
        <w:instrText>www</w:instrText>
      </w:r>
      <w:r w:rsidR="00C97EA2" w:rsidRPr="000D4068">
        <w:instrText>.</w:instrText>
      </w:r>
      <w:r w:rsidR="00C97EA2">
        <w:rPr>
          <w:lang w:val="en-US"/>
        </w:rPr>
        <w:instrText>mendeley</w:instrText>
      </w:r>
      <w:r w:rsidR="00C97EA2" w:rsidRPr="000D4068">
        <w:instrText>.</w:instrText>
      </w:r>
      <w:r w:rsidR="00C97EA2">
        <w:rPr>
          <w:lang w:val="en-US"/>
        </w:rPr>
        <w:instrText>com</w:instrText>
      </w:r>
      <w:r w:rsidR="00C97EA2" w:rsidRPr="000D4068">
        <w:instrText>/</w:instrText>
      </w:r>
      <w:r w:rsidR="00C97EA2">
        <w:rPr>
          <w:lang w:val="en-US"/>
        </w:rPr>
        <w:instrText>documents</w:instrText>
      </w:r>
      <w:r w:rsidR="00C97EA2" w:rsidRPr="000D4068">
        <w:instrText>/?</w:instrText>
      </w:r>
      <w:r w:rsidR="00C97EA2">
        <w:rPr>
          <w:lang w:val="en-US"/>
        </w:rPr>
        <w:instrText>uuid</w:instrText>
      </w:r>
      <w:r w:rsidR="00C97EA2" w:rsidRPr="000D4068">
        <w:instrText>=13</w:instrText>
      </w:r>
      <w:r w:rsidR="00C97EA2">
        <w:rPr>
          <w:lang w:val="en-US"/>
        </w:rPr>
        <w:instrText>aa</w:instrText>
      </w:r>
      <w:r w:rsidR="00C97EA2" w:rsidRPr="000D4068">
        <w:instrText>7</w:instrText>
      </w:r>
      <w:r w:rsidR="00C97EA2">
        <w:rPr>
          <w:lang w:val="en-US"/>
        </w:rPr>
        <w:instrText>ab</w:instrText>
      </w:r>
      <w:r w:rsidR="00C97EA2" w:rsidRPr="000D4068">
        <w:instrText>4-2801-464</w:instrText>
      </w:r>
      <w:r w:rsidR="00C97EA2">
        <w:rPr>
          <w:lang w:val="en-US"/>
        </w:rPr>
        <w:instrText>d</w:instrText>
      </w:r>
      <w:r w:rsidR="00C97EA2" w:rsidRPr="000D4068">
        <w:instrText>-862</w:instrText>
      </w:r>
      <w:r w:rsidR="00C97EA2">
        <w:rPr>
          <w:lang w:val="en-US"/>
        </w:rPr>
        <w:instrText>f</w:instrText>
      </w:r>
      <w:r w:rsidR="00C97EA2" w:rsidRPr="000D4068">
        <w:instrText>-2</w:instrText>
      </w:r>
      <w:r w:rsidR="00C97EA2">
        <w:rPr>
          <w:lang w:val="en-US"/>
        </w:rPr>
        <w:instrText>b</w:instrText>
      </w:r>
      <w:r w:rsidR="00C97EA2" w:rsidRPr="000D4068">
        <w:instrText>08</w:instrText>
      </w:r>
      <w:r w:rsidR="00C97EA2">
        <w:rPr>
          <w:lang w:val="en-US"/>
        </w:rPr>
        <w:instrText>e</w:instrText>
      </w:r>
      <w:r w:rsidR="00C97EA2" w:rsidRPr="000D4068">
        <w:instrText>5</w:instrText>
      </w:r>
      <w:r w:rsidR="00C97EA2">
        <w:rPr>
          <w:lang w:val="en-US"/>
        </w:rPr>
        <w:instrText>fb</w:instrText>
      </w:r>
      <w:r w:rsidR="00C97EA2" w:rsidRPr="000D4068">
        <w:instrText>775</w:instrText>
      </w:r>
      <w:r w:rsidR="00C97EA2">
        <w:rPr>
          <w:lang w:val="en-US"/>
        </w:rPr>
        <w:instrText>f</w:instrText>
      </w:r>
      <w:r w:rsidR="00C97EA2" w:rsidRPr="000D4068">
        <w:instrText>" ] } ], "</w:instrText>
      </w:r>
      <w:r w:rsidR="00C97EA2">
        <w:rPr>
          <w:lang w:val="en-US"/>
        </w:rPr>
        <w:instrText>mendeley</w:instrText>
      </w:r>
      <w:r w:rsidR="00C97EA2" w:rsidRPr="000D4068">
        <w:instrText>" : { "</w:instrText>
      </w:r>
      <w:r w:rsidR="00C97EA2">
        <w:rPr>
          <w:lang w:val="en-US"/>
        </w:rPr>
        <w:instrText>formattedCitation</w:instrText>
      </w:r>
      <w:r w:rsidR="00C97EA2" w:rsidRPr="000D4068">
        <w:instrText>" : "[8\</w:instrText>
      </w:r>
      <w:r w:rsidR="00C97EA2">
        <w:rPr>
          <w:lang w:val="en-US"/>
        </w:rPr>
        <w:instrText>u</w:instrText>
      </w:r>
      <w:r w:rsidR="00C97EA2" w:rsidRPr="000D4068">
        <w:instrText>201310]", "</w:instrText>
      </w:r>
      <w:r w:rsidR="00C97EA2">
        <w:rPr>
          <w:lang w:val="en-US"/>
        </w:rPr>
        <w:instrText>plainTextFormattedCitation</w:instrText>
      </w:r>
      <w:r w:rsidR="00C97EA2" w:rsidRPr="000D4068">
        <w:instrText>" : "[8\</w:instrText>
      </w:r>
      <w:r w:rsidR="00C97EA2">
        <w:rPr>
          <w:lang w:val="en-US"/>
        </w:rPr>
        <w:instrText>u</w:instrText>
      </w:r>
      <w:r w:rsidR="00C97EA2" w:rsidRPr="000D4068">
        <w:instrText>201310]", "</w:instrText>
      </w:r>
      <w:r w:rsidR="00C97EA2">
        <w:rPr>
          <w:lang w:val="en-US"/>
        </w:rPr>
        <w:instrText>previouslyFormattedCitation</w:instrText>
      </w:r>
      <w:r w:rsidR="00C97EA2" w:rsidRPr="000D4068">
        <w:instrText>" : "[13\</w:instrText>
      </w:r>
      <w:r w:rsidR="00C97EA2">
        <w:rPr>
          <w:lang w:val="en-US"/>
        </w:rPr>
        <w:instrText>u</w:instrText>
      </w:r>
      <w:r w:rsidR="00C97EA2" w:rsidRPr="000D4068">
        <w:instrText>201315]" }, "</w:instrText>
      </w:r>
      <w:r w:rsidR="00C97EA2">
        <w:rPr>
          <w:lang w:val="en-US"/>
        </w:rPr>
        <w:instrText>properties</w:instrText>
      </w:r>
      <w:r w:rsidR="00C97EA2" w:rsidRPr="000D4068">
        <w:instrText>" : { "</w:instrText>
      </w:r>
      <w:r w:rsidR="00C97EA2">
        <w:rPr>
          <w:lang w:val="en-US"/>
        </w:rPr>
        <w:instrText>noteIndex</w:instrText>
      </w:r>
      <w:r w:rsidR="00C97EA2" w:rsidRPr="000D4068">
        <w:instrText>" : 0 }, "</w:instrText>
      </w:r>
      <w:r w:rsidR="00C97EA2">
        <w:rPr>
          <w:lang w:val="en-US"/>
        </w:rPr>
        <w:instrText>schema</w:instrText>
      </w:r>
      <w:r w:rsidR="00C97EA2" w:rsidRPr="000D4068">
        <w:instrText>" : "</w:instrText>
      </w:r>
      <w:r w:rsidR="00C97EA2">
        <w:rPr>
          <w:lang w:val="en-US"/>
        </w:rPr>
        <w:instrText>https</w:instrText>
      </w:r>
      <w:r w:rsidR="00C97EA2" w:rsidRPr="000D4068">
        <w:instrText>://</w:instrText>
      </w:r>
      <w:r w:rsidR="00C97EA2">
        <w:rPr>
          <w:lang w:val="en-US"/>
        </w:rPr>
        <w:instrText>github</w:instrText>
      </w:r>
      <w:r w:rsidR="00C97EA2" w:rsidRPr="000D4068">
        <w:instrText>.</w:instrText>
      </w:r>
      <w:r w:rsidR="00C97EA2">
        <w:rPr>
          <w:lang w:val="en-US"/>
        </w:rPr>
        <w:instrText>com</w:instrText>
      </w:r>
      <w:r w:rsidR="00C97EA2" w:rsidRPr="000D4068">
        <w:instrText>/</w:instrText>
      </w:r>
      <w:r w:rsidR="00C97EA2">
        <w:rPr>
          <w:lang w:val="en-US"/>
        </w:rPr>
        <w:instrText>citation</w:instrText>
      </w:r>
      <w:r w:rsidR="00C97EA2" w:rsidRPr="000D4068">
        <w:instrText>-</w:instrText>
      </w:r>
      <w:r w:rsidR="00C97EA2">
        <w:rPr>
          <w:lang w:val="en-US"/>
        </w:rPr>
        <w:instrText>style</w:instrText>
      </w:r>
      <w:r w:rsidR="00C97EA2" w:rsidRPr="000D4068">
        <w:instrText>-</w:instrText>
      </w:r>
      <w:r w:rsidR="00C97EA2">
        <w:rPr>
          <w:lang w:val="en-US"/>
        </w:rPr>
        <w:instrText>language</w:instrText>
      </w:r>
      <w:r w:rsidR="00C97EA2" w:rsidRPr="000D4068">
        <w:instrText>/</w:instrText>
      </w:r>
      <w:r w:rsidR="00C97EA2">
        <w:rPr>
          <w:lang w:val="en-US"/>
        </w:rPr>
        <w:instrText>schema</w:instrText>
      </w:r>
      <w:r w:rsidR="00C97EA2" w:rsidRPr="000D4068">
        <w:instrText>/</w:instrText>
      </w:r>
      <w:r w:rsidR="00C97EA2">
        <w:rPr>
          <w:lang w:val="en-US"/>
        </w:rPr>
        <w:instrText>raw</w:instrText>
      </w:r>
      <w:r w:rsidR="00C97EA2" w:rsidRPr="000D4068">
        <w:instrText>/</w:instrText>
      </w:r>
      <w:r w:rsidR="00C97EA2">
        <w:rPr>
          <w:lang w:val="en-US"/>
        </w:rPr>
        <w:instrText>master</w:instrText>
      </w:r>
      <w:r w:rsidR="00C97EA2" w:rsidRPr="000D4068">
        <w:instrText>/</w:instrText>
      </w:r>
      <w:r w:rsidR="00C97EA2">
        <w:rPr>
          <w:lang w:val="en-US"/>
        </w:rPr>
        <w:instrText>csl</w:instrText>
      </w:r>
      <w:r w:rsidR="00C97EA2" w:rsidRPr="000D4068">
        <w:instrText>-</w:instrText>
      </w:r>
      <w:r w:rsidR="00C97EA2">
        <w:rPr>
          <w:lang w:val="en-US"/>
        </w:rPr>
        <w:instrText>citation</w:instrText>
      </w:r>
      <w:r w:rsidR="00C97EA2" w:rsidRPr="000D4068">
        <w:instrText>.</w:instrText>
      </w:r>
      <w:r w:rsidR="00C97EA2">
        <w:rPr>
          <w:lang w:val="en-US"/>
        </w:rPr>
        <w:instrText>json</w:instrText>
      </w:r>
      <w:r w:rsidR="00C97EA2" w:rsidRPr="000D4068">
        <w:instrText>" }</w:instrText>
      </w:r>
      <w:r w:rsidR="00CD62F5" w:rsidRPr="00381074">
        <w:rPr>
          <w:lang w:val="en-US"/>
        </w:rPr>
        <w:fldChar w:fldCharType="separate"/>
      </w:r>
      <w:r w:rsidR="00C97EA2" w:rsidRPr="00C97EA2">
        <w:rPr>
          <w:noProof/>
        </w:rPr>
        <w:t>[8–10]</w:t>
      </w:r>
      <w:r w:rsidR="00CD62F5" w:rsidRPr="00381074">
        <w:rPr>
          <w:lang w:val="en-US"/>
        </w:rPr>
        <w:fldChar w:fldCharType="end"/>
      </w:r>
      <w:r w:rsidR="00CD62F5" w:rsidRPr="00381074">
        <w:t xml:space="preserve">. </w:t>
      </w:r>
      <w:r w:rsidR="00CD62F5" w:rsidRPr="00381074">
        <w:rPr>
          <w:lang w:val="en-US"/>
        </w:rPr>
        <w:t>BSF</w:t>
      </w:r>
      <w:r w:rsidR="00254F32">
        <w:t>-</w:t>
      </w:r>
      <w:r w:rsidR="00CD62F5" w:rsidRPr="00381074">
        <w:t>каркас спроектирован таким образом, что он допускает поэтапное заполнение проблемно</w:t>
      </w:r>
      <w:r w:rsidR="00254F32">
        <w:t>-</w:t>
      </w:r>
      <w:r w:rsidR="00CD62F5" w:rsidRPr="00381074">
        <w:t>зависимых частей, и при этом компилируется на всех этапах</w:t>
      </w:r>
      <w:r w:rsidR="00CD62F5">
        <w:t xml:space="preserve"> разработки</w:t>
      </w:r>
      <w:r w:rsidR="00CD62F5" w:rsidRPr="00381074">
        <w:t xml:space="preserve">. Исходные тексты </w:t>
      </w:r>
      <w:r w:rsidR="00CD62F5" w:rsidRPr="00381074">
        <w:rPr>
          <w:lang w:val="en-US"/>
        </w:rPr>
        <w:t>BSF</w:t>
      </w:r>
      <w:r w:rsidR="00254F32" w:rsidRPr="00254F32">
        <w:t>-</w:t>
      </w:r>
      <w:r w:rsidR="00CD62F5" w:rsidRPr="00381074">
        <w:t xml:space="preserve">каркаса свободно доступны в сети Интернет по адресу </w:t>
      </w:r>
      <w:r w:rsidR="00CD62F5" w:rsidRPr="00D7205E">
        <w:rPr>
          <w:rStyle w:val="affc"/>
          <w:color w:val="000000" w:themeColor="text1"/>
          <w:u w:val="none"/>
        </w:rPr>
        <w:t>https://github.com/nadezhda</w:t>
      </w:r>
      <w:r w:rsidR="00254F32" w:rsidRPr="00254F32">
        <w:rPr>
          <w:rStyle w:val="affc"/>
          <w:color w:val="000000" w:themeColor="text1"/>
          <w:u w:val="none"/>
        </w:rPr>
        <w:t>-</w:t>
      </w:r>
      <w:r w:rsidR="00CD62F5" w:rsidRPr="00D7205E">
        <w:rPr>
          <w:rStyle w:val="affc"/>
          <w:color w:val="000000" w:themeColor="text1"/>
          <w:u w:val="none"/>
        </w:rPr>
        <w:t>ezhova/BSF</w:t>
      </w:r>
      <w:r w:rsidR="00AD05F2">
        <w:rPr>
          <w:rStyle w:val="affc"/>
          <w:color w:val="000000" w:themeColor="text1"/>
          <w:u w:val="none"/>
        </w:rPr>
        <w:t>-</w:t>
      </w:r>
      <w:r w:rsidR="00CD62F5" w:rsidRPr="00D7205E">
        <w:rPr>
          <w:rStyle w:val="affc"/>
          <w:color w:val="000000" w:themeColor="text1"/>
          <w:u w:val="none"/>
        </w:rPr>
        <w:t>MR</w:t>
      </w:r>
      <w:r w:rsidR="00CD62F5" w:rsidRPr="00381074">
        <w:t>.</w:t>
      </w:r>
    </w:p>
    <w:p w14:paraId="6465AEF5" w14:textId="4B1687BB" w:rsidR="00CD62F5" w:rsidRPr="00A17DAC" w:rsidRDefault="008706B4" w:rsidP="008706B4">
      <w:pPr>
        <w:pStyle w:val="21"/>
      </w:pPr>
      <w:bookmarkStart w:id="9" w:name="_Toc22913752"/>
      <w:r>
        <w:t xml:space="preserve">1.1 </w:t>
      </w:r>
      <w:r w:rsidR="00CD62F5" w:rsidRPr="00777C0C">
        <w:t>Файловая</w:t>
      </w:r>
      <w:r w:rsidR="00CD62F5">
        <w:t xml:space="preserve"> структура каркаса</w:t>
      </w:r>
      <w:bookmarkEnd w:id="9"/>
    </w:p>
    <w:p w14:paraId="2BF5CD37" w14:textId="6BE60FEB" w:rsidR="00CD62F5" w:rsidRPr="00381074" w:rsidRDefault="00CD62F5" w:rsidP="001369F1">
      <w:pPr>
        <w:pStyle w:val="afff0"/>
        <w:keepNext/>
        <w:rPr>
          <w:rFonts w:eastAsia="Calibri"/>
        </w:rPr>
      </w:pPr>
      <w:r w:rsidRPr="00381074">
        <w:rPr>
          <w:rFonts w:eastAsia="Calibri"/>
        </w:rPr>
        <w:t>BSF</w:t>
      </w:r>
      <w:r w:rsidR="00254F32" w:rsidRPr="00254F32">
        <w:rPr>
          <w:rFonts w:eastAsia="Calibri"/>
        </w:rPr>
        <w:t>-</w:t>
      </w:r>
      <w:r w:rsidRPr="00381074">
        <w:rPr>
          <w:rFonts w:eastAsia="Calibri"/>
        </w:rPr>
        <w:t xml:space="preserve">каркас состоит из двух групп файлов: </w:t>
      </w:r>
    </w:p>
    <w:p w14:paraId="0FCE7327" w14:textId="2B068CC9" w:rsidR="00CD62F5" w:rsidRPr="00842471" w:rsidRDefault="00CD62F5" w:rsidP="001369F1">
      <w:pPr>
        <w:pStyle w:val="a"/>
        <w:numPr>
          <w:ilvl w:val="0"/>
          <w:numId w:val="16"/>
        </w:numPr>
        <w:spacing w:before="0" w:after="0"/>
        <w:ind w:left="397" w:hanging="397"/>
      </w:pPr>
      <w:r w:rsidRPr="00842471">
        <w:t>файлы с префиксом «BSF» содержат проблемно</w:t>
      </w:r>
      <w:r w:rsidR="00254F32" w:rsidRPr="00254F32">
        <w:t>-</w:t>
      </w:r>
      <w:r w:rsidRPr="00842471">
        <w:t>независимый код и не подлежат изменениям со стороны пользователя;</w:t>
      </w:r>
    </w:p>
    <w:p w14:paraId="7E244D2C" w14:textId="6512A052" w:rsidR="00CD62F5" w:rsidRPr="00381074" w:rsidRDefault="00CD62F5" w:rsidP="001369F1">
      <w:pPr>
        <w:pStyle w:val="a"/>
        <w:numPr>
          <w:ilvl w:val="0"/>
          <w:numId w:val="16"/>
        </w:numPr>
        <w:spacing w:before="0" w:after="0"/>
        <w:ind w:left="397" w:hanging="397"/>
      </w:pPr>
      <w:r w:rsidRPr="00381074">
        <w:t>файлы с префиксом «</w:t>
      </w:r>
      <w:r w:rsidRPr="00007617">
        <w:rPr>
          <w:lang w:val="en-US"/>
        </w:rPr>
        <w:t>Problem</w:t>
      </w:r>
      <w:r w:rsidRPr="00381074">
        <w:t>» предназначены для заполнения пользователем проблемно</w:t>
      </w:r>
      <w:r w:rsidR="00254F32" w:rsidRPr="00254F32">
        <w:t>-</w:t>
      </w:r>
      <w:r w:rsidRPr="00381074">
        <w:t>зависимых частей программы.</w:t>
      </w:r>
    </w:p>
    <w:p w14:paraId="59B70451" w14:textId="75C9CD17" w:rsidR="0069618A" w:rsidRPr="00591602" w:rsidRDefault="00CD62F5" w:rsidP="001369F1">
      <w:pPr>
        <w:pStyle w:val="afff0"/>
      </w:pPr>
      <w:r w:rsidRPr="00381074">
        <w:t xml:space="preserve">Описания всех файлов исходного кода приведены в </w:t>
      </w:r>
      <w:r w:rsidRPr="00381074">
        <w:fldChar w:fldCharType="begin"/>
      </w:r>
      <w:r w:rsidRPr="00381074">
        <w:instrText xml:space="preserve"> REF  _Ref20922517 \h \* Lower  \* MERGEFORMAT </w:instrText>
      </w:r>
      <w:r w:rsidRPr="00381074">
        <w:fldChar w:fldCharType="separate"/>
      </w:r>
      <w:r w:rsidR="00C43338" w:rsidRPr="00C43338">
        <w:t>табл. 2</w:t>
      </w:r>
      <w:r w:rsidRPr="00381074">
        <w:fldChar w:fldCharType="end"/>
      </w:r>
      <w:r w:rsidRPr="00381074">
        <w:t>. Граф зависимостей файлов BSF</w:t>
      </w:r>
      <w:r w:rsidR="00254F32" w:rsidRPr="00254F32">
        <w:t>-</w:t>
      </w:r>
      <w:r w:rsidRPr="00381074">
        <w:t>каркаса по включению с помощью директивы #</w:t>
      </w:r>
      <w:r w:rsidRPr="00007617">
        <w:rPr>
          <w:lang w:val="en-US"/>
        </w:rPr>
        <w:t>include</w:t>
      </w:r>
      <w:r w:rsidRPr="00381074">
        <w:t xml:space="preserve"> приведен на </w:t>
      </w:r>
      <w:r w:rsidRPr="00381074">
        <w:fldChar w:fldCharType="begin"/>
      </w:r>
      <w:r w:rsidRPr="00381074">
        <w:instrText xml:space="preserve"> REF  _Ref20922724 \h \* Lower \* MERGEFORMAT </w:instrText>
      </w:r>
      <w:r w:rsidRPr="00381074">
        <w:fldChar w:fldCharType="separate"/>
      </w:r>
      <w:r w:rsidR="00C43338" w:rsidRPr="00C43338">
        <w:t>рис. 1</w:t>
      </w:r>
      <w:r w:rsidRPr="00381074">
        <w:fldChar w:fldCharType="end"/>
      </w:r>
      <w:r>
        <w:t>. Серым закрашены файлы, в которых пользовательские изменения не допускаются; узорной штриховкой обозначены файлы с предопределенными</w:t>
      </w:r>
      <w:r w:rsidR="0069618A">
        <w:t xml:space="preserve"> заголовками определений, тело которых должен заполнить пользователь; белое заполнение соответствует файлам, полностью заполняемым пользователем. Порядок заполнения </w:t>
      </w:r>
      <w:r w:rsidR="0069618A">
        <w:rPr>
          <w:lang w:val="en-US"/>
        </w:rPr>
        <w:t>BSF</w:t>
      </w:r>
      <w:r w:rsidR="00254F32">
        <w:t>-</w:t>
      </w:r>
      <w:r w:rsidR="0069618A">
        <w:t xml:space="preserve">каркаса приведен в файле </w:t>
      </w:r>
      <w:r w:rsidR="0069618A" w:rsidRPr="00591602">
        <w:t>ReadMe</w:t>
      </w:r>
      <w:r w:rsidR="0069618A">
        <w:t xml:space="preserve">, доступном по адресу </w:t>
      </w:r>
      <w:r w:rsidR="0069618A" w:rsidRPr="00D7205E">
        <w:rPr>
          <w:rStyle w:val="affc"/>
          <w:color w:val="000000" w:themeColor="text1"/>
          <w:u w:val="none"/>
        </w:rPr>
        <w:t>https://github.com/nadezhda</w:t>
      </w:r>
      <w:r w:rsidR="00254F32" w:rsidRPr="00254F32">
        <w:rPr>
          <w:rStyle w:val="affc"/>
          <w:color w:val="000000" w:themeColor="text1"/>
          <w:u w:val="none"/>
        </w:rPr>
        <w:t>-</w:t>
      </w:r>
      <w:r w:rsidR="0069618A" w:rsidRPr="00D7205E">
        <w:rPr>
          <w:rStyle w:val="affc"/>
          <w:color w:val="000000" w:themeColor="text1"/>
          <w:u w:val="none"/>
        </w:rPr>
        <w:t>ezhova/BSF</w:t>
      </w:r>
      <w:r w:rsidR="00254F32" w:rsidRPr="00254F32">
        <w:rPr>
          <w:rStyle w:val="affc"/>
          <w:color w:val="000000" w:themeColor="text1"/>
          <w:u w:val="none"/>
        </w:rPr>
        <w:t>-</w:t>
      </w:r>
      <w:r w:rsidR="0069618A" w:rsidRPr="00D7205E">
        <w:rPr>
          <w:rStyle w:val="affc"/>
          <w:color w:val="000000" w:themeColor="text1"/>
          <w:u w:val="none"/>
        </w:rPr>
        <w:t>MR</w:t>
      </w:r>
      <w:r w:rsidR="0069618A" w:rsidRPr="00381074">
        <w:t>.</w:t>
      </w:r>
    </w:p>
    <w:p w14:paraId="322D955A" w14:textId="7D678478" w:rsidR="003C3C9E" w:rsidRPr="003C3C9E" w:rsidRDefault="00CD62F5" w:rsidP="003C3C9E">
      <w:pPr>
        <w:keepNext/>
        <w:keepLines/>
        <w:spacing w:before="120" w:after="120"/>
        <w:jc w:val="right"/>
        <w:rPr>
          <w:lang w:eastAsia="ru-RU"/>
        </w:rPr>
      </w:pPr>
      <w:bookmarkStart w:id="10" w:name="_Ref20922517"/>
      <w:r w:rsidRPr="003C3C9E">
        <w:rPr>
          <w:b/>
          <w:bCs/>
          <w:lang w:eastAsia="ru-RU"/>
        </w:rPr>
        <w:t>Табл</w:t>
      </w:r>
      <w:r w:rsidR="003C3C9E" w:rsidRPr="003C3C9E">
        <w:rPr>
          <w:b/>
          <w:bCs/>
          <w:lang w:eastAsia="ru-RU"/>
        </w:rPr>
        <w:t>ица</w:t>
      </w:r>
      <w:r w:rsidRPr="003C3C9E">
        <w:rPr>
          <w:b/>
          <w:bCs/>
          <w:lang w:eastAsia="ru-RU"/>
        </w:rPr>
        <w:t> </w:t>
      </w:r>
      <w:r w:rsidRPr="003C3C9E">
        <w:rPr>
          <w:b/>
          <w:bCs/>
          <w:lang w:eastAsia="ru-RU"/>
        </w:rPr>
        <w:fldChar w:fldCharType="begin"/>
      </w:r>
      <w:r w:rsidRPr="003C3C9E">
        <w:rPr>
          <w:b/>
          <w:bCs/>
          <w:lang w:eastAsia="ru-RU"/>
        </w:rPr>
        <w:instrText xml:space="preserve"> SEQ Таблица \* ARABIC </w:instrText>
      </w:r>
      <w:r w:rsidRPr="003C3C9E">
        <w:rPr>
          <w:b/>
          <w:bCs/>
          <w:lang w:eastAsia="ru-RU"/>
        </w:rPr>
        <w:fldChar w:fldCharType="separate"/>
      </w:r>
      <w:r w:rsidR="00E104F3" w:rsidRPr="003C3C9E">
        <w:rPr>
          <w:b/>
          <w:bCs/>
          <w:noProof/>
          <w:lang w:eastAsia="ru-RU"/>
        </w:rPr>
        <w:t>2</w:t>
      </w:r>
      <w:r w:rsidRPr="003C3C9E">
        <w:rPr>
          <w:b/>
          <w:bCs/>
          <w:lang w:eastAsia="ru-RU"/>
        </w:rPr>
        <w:fldChar w:fldCharType="end"/>
      </w:r>
      <w:bookmarkEnd w:id="10"/>
    </w:p>
    <w:p w14:paraId="21640F7C" w14:textId="34ED45E7" w:rsidR="00CD62F5" w:rsidRPr="003C3C9E" w:rsidRDefault="00CD62F5" w:rsidP="003C3C9E">
      <w:pPr>
        <w:keepNext/>
        <w:keepLines/>
        <w:spacing w:before="120" w:after="120"/>
        <w:jc w:val="center"/>
        <w:rPr>
          <w:lang w:eastAsia="ru-RU"/>
        </w:rPr>
      </w:pPr>
      <w:r w:rsidRPr="003C3C9E">
        <w:rPr>
          <w:lang w:eastAsia="ru-RU"/>
        </w:rPr>
        <w:t xml:space="preserve">Файлы исходного кода </w:t>
      </w:r>
      <w:r w:rsidRPr="003C3C9E">
        <w:rPr>
          <w:lang w:val="en-US" w:eastAsia="ru-RU"/>
        </w:rPr>
        <w:t>BSF</w:t>
      </w:r>
      <w:r w:rsidR="00254F32" w:rsidRPr="00254F32">
        <w:rPr>
          <w:lang w:eastAsia="ru-RU"/>
        </w:rPr>
        <w:t>-</w:t>
      </w:r>
      <w:r w:rsidRPr="003C3C9E">
        <w:rPr>
          <w:lang w:eastAsia="ru-RU"/>
        </w:rPr>
        <w:t>каркаса</w:t>
      </w:r>
    </w:p>
    <w:tbl>
      <w:tblPr>
        <w:tblStyle w:val="ad"/>
        <w:tblW w:w="0" w:type="auto"/>
        <w:tblCellMar>
          <w:top w:w="57" w:type="dxa"/>
          <w:bottom w:w="57" w:type="dxa"/>
        </w:tblCellMar>
        <w:tblLook w:val="04A0" w:firstRow="1" w:lastRow="0" w:firstColumn="1" w:lastColumn="0" w:noHBand="0" w:noVBand="1"/>
      </w:tblPr>
      <w:tblGrid>
        <w:gridCol w:w="2972"/>
        <w:gridCol w:w="6088"/>
      </w:tblGrid>
      <w:tr w:rsidR="00CD62F5" w:rsidRPr="00381074" w14:paraId="40F6DFCB" w14:textId="77777777" w:rsidTr="00D7205E">
        <w:trPr>
          <w:cantSplit/>
        </w:trPr>
        <w:tc>
          <w:tcPr>
            <w:tcW w:w="2972" w:type="dxa"/>
          </w:tcPr>
          <w:p w14:paraId="16B2C1E5" w14:textId="77777777" w:rsidR="00CD62F5" w:rsidRPr="00381074" w:rsidRDefault="00CD62F5" w:rsidP="00D7205E">
            <w:pPr>
              <w:keepNext/>
              <w:jc w:val="center"/>
              <w:rPr>
                <w:b/>
                <w:bCs/>
              </w:rPr>
            </w:pPr>
            <w:r w:rsidRPr="00381074">
              <w:rPr>
                <w:b/>
                <w:bCs/>
              </w:rPr>
              <w:t>Файл</w:t>
            </w:r>
          </w:p>
        </w:tc>
        <w:tc>
          <w:tcPr>
            <w:tcW w:w="6088" w:type="dxa"/>
          </w:tcPr>
          <w:p w14:paraId="62C52A5B" w14:textId="77777777" w:rsidR="00CD62F5" w:rsidRPr="00381074" w:rsidRDefault="00CD62F5" w:rsidP="00D7205E">
            <w:pPr>
              <w:keepNext/>
              <w:jc w:val="center"/>
              <w:rPr>
                <w:b/>
                <w:bCs/>
              </w:rPr>
            </w:pPr>
            <w:r w:rsidRPr="00381074">
              <w:rPr>
                <w:b/>
                <w:bCs/>
              </w:rPr>
              <w:t>Описание</w:t>
            </w:r>
          </w:p>
        </w:tc>
      </w:tr>
      <w:tr w:rsidR="00CD62F5" w:rsidRPr="00381074" w14:paraId="08D9D377" w14:textId="77777777" w:rsidTr="00D7205E">
        <w:trPr>
          <w:cantSplit/>
        </w:trPr>
        <w:tc>
          <w:tcPr>
            <w:tcW w:w="9060" w:type="dxa"/>
            <w:gridSpan w:val="2"/>
            <w:shd w:val="clear" w:color="auto" w:fill="F2F2F2" w:themeFill="background1" w:themeFillShade="F2"/>
          </w:tcPr>
          <w:p w14:paraId="59F43674" w14:textId="3AD89CF6" w:rsidR="00CD62F5" w:rsidRPr="00944D76" w:rsidRDefault="00CD62F5" w:rsidP="00254F32">
            <w:pPr>
              <w:keepNext/>
              <w:jc w:val="center"/>
            </w:pPr>
            <w:r w:rsidRPr="00944D76">
              <w:t>Проблемно</w:t>
            </w:r>
            <w:r w:rsidR="00254F32">
              <w:rPr>
                <w:lang w:val="en-US"/>
              </w:rPr>
              <w:t>-</w:t>
            </w:r>
            <w:r w:rsidRPr="00944D76">
              <w:t>независимый код</w:t>
            </w:r>
          </w:p>
        </w:tc>
      </w:tr>
      <w:tr w:rsidR="00CD62F5" w:rsidRPr="00381074" w14:paraId="03AC53DE" w14:textId="77777777" w:rsidTr="00D7205E">
        <w:trPr>
          <w:cantSplit/>
        </w:trPr>
        <w:tc>
          <w:tcPr>
            <w:tcW w:w="2972" w:type="dxa"/>
          </w:tcPr>
          <w:p w14:paraId="27922F1C" w14:textId="6047BD07" w:rsidR="00CD62F5" w:rsidRPr="00381074" w:rsidRDefault="00CD62F5" w:rsidP="005E6CA2">
            <w:pPr>
              <w:pStyle w:val="afff0"/>
              <w:ind w:firstLine="0"/>
            </w:pPr>
            <w:r w:rsidRPr="00381074">
              <w:t>BSF</w:t>
            </w:r>
            <w:r w:rsidR="00254F32">
              <w:t>-</w:t>
            </w:r>
            <w:r w:rsidRPr="00381074">
              <w:t>Code.cpp</w:t>
            </w:r>
          </w:p>
        </w:tc>
        <w:tc>
          <w:tcPr>
            <w:tcW w:w="6088" w:type="dxa"/>
          </w:tcPr>
          <w:p w14:paraId="2E260576" w14:textId="146A0EC6" w:rsidR="00CD62F5" w:rsidRPr="00381074" w:rsidRDefault="00CD62F5" w:rsidP="005E6CA2">
            <w:pPr>
              <w:pStyle w:val="afff0"/>
              <w:ind w:firstLine="0"/>
            </w:pPr>
            <w:r>
              <w:t>Р</w:t>
            </w:r>
            <w:r w:rsidRPr="00381074">
              <w:t>еализаци</w:t>
            </w:r>
            <w:r>
              <w:t>и</w:t>
            </w:r>
            <w:r w:rsidRPr="00381074">
              <w:t xml:space="preserve"> головной функции </w:t>
            </w:r>
            <w:r w:rsidRPr="00381074">
              <w:rPr>
                <w:lang w:val="en-US"/>
              </w:rPr>
              <w:t>main</w:t>
            </w:r>
            <w:r w:rsidRPr="00487291">
              <w:t xml:space="preserve"> </w:t>
            </w:r>
            <w:r w:rsidRPr="00381074">
              <w:t>и всех проблемно</w:t>
            </w:r>
            <w:r w:rsidR="00254F32">
              <w:t>-</w:t>
            </w:r>
            <w:r w:rsidRPr="00381074">
              <w:t>независимых функций</w:t>
            </w:r>
          </w:p>
        </w:tc>
      </w:tr>
      <w:tr w:rsidR="00CD62F5" w:rsidRPr="00381074" w14:paraId="798EF451" w14:textId="77777777" w:rsidTr="00D7205E">
        <w:trPr>
          <w:cantSplit/>
        </w:trPr>
        <w:tc>
          <w:tcPr>
            <w:tcW w:w="2972" w:type="dxa"/>
          </w:tcPr>
          <w:p w14:paraId="051A1084" w14:textId="08447352" w:rsidR="00CD62F5" w:rsidRPr="00744A87" w:rsidRDefault="00CD62F5" w:rsidP="005E6CA2">
            <w:pPr>
              <w:pStyle w:val="afff0"/>
              <w:ind w:firstLine="0"/>
              <w:rPr>
                <w:noProof/>
              </w:rPr>
            </w:pPr>
            <w:r w:rsidRPr="00744A87">
              <w:rPr>
                <w:noProof/>
              </w:rPr>
              <w:t>BSF</w:t>
            </w:r>
            <w:r w:rsidR="00254F32">
              <w:rPr>
                <w:noProof/>
              </w:rPr>
              <w:t>-</w:t>
            </w:r>
            <w:r w:rsidRPr="00744A87">
              <w:rPr>
                <w:noProof/>
              </w:rPr>
              <w:t>Data.h</w:t>
            </w:r>
          </w:p>
        </w:tc>
        <w:tc>
          <w:tcPr>
            <w:tcW w:w="6088" w:type="dxa"/>
          </w:tcPr>
          <w:p w14:paraId="53F85984" w14:textId="7C6F7598" w:rsidR="00CD62F5" w:rsidRPr="00381074" w:rsidRDefault="00CD62F5" w:rsidP="005E6CA2">
            <w:pPr>
              <w:pStyle w:val="afff0"/>
              <w:ind w:firstLine="0"/>
            </w:pPr>
            <w:r>
              <w:t>П</w:t>
            </w:r>
            <w:r w:rsidRPr="00487291">
              <w:t>роблемно</w:t>
            </w:r>
            <w:r w:rsidR="00254F32">
              <w:t>-</w:t>
            </w:r>
            <w:r w:rsidRPr="00487291">
              <w:t>независимы</w:t>
            </w:r>
            <w:r>
              <w:t>е переменные и структуры данных</w:t>
            </w:r>
          </w:p>
        </w:tc>
      </w:tr>
      <w:tr w:rsidR="00CD62F5" w:rsidRPr="00381074" w14:paraId="67442ED1" w14:textId="77777777" w:rsidTr="00D7205E">
        <w:trPr>
          <w:cantSplit/>
        </w:trPr>
        <w:tc>
          <w:tcPr>
            <w:tcW w:w="2972" w:type="dxa"/>
          </w:tcPr>
          <w:p w14:paraId="7C3FBFAF" w14:textId="10841239" w:rsidR="00CD62F5" w:rsidRPr="00744A87" w:rsidRDefault="00CD62F5" w:rsidP="005E6CA2">
            <w:pPr>
              <w:pStyle w:val="afff0"/>
              <w:ind w:firstLine="0"/>
              <w:rPr>
                <w:noProof/>
              </w:rPr>
            </w:pPr>
            <w:r w:rsidRPr="00744A87">
              <w:rPr>
                <w:noProof/>
              </w:rPr>
              <w:t>BSF</w:t>
            </w:r>
            <w:r w:rsidR="00254F32">
              <w:rPr>
                <w:noProof/>
              </w:rPr>
              <w:t>-</w:t>
            </w:r>
            <w:r w:rsidRPr="00744A87">
              <w:rPr>
                <w:noProof/>
              </w:rPr>
              <w:t>Forwards.h</w:t>
            </w:r>
          </w:p>
        </w:tc>
        <w:tc>
          <w:tcPr>
            <w:tcW w:w="6088" w:type="dxa"/>
          </w:tcPr>
          <w:p w14:paraId="34A98AF2" w14:textId="017F934B" w:rsidR="00CD62F5" w:rsidRPr="00381074" w:rsidRDefault="00CD62F5" w:rsidP="005E6CA2">
            <w:pPr>
              <w:pStyle w:val="afff0"/>
              <w:ind w:firstLine="0"/>
            </w:pPr>
            <w:r>
              <w:t xml:space="preserve">Предописания </w:t>
            </w:r>
            <w:r w:rsidRPr="00691E52">
              <w:t>проблемно</w:t>
            </w:r>
            <w:r w:rsidR="00254F32">
              <w:t>-</w:t>
            </w:r>
            <w:r w:rsidRPr="00691E52">
              <w:t>независимых функций</w:t>
            </w:r>
          </w:p>
        </w:tc>
      </w:tr>
      <w:tr w:rsidR="00CD62F5" w:rsidRPr="00381074" w14:paraId="5B05748B" w14:textId="77777777" w:rsidTr="00D7205E">
        <w:trPr>
          <w:cantSplit/>
        </w:trPr>
        <w:tc>
          <w:tcPr>
            <w:tcW w:w="2972" w:type="dxa"/>
          </w:tcPr>
          <w:p w14:paraId="3DC4FE03" w14:textId="073827E6" w:rsidR="00CD62F5" w:rsidRPr="00744A87" w:rsidRDefault="00CD62F5" w:rsidP="005E6CA2">
            <w:pPr>
              <w:pStyle w:val="afff0"/>
              <w:ind w:firstLine="0"/>
              <w:rPr>
                <w:noProof/>
              </w:rPr>
            </w:pPr>
            <w:r w:rsidRPr="00744A87">
              <w:rPr>
                <w:noProof/>
              </w:rPr>
              <w:t>BSF</w:t>
            </w:r>
            <w:r w:rsidR="00254F32">
              <w:rPr>
                <w:noProof/>
              </w:rPr>
              <w:t>-</w:t>
            </w:r>
            <w:r w:rsidRPr="00744A87">
              <w:rPr>
                <w:noProof/>
              </w:rPr>
              <w:t>Include.h</w:t>
            </w:r>
          </w:p>
        </w:tc>
        <w:tc>
          <w:tcPr>
            <w:tcW w:w="6088" w:type="dxa"/>
          </w:tcPr>
          <w:p w14:paraId="49519D1E" w14:textId="31CF5109" w:rsidR="00CD62F5" w:rsidRPr="00381074" w:rsidRDefault="00CD62F5" w:rsidP="005E6CA2">
            <w:pPr>
              <w:pStyle w:val="afff0"/>
              <w:ind w:firstLine="0"/>
            </w:pPr>
            <w:r>
              <w:t>Включение п</w:t>
            </w:r>
            <w:r w:rsidRPr="00691E52">
              <w:t>роблемно</w:t>
            </w:r>
            <w:r w:rsidR="00254F32">
              <w:t>-</w:t>
            </w:r>
            <w:r w:rsidRPr="00691E52">
              <w:t>независимы</w:t>
            </w:r>
            <w:r>
              <w:t>х библиотек (</w:t>
            </w:r>
            <w:r w:rsidRPr="00744A87">
              <w:rPr>
                <w:lang w:val="en-US"/>
              </w:rPr>
              <w:t>iostream</w:t>
            </w:r>
            <w:r w:rsidRPr="00A45750">
              <w:t xml:space="preserve">, </w:t>
            </w:r>
            <w:r w:rsidRPr="00744A87">
              <w:rPr>
                <w:lang w:val="en-US"/>
              </w:rPr>
              <w:t>mpi</w:t>
            </w:r>
            <w:r w:rsidRPr="00A45750">
              <w:t>.</w:t>
            </w:r>
            <w:r w:rsidRPr="00744A87">
              <w:rPr>
                <w:lang w:val="en-US"/>
              </w:rPr>
              <w:t>h</w:t>
            </w:r>
            <w:r w:rsidRPr="00A45750">
              <w:t xml:space="preserve">, </w:t>
            </w:r>
            <w:r w:rsidRPr="00744A87">
              <w:rPr>
                <w:lang w:val="en-US"/>
              </w:rPr>
              <w:t>omp</w:t>
            </w:r>
            <w:r w:rsidRPr="00A45750">
              <w:t>.</w:t>
            </w:r>
            <w:r w:rsidRPr="00744A87">
              <w:rPr>
                <w:lang w:val="en-US"/>
              </w:rPr>
              <w:t>h</w:t>
            </w:r>
            <w:r>
              <w:t>)</w:t>
            </w:r>
          </w:p>
        </w:tc>
      </w:tr>
      <w:tr w:rsidR="00CD62F5" w:rsidRPr="00381074" w14:paraId="783D6F2F" w14:textId="77777777" w:rsidTr="00D7205E">
        <w:trPr>
          <w:cantSplit/>
        </w:trPr>
        <w:tc>
          <w:tcPr>
            <w:tcW w:w="2972" w:type="dxa"/>
          </w:tcPr>
          <w:p w14:paraId="7B54E0DE" w14:textId="23246202" w:rsidR="00CD62F5" w:rsidRPr="00744A87" w:rsidRDefault="00CD62F5" w:rsidP="005E6CA2">
            <w:pPr>
              <w:pStyle w:val="afff0"/>
              <w:ind w:firstLine="0"/>
              <w:rPr>
                <w:noProof/>
              </w:rPr>
            </w:pPr>
            <w:r w:rsidRPr="00744A87">
              <w:rPr>
                <w:noProof/>
              </w:rPr>
              <w:t>BSF</w:t>
            </w:r>
            <w:r w:rsidR="00254F32">
              <w:rPr>
                <w:noProof/>
              </w:rPr>
              <w:t>-</w:t>
            </w:r>
            <w:r w:rsidRPr="00744A87">
              <w:rPr>
                <w:noProof/>
              </w:rPr>
              <w:t>ProblemFunctions.h</w:t>
            </w:r>
          </w:p>
        </w:tc>
        <w:tc>
          <w:tcPr>
            <w:tcW w:w="6088" w:type="dxa"/>
          </w:tcPr>
          <w:p w14:paraId="0243A5D4" w14:textId="702E3DBF" w:rsidR="00CD62F5" w:rsidRPr="00381074" w:rsidRDefault="00CD62F5" w:rsidP="005E6CA2">
            <w:pPr>
              <w:pStyle w:val="afff0"/>
              <w:ind w:firstLine="0"/>
            </w:pPr>
            <w:r w:rsidRPr="00691E52">
              <w:t>Предописания</w:t>
            </w:r>
            <w:r>
              <w:t xml:space="preserve"> предопределенных функций с проблемно</w:t>
            </w:r>
            <w:r w:rsidR="00254F32">
              <w:t>-</w:t>
            </w:r>
            <w:r>
              <w:t>зависимой реализацией</w:t>
            </w:r>
          </w:p>
        </w:tc>
      </w:tr>
      <w:tr w:rsidR="00CD62F5" w:rsidRPr="00381074" w14:paraId="02C1E2A5" w14:textId="77777777" w:rsidTr="00D7205E">
        <w:trPr>
          <w:cantSplit/>
        </w:trPr>
        <w:tc>
          <w:tcPr>
            <w:tcW w:w="2972" w:type="dxa"/>
          </w:tcPr>
          <w:p w14:paraId="67DF4E9E" w14:textId="6155990C" w:rsidR="00CD62F5" w:rsidRPr="00744A87" w:rsidRDefault="00CD62F5" w:rsidP="005E6CA2">
            <w:pPr>
              <w:pStyle w:val="afff0"/>
              <w:ind w:firstLine="0"/>
              <w:rPr>
                <w:noProof/>
              </w:rPr>
            </w:pPr>
            <w:r w:rsidRPr="00744A87">
              <w:rPr>
                <w:noProof/>
              </w:rPr>
              <w:t>BSF</w:t>
            </w:r>
            <w:r w:rsidR="00254F32">
              <w:rPr>
                <w:noProof/>
              </w:rPr>
              <w:t>-</w:t>
            </w:r>
            <w:r w:rsidRPr="00744A87">
              <w:rPr>
                <w:noProof/>
              </w:rPr>
              <w:t>Types.h</w:t>
            </w:r>
          </w:p>
        </w:tc>
        <w:tc>
          <w:tcPr>
            <w:tcW w:w="6088" w:type="dxa"/>
          </w:tcPr>
          <w:p w14:paraId="7CD7ED92" w14:textId="66454ADF" w:rsidR="00CD62F5" w:rsidRPr="00381074" w:rsidRDefault="00CD62F5" w:rsidP="005E6CA2">
            <w:pPr>
              <w:pStyle w:val="afff0"/>
              <w:ind w:firstLine="0"/>
            </w:pPr>
            <w:r>
              <w:t xml:space="preserve">Определения </w:t>
            </w:r>
            <w:r w:rsidRPr="00487291">
              <w:t>проблемно</w:t>
            </w:r>
            <w:r w:rsidR="00254F32">
              <w:t>-</w:t>
            </w:r>
            <w:r w:rsidRPr="00487291">
              <w:t>независимых</w:t>
            </w:r>
            <w:r>
              <w:t xml:space="preserve"> типов</w:t>
            </w:r>
          </w:p>
        </w:tc>
      </w:tr>
      <w:tr w:rsidR="00CD62F5" w:rsidRPr="00381074" w14:paraId="6F7F81FF" w14:textId="77777777" w:rsidTr="00D7205E">
        <w:trPr>
          <w:cantSplit/>
        </w:trPr>
        <w:tc>
          <w:tcPr>
            <w:tcW w:w="9060" w:type="dxa"/>
            <w:gridSpan w:val="2"/>
            <w:shd w:val="clear" w:color="auto" w:fill="F2F2F2" w:themeFill="background1" w:themeFillShade="F2"/>
          </w:tcPr>
          <w:p w14:paraId="632076EE" w14:textId="0639870C" w:rsidR="00CD62F5" w:rsidRDefault="00CD62F5" w:rsidP="005E6CA2">
            <w:pPr>
              <w:pStyle w:val="afff0"/>
              <w:ind w:firstLine="0"/>
              <w:jc w:val="center"/>
            </w:pPr>
            <w:r>
              <w:t>Проблемно</w:t>
            </w:r>
            <w:r w:rsidR="00254F32">
              <w:t>-</w:t>
            </w:r>
            <w:r>
              <w:t>зависимый код</w:t>
            </w:r>
          </w:p>
        </w:tc>
      </w:tr>
      <w:tr w:rsidR="00CD62F5" w:rsidRPr="00381074" w14:paraId="5B76D14E" w14:textId="77777777" w:rsidTr="00D7205E">
        <w:trPr>
          <w:cantSplit/>
        </w:trPr>
        <w:tc>
          <w:tcPr>
            <w:tcW w:w="2972" w:type="dxa"/>
          </w:tcPr>
          <w:p w14:paraId="09AAF5F2" w14:textId="2C771607" w:rsidR="00CD62F5" w:rsidRPr="00691E52" w:rsidRDefault="00CD62F5" w:rsidP="005E6CA2">
            <w:pPr>
              <w:pStyle w:val="afff0"/>
              <w:ind w:firstLine="0"/>
            </w:pPr>
            <w:r w:rsidRPr="00944D76">
              <w:t>Problem</w:t>
            </w:r>
            <w:r w:rsidR="00254F32">
              <w:t>-</w:t>
            </w:r>
            <w:r w:rsidRPr="00944D76">
              <w:t>bsfCode.cpp</w:t>
            </w:r>
          </w:p>
        </w:tc>
        <w:tc>
          <w:tcPr>
            <w:tcW w:w="6088" w:type="dxa"/>
          </w:tcPr>
          <w:p w14:paraId="7EAA0460" w14:textId="397869E9" w:rsidR="00CD62F5" w:rsidRPr="00691E52" w:rsidRDefault="00CD62F5" w:rsidP="005E6CA2">
            <w:pPr>
              <w:pStyle w:val="afff0"/>
              <w:ind w:firstLine="0"/>
            </w:pPr>
            <w:r>
              <w:t>Реализация предопределенных проблемно</w:t>
            </w:r>
            <w:r w:rsidR="00254F32">
              <w:t>-</w:t>
            </w:r>
            <w:r>
              <w:t>зависимых функций</w:t>
            </w:r>
          </w:p>
        </w:tc>
      </w:tr>
      <w:tr w:rsidR="00CD62F5" w:rsidRPr="00381074" w14:paraId="0B9BC350" w14:textId="77777777" w:rsidTr="00D7205E">
        <w:trPr>
          <w:cantSplit/>
        </w:trPr>
        <w:tc>
          <w:tcPr>
            <w:tcW w:w="2972" w:type="dxa"/>
          </w:tcPr>
          <w:p w14:paraId="7848960B" w14:textId="6CF79EDB" w:rsidR="00CD62F5" w:rsidRPr="00744A87" w:rsidRDefault="00CD62F5" w:rsidP="005E6CA2">
            <w:pPr>
              <w:pStyle w:val="afff0"/>
              <w:ind w:firstLine="0"/>
              <w:rPr>
                <w:noProof/>
              </w:rPr>
            </w:pPr>
            <w:r w:rsidRPr="00744A87">
              <w:rPr>
                <w:noProof/>
              </w:rPr>
              <w:t>Problem</w:t>
            </w:r>
            <w:r w:rsidR="00254F32">
              <w:rPr>
                <w:noProof/>
              </w:rPr>
              <w:t>-</w:t>
            </w:r>
            <w:r w:rsidRPr="00744A87">
              <w:rPr>
                <w:noProof/>
              </w:rPr>
              <w:t>bsfParameters.h</w:t>
            </w:r>
          </w:p>
        </w:tc>
        <w:tc>
          <w:tcPr>
            <w:tcW w:w="6088" w:type="dxa"/>
          </w:tcPr>
          <w:p w14:paraId="13B115BE" w14:textId="073F4D17" w:rsidR="00CD62F5" w:rsidRDefault="00CD62F5" w:rsidP="005E6CA2">
            <w:pPr>
              <w:pStyle w:val="afff0"/>
              <w:ind w:firstLine="0"/>
            </w:pPr>
            <w:r>
              <w:t>Предопределенные проблемно</w:t>
            </w:r>
            <w:r w:rsidR="00254F32">
              <w:t>-</w:t>
            </w:r>
            <w:r>
              <w:t>зависимые параметры</w:t>
            </w:r>
          </w:p>
        </w:tc>
      </w:tr>
      <w:tr w:rsidR="00CD62F5" w:rsidRPr="00381074" w14:paraId="68B9A399" w14:textId="77777777" w:rsidTr="00D7205E">
        <w:trPr>
          <w:cantSplit/>
        </w:trPr>
        <w:tc>
          <w:tcPr>
            <w:tcW w:w="2972" w:type="dxa"/>
          </w:tcPr>
          <w:p w14:paraId="71A08AC2" w14:textId="3764C869" w:rsidR="00CD62F5" w:rsidRPr="00744A87" w:rsidRDefault="00CD62F5" w:rsidP="005E6CA2">
            <w:pPr>
              <w:pStyle w:val="afff0"/>
              <w:ind w:firstLine="0"/>
              <w:rPr>
                <w:noProof/>
              </w:rPr>
            </w:pPr>
            <w:r w:rsidRPr="00744A87">
              <w:rPr>
                <w:noProof/>
              </w:rPr>
              <w:t>Problem</w:t>
            </w:r>
            <w:r w:rsidR="00254F32">
              <w:rPr>
                <w:noProof/>
              </w:rPr>
              <w:t>-</w:t>
            </w:r>
            <w:r w:rsidRPr="00744A87">
              <w:rPr>
                <w:noProof/>
              </w:rPr>
              <w:t>bsfTypes.h</w:t>
            </w:r>
          </w:p>
        </w:tc>
        <w:tc>
          <w:tcPr>
            <w:tcW w:w="6088" w:type="dxa"/>
          </w:tcPr>
          <w:p w14:paraId="36F8253F" w14:textId="4FACC788" w:rsidR="00CD62F5" w:rsidRDefault="00CD62F5" w:rsidP="005E6CA2">
            <w:pPr>
              <w:pStyle w:val="afff0"/>
              <w:ind w:firstLine="0"/>
            </w:pPr>
            <w:r w:rsidRPr="00944D76">
              <w:t>Предопределенные проблемно</w:t>
            </w:r>
            <w:r w:rsidR="00254F32">
              <w:t>-</w:t>
            </w:r>
            <w:r w:rsidRPr="00944D76">
              <w:t>зависимые</w:t>
            </w:r>
            <w:r>
              <w:t xml:space="preserve"> типы</w:t>
            </w:r>
          </w:p>
        </w:tc>
      </w:tr>
      <w:tr w:rsidR="00CD62F5" w:rsidRPr="00381074" w14:paraId="48C854F1" w14:textId="77777777" w:rsidTr="00D7205E">
        <w:trPr>
          <w:cantSplit/>
        </w:trPr>
        <w:tc>
          <w:tcPr>
            <w:tcW w:w="2972" w:type="dxa"/>
          </w:tcPr>
          <w:p w14:paraId="34C609E3" w14:textId="79E5C2EB" w:rsidR="00CD62F5" w:rsidRPr="00744A87" w:rsidRDefault="00CD62F5" w:rsidP="005E6CA2">
            <w:pPr>
              <w:pStyle w:val="afff0"/>
              <w:ind w:firstLine="0"/>
              <w:rPr>
                <w:noProof/>
              </w:rPr>
            </w:pPr>
            <w:r w:rsidRPr="00744A87">
              <w:rPr>
                <w:noProof/>
              </w:rPr>
              <w:t>Problem</w:t>
            </w:r>
            <w:r w:rsidR="00254F32">
              <w:rPr>
                <w:noProof/>
              </w:rPr>
              <w:t>-</w:t>
            </w:r>
            <w:r w:rsidRPr="00744A87">
              <w:rPr>
                <w:noProof/>
              </w:rPr>
              <w:t>Data.h</w:t>
            </w:r>
          </w:p>
        </w:tc>
        <w:tc>
          <w:tcPr>
            <w:tcW w:w="6088" w:type="dxa"/>
          </w:tcPr>
          <w:p w14:paraId="2C76131F" w14:textId="38D4961D" w:rsidR="00CD62F5" w:rsidRPr="00944D76" w:rsidRDefault="00CD62F5" w:rsidP="005E6CA2">
            <w:pPr>
              <w:pStyle w:val="afff0"/>
              <w:ind w:firstLine="0"/>
            </w:pPr>
            <w:r w:rsidRPr="00944D76">
              <w:t>Проблемно</w:t>
            </w:r>
            <w:r w:rsidR="00254F32">
              <w:t>-</w:t>
            </w:r>
            <w:r w:rsidRPr="00944D76">
              <w:t>зависимые переменные и структуры данных</w:t>
            </w:r>
          </w:p>
        </w:tc>
      </w:tr>
      <w:tr w:rsidR="00CD62F5" w:rsidRPr="00381074" w14:paraId="3E05CBAD" w14:textId="77777777" w:rsidTr="00D7205E">
        <w:trPr>
          <w:cantSplit/>
        </w:trPr>
        <w:tc>
          <w:tcPr>
            <w:tcW w:w="2972" w:type="dxa"/>
          </w:tcPr>
          <w:p w14:paraId="486F82BC" w14:textId="7893AE5F" w:rsidR="00CD62F5" w:rsidRPr="00744A87" w:rsidRDefault="00CD62F5" w:rsidP="005E6CA2">
            <w:pPr>
              <w:pStyle w:val="afff0"/>
              <w:ind w:firstLine="0"/>
              <w:rPr>
                <w:noProof/>
              </w:rPr>
            </w:pPr>
            <w:r w:rsidRPr="00744A87">
              <w:rPr>
                <w:noProof/>
              </w:rPr>
              <w:t>Problem</w:t>
            </w:r>
            <w:r w:rsidR="00254F32">
              <w:rPr>
                <w:noProof/>
              </w:rPr>
              <w:t>-</w:t>
            </w:r>
            <w:r w:rsidRPr="00744A87">
              <w:rPr>
                <w:noProof/>
              </w:rPr>
              <w:t>Forwards.h</w:t>
            </w:r>
          </w:p>
        </w:tc>
        <w:tc>
          <w:tcPr>
            <w:tcW w:w="6088" w:type="dxa"/>
          </w:tcPr>
          <w:p w14:paraId="78F73053" w14:textId="053EDE25" w:rsidR="00CD62F5" w:rsidRPr="00944D76" w:rsidRDefault="00CD62F5" w:rsidP="005E6CA2">
            <w:pPr>
              <w:pStyle w:val="afff0"/>
              <w:ind w:firstLine="0"/>
            </w:pPr>
            <w:r w:rsidRPr="00944D76">
              <w:t>Предописания проблемно</w:t>
            </w:r>
            <w:r w:rsidR="00254F32">
              <w:t>-</w:t>
            </w:r>
            <w:r w:rsidRPr="00944D76">
              <w:t>зависимых функций</w:t>
            </w:r>
          </w:p>
        </w:tc>
      </w:tr>
      <w:tr w:rsidR="00CD62F5" w:rsidRPr="00381074" w14:paraId="3292A775" w14:textId="77777777" w:rsidTr="00D7205E">
        <w:trPr>
          <w:cantSplit/>
        </w:trPr>
        <w:tc>
          <w:tcPr>
            <w:tcW w:w="2972" w:type="dxa"/>
          </w:tcPr>
          <w:p w14:paraId="7F63787F" w14:textId="4F134AE1" w:rsidR="00CD62F5" w:rsidRPr="00744A87" w:rsidRDefault="00CD62F5" w:rsidP="005E6CA2">
            <w:pPr>
              <w:pStyle w:val="afff0"/>
              <w:ind w:firstLine="0"/>
              <w:rPr>
                <w:noProof/>
              </w:rPr>
            </w:pPr>
            <w:r w:rsidRPr="00744A87">
              <w:rPr>
                <w:noProof/>
              </w:rPr>
              <w:t>Problem</w:t>
            </w:r>
            <w:r w:rsidR="00254F32">
              <w:rPr>
                <w:noProof/>
              </w:rPr>
              <w:t>-</w:t>
            </w:r>
            <w:r w:rsidRPr="00744A87">
              <w:rPr>
                <w:noProof/>
              </w:rPr>
              <w:t>Include.h</w:t>
            </w:r>
          </w:p>
        </w:tc>
        <w:tc>
          <w:tcPr>
            <w:tcW w:w="6088" w:type="dxa"/>
          </w:tcPr>
          <w:p w14:paraId="2612995F" w14:textId="7120C67E" w:rsidR="00CD62F5" w:rsidRPr="00944D76" w:rsidRDefault="00CD62F5" w:rsidP="005E6CA2">
            <w:pPr>
              <w:pStyle w:val="afff0"/>
              <w:ind w:firstLine="0"/>
            </w:pPr>
            <w:r w:rsidRPr="00944D76">
              <w:t>Включение проблемно</w:t>
            </w:r>
            <w:r w:rsidR="00254F32">
              <w:t>-</w:t>
            </w:r>
            <w:r w:rsidRPr="00944D76">
              <w:t>зависимых библиотек</w:t>
            </w:r>
          </w:p>
        </w:tc>
      </w:tr>
      <w:tr w:rsidR="00CD62F5" w:rsidRPr="00381074" w14:paraId="309699D1" w14:textId="77777777" w:rsidTr="00D7205E">
        <w:trPr>
          <w:cantSplit/>
        </w:trPr>
        <w:tc>
          <w:tcPr>
            <w:tcW w:w="2972" w:type="dxa"/>
          </w:tcPr>
          <w:p w14:paraId="3F2EF418" w14:textId="6CF47F92" w:rsidR="00CD62F5" w:rsidRPr="00744A87" w:rsidRDefault="00CD62F5" w:rsidP="005E6CA2">
            <w:pPr>
              <w:pStyle w:val="afff0"/>
              <w:ind w:firstLine="0"/>
              <w:rPr>
                <w:noProof/>
              </w:rPr>
            </w:pPr>
            <w:r w:rsidRPr="00744A87">
              <w:rPr>
                <w:noProof/>
              </w:rPr>
              <w:t>Problem</w:t>
            </w:r>
            <w:r w:rsidR="00254F32">
              <w:rPr>
                <w:noProof/>
              </w:rPr>
              <w:t>-</w:t>
            </w:r>
            <w:r w:rsidRPr="00744A87">
              <w:rPr>
                <w:noProof/>
              </w:rPr>
              <w:t>Parameters.h</w:t>
            </w:r>
          </w:p>
        </w:tc>
        <w:tc>
          <w:tcPr>
            <w:tcW w:w="6088" w:type="dxa"/>
          </w:tcPr>
          <w:p w14:paraId="0757063A" w14:textId="72A6330F" w:rsidR="00CD62F5" w:rsidRPr="00944D76" w:rsidRDefault="00CD62F5" w:rsidP="005E6CA2">
            <w:pPr>
              <w:pStyle w:val="afff0"/>
              <w:ind w:firstLine="0"/>
            </w:pPr>
            <w:r>
              <w:t>Проблемно</w:t>
            </w:r>
            <w:r w:rsidR="00254F32">
              <w:t>-</w:t>
            </w:r>
            <w:r>
              <w:t>зависимые параметры</w:t>
            </w:r>
          </w:p>
        </w:tc>
      </w:tr>
      <w:tr w:rsidR="00CD62F5" w:rsidRPr="00381074" w14:paraId="04E9DC02" w14:textId="77777777" w:rsidTr="00D7205E">
        <w:trPr>
          <w:cantSplit/>
        </w:trPr>
        <w:tc>
          <w:tcPr>
            <w:tcW w:w="2972" w:type="dxa"/>
          </w:tcPr>
          <w:p w14:paraId="1C97A9FD" w14:textId="75EFE047" w:rsidR="00CD62F5" w:rsidRPr="00744A87" w:rsidRDefault="00CD62F5" w:rsidP="005E6CA2">
            <w:pPr>
              <w:pStyle w:val="afff0"/>
              <w:ind w:firstLine="0"/>
              <w:rPr>
                <w:noProof/>
              </w:rPr>
            </w:pPr>
            <w:r w:rsidRPr="00744A87">
              <w:rPr>
                <w:noProof/>
              </w:rPr>
              <w:t>Problem</w:t>
            </w:r>
            <w:r w:rsidR="00254F32">
              <w:rPr>
                <w:noProof/>
              </w:rPr>
              <w:t>-</w:t>
            </w:r>
            <w:r w:rsidRPr="00744A87">
              <w:rPr>
                <w:noProof/>
              </w:rPr>
              <w:t>Types.h</w:t>
            </w:r>
          </w:p>
        </w:tc>
        <w:tc>
          <w:tcPr>
            <w:tcW w:w="6088" w:type="dxa"/>
          </w:tcPr>
          <w:p w14:paraId="01611832" w14:textId="44B83625" w:rsidR="00CD62F5" w:rsidRDefault="00CD62F5" w:rsidP="005E6CA2">
            <w:pPr>
              <w:pStyle w:val="afff0"/>
              <w:ind w:firstLine="0"/>
            </w:pPr>
            <w:r w:rsidRPr="00944D76">
              <w:t>Проблемно</w:t>
            </w:r>
            <w:r w:rsidR="00254F32">
              <w:t>-</w:t>
            </w:r>
            <w:r w:rsidRPr="00944D76">
              <w:t>зависимые</w:t>
            </w:r>
            <w:r>
              <w:t xml:space="preserve"> типы</w:t>
            </w:r>
          </w:p>
        </w:tc>
      </w:tr>
    </w:tbl>
    <w:p w14:paraId="6AE1CDB3" w14:textId="3807F7C0" w:rsidR="00C91C9B" w:rsidRPr="00381074" w:rsidRDefault="00753E65" w:rsidP="00C91C9B">
      <w:pPr>
        <w:keepNext/>
        <w:keepLines/>
        <w:spacing w:after="240"/>
        <w:jc w:val="center"/>
        <w:rPr>
          <w:sz w:val="24"/>
          <w:szCs w:val="24"/>
          <w:lang w:eastAsia="ru-RU"/>
        </w:rPr>
      </w:pPr>
      <w:r w:rsidRPr="00381074">
        <w:rPr>
          <w:noProof/>
          <w:sz w:val="24"/>
          <w:szCs w:val="24"/>
          <w:lang w:val="en-US"/>
        </w:rPr>
        <mc:AlternateContent>
          <mc:Choice Requires="wpc">
            <w:drawing>
              <wp:inline distT="0" distB="0" distL="0" distR="0" wp14:anchorId="24B85978" wp14:editId="4F4D0677">
                <wp:extent cx="5718810" cy="3426118"/>
                <wp:effectExtent l="0" t="0" r="15240" b="3175"/>
                <wp:docPr id="60" name="Полотно 6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62" name="Надпись 62"/>
                        <wps:cNvSpPr txBox="1"/>
                        <wps:spPr>
                          <a:xfrm>
                            <a:off x="340309" y="1"/>
                            <a:ext cx="969010" cy="268605"/>
                          </a:xfrm>
                          <a:prstGeom prst="rect">
                            <a:avLst/>
                          </a:prstGeom>
                          <a:solidFill>
                            <a:sysClr val="window" lastClr="FFFFFF">
                              <a:lumMod val="95000"/>
                            </a:sysClr>
                          </a:solidFill>
                          <a:ln w="6350">
                            <a:solidFill>
                              <a:prstClr val="black"/>
                            </a:solidFill>
                          </a:ln>
                        </wps:spPr>
                        <wps:txbx>
                          <w:txbxContent>
                            <w:p w14:paraId="2AC2E8E3" w14:textId="77777777" w:rsidR="0099437A" w:rsidRPr="006D3EAD" w:rsidRDefault="0099437A" w:rsidP="00753E65">
                              <w:pPr>
                                <w:rPr>
                                  <w:rFonts w:asciiTheme="minorHAnsi" w:hAnsiTheme="minorHAnsi" w:cstheme="minorHAnsi"/>
                                  <w:szCs w:val="18"/>
                                </w:rPr>
                              </w:pPr>
                              <w:r w:rsidRPr="006D3EAD">
                                <w:rPr>
                                  <w:rFonts w:asciiTheme="minorHAnsi" w:hAnsiTheme="minorHAnsi" w:cstheme="minorHAnsi"/>
                                  <w:szCs w:val="18"/>
                                </w:rPr>
                                <w:t>BSF-</w:t>
                              </w:r>
                              <w:r w:rsidRPr="00187DEE">
                                <w:rPr>
                                  <w:rFonts w:asciiTheme="minorHAnsi" w:hAnsiTheme="minorHAnsi" w:cstheme="minorHAnsi"/>
                                  <w:szCs w:val="18"/>
                                </w:rPr>
                                <w:t>Code</w:t>
                              </w:r>
                              <w:r w:rsidRPr="006D3EAD">
                                <w:rPr>
                                  <w:rFonts w:asciiTheme="minorHAnsi" w:hAnsiTheme="minorHAnsi" w:cstheme="minorHAnsi"/>
                                  <w:szCs w:val="18"/>
                                </w:rPr>
                                <w:t>.cpp</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528" name="Надпись 528"/>
                        <wps:cNvSpPr txBox="1"/>
                        <wps:spPr>
                          <a:xfrm>
                            <a:off x="3425856" y="1"/>
                            <a:ext cx="1416050" cy="268605"/>
                          </a:xfrm>
                          <a:prstGeom prst="rect">
                            <a:avLst/>
                          </a:prstGeom>
                          <a:pattFill prst="ltUpDiag">
                            <a:fgClr>
                              <a:sysClr val="window" lastClr="FFFFFF">
                                <a:lumMod val="85000"/>
                              </a:sysClr>
                            </a:fgClr>
                            <a:bgClr>
                              <a:sysClr val="window" lastClr="FFFFFF"/>
                            </a:bgClr>
                          </a:pattFill>
                          <a:ln w="6350">
                            <a:solidFill>
                              <a:prstClr val="black"/>
                            </a:solidFill>
                          </a:ln>
                        </wps:spPr>
                        <wps:txbx>
                          <w:txbxContent>
                            <w:p w14:paraId="126D13BA" w14:textId="77777777" w:rsidR="0099437A" w:rsidRPr="00FF590F" w:rsidRDefault="0099437A" w:rsidP="00753E65">
                              <w:pPr>
                                <w:rPr>
                                  <w:rFonts w:asciiTheme="minorHAnsi" w:hAnsiTheme="minorHAnsi" w:cstheme="minorHAnsi"/>
                                  <w:szCs w:val="18"/>
                                </w:rPr>
                              </w:pPr>
                              <w:r w:rsidRPr="003B5A1B">
                                <w:rPr>
                                  <w:rFonts w:asciiTheme="minorHAnsi" w:hAnsiTheme="minorHAnsi" w:cstheme="minorHAnsi"/>
                                  <w:szCs w:val="18"/>
                                </w:rPr>
                                <w:t>Problem-bsfCode.cpp</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530" name="Надпись 530"/>
                        <wps:cNvSpPr txBox="1"/>
                        <wps:spPr>
                          <a:xfrm>
                            <a:off x="961390" y="524211"/>
                            <a:ext cx="1075690" cy="268605"/>
                          </a:xfrm>
                          <a:prstGeom prst="rect">
                            <a:avLst/>
                          </a:prstGeom>
                          <a:solidFill>
                            <a:sysClr val="window" lastClr="FFFFFF">
                              <a:lumMod val="95000"/>
                            </a:sysClr>
                          </a:solidFill>
                          <a:ln w="6350">
                            <a:solidFill>
                              <a:prstClr val="black"/>
                            </a:solidFill>
                          </a:ln>
                        </wps:spPr>
                        <wps:txbx>
                          <w:txbxContent>
                            <w:p w14:paraId="7D9A7014" w14:textId="77777777" w:rsidR="0099437A" w:rsidRPr="0001118A" w:rsidRDefault="0099437A" w:rsidP="00753E65">
                              <w:pPr>
                                <w:rPr>
                                  <w:rFonts w:asciiTheme="minorHAnsi" w:hAnsiTheme="minorHAnsi" w:cstheme="minorHAnsi"/>
                                  <w:noProof/>
                                  <w:szCs w:val="18"/>
                                </w:rPr>
                              </w:pPr>
                              <w:r w:rsidRPr="0001118A">
                                <w:rPr>
                                  <w:rFonts w:asciiTheme="minorHAnsi" w:hAnsiTheme="minorHAnsi" w:cstheme="minorHAnsi"/>
                                  <w:noProof/>
                                  <w:szCs w:val="18"/>
                                </w:rPr>
                                <w:t>BSF-Forwards.h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535" name="Надпись 535"/>
                        <wps:cNvSpPr txBox="1"/>
                        <wps:spPr>
                          <a:xfrm>
                            <a:off x="3457870" y="1023333"/>
                            <a:ext cx="1351915" cy="268605"/>
                          </a:xfrm>
                          <a:prstGeom prst="rect">
                            <a:avLst/>
                          </a:prstGeom>
                          <a:solidFill>
                            <a:sysClr val="window" lastClr="FFFFFF"/>
                          </a:solidFill>
                          <a:ln w="6350">
                            <a:solidFill>
                              <a:prstClr val="black"/>
                            </a:solidFill>
                          </a:ln>
                        </wps:spPr>
                        <wps:txbx>
                          <w:txbxContent>
                            <w:p w14:paraId="28CAA13C" w14:textId="77777777" w:rsidR="0099437A" w:rsidRPr="0001118A" w:rsidRDefault="0099437A" w:rsidP="00753E65">
                              <w:pPr>
                                <w:rPr>
                                  <w:rFonts w:asciiTheme="minorHAnsi" w:hAnsiTheme="minorHAnsi" w:cstheme="minorHAnsi"/>
                                  <w:noProof/>
                                  <w:szCs w:val="18"/>
                                </w:rPr>
                              </w:pPr>
                              <w:r w:rsidRPr="0001118A">
                                <w:rPr>
                                  <w:rFonts w:asciiTheme="minorHAnsi" w:hAnsiTheme="minorHAnsi" w:cstheme="minorHAnsi"/>
                                  <w:noProof/>
                                  <w:szCs w:val="18"/>
                                </w:rPr>
                                <w:t>Problem-Forwards.h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533" name="Надпись 533"/>
                        <wps:cNvSpPr txBox="1"/>
                        <wps:spPr>
                          <a:xfrm>
                            <a:off x="1062282" y="1034771"/>
                            <a:ext cx="874395" cy="268605"/>
                          </a:xfrm>
                          <a:prstGeom prst="rect">
                            <a:avLst/>
                          </a:prstGeom>
                          <a:solidFill>
                            <a:sysClr val="window" lastClr="FFFFFF">
                              <a:lumMod val="95000"/>
                            </a:sysClr>
                          </a:solidFill>
                          <a:ln w="6350">
                            <a:solidFill>
                              <a:prstClr val="black"/>
                            </a:solidFill>
                          </a:ln>
                        </wps:spPr>
                        <wps:txbx>
                          <w:txbxContent>
                            <w:p w14:paraId="009838EB" w14:textId="77777777" w:rsidR="0099437A" w:rsidRPr="0001118A" w:rsidRDefault="0099437A" w:rsidP="00753E65">
                              <w:pPr>
                                <w:rPr>
                                  <w:rFonts w:asciiTheme="minorHAnsi" w:hAnsiTheme="minorHAnsi" w:cstheme="minorHAnsi"/>
                                  <w:noProof/>
                                  <w:szCs w:val="18"/>
                                </w:rPr>
                              </w:pPr>
                              <w:r w:rsidRPr="0001118A">
                                <w:rPr>
                                  <w:rFonts w:asciiTheme="minorHAnsi" w:hAnsiTheme="minorHAnsi" w:cstheme="minorHAnsi"/>
                                  <w:noProof/>
                                  <w:szCs w:val="18"/>
                                </w:rPr>
                                <w:t>BSF-Types.h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537" name="Надпись 537"/>
                        <wps:cNvSpPr txBox="1"/>
                        <wps:spPr>
                          <a:xfrm>
                            <a:off x="3394908" y="3121515"/>
                            <a:ext cx="1477645" cy="268605"/>
                          </a:xfrm>
                          <a:prstGeom prst="rect">
                            <a:avLst/>
                          </a:prstGeom>
                          <a:solidFill>
                            <a:sysClr val="window" lastClr="FFFFFF"/>
                          </a:solidFill>
                          <a:ln w="6350">
                            <a:solidFill>
                              <a:prstClr val="black"/>
                            </a:solidFill>
                          </a:ln>
                        </wps:spPr>
                        <wps:txbx>
                          <w:txbxContent>
                            <w:p w14:paraId="6ACC32BC" w14:textId="77777777" w:rsidR="0099437A" w:rsidRPr="0001118A" w:rsidRDefault="0099437A" w:rsidP="00753E65">
                              <w:pPr>
                                <w:rPr>
                                  <w:rFonts w:asciiTheme="minorHAnsi" w:hAnsiTheme="minorHAnsi" w:cstheme="minorHAnsi"/>
                                  <w:noProof/>
                                  <w:szCs w:val="18"/>
                                </w:rPr>
                              </w:pPr>
                              <w:r w:rsidRPr="0001118A">
                                <w:rPr>
                                  <w:rFonts w:asciiTheme="minorHAnsi" w:hAnsiTheme="minorHAnsi" w:cstheme="minorHAnsi"/>
                                  <w:noProof/>
                                  <w:szCs w:val="18"/>
                                </w:rPr>
                                <w:t>Problem-Parameters.h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532" name="Надпись 532"/>
                        <wps:cNvSpPr txBox="1"/>
                        <wps:spPr>
                          <a:xfrm>
                            <a:off x="1880530" y="1559504"/>
                            <a:ext cx="1577340" cy="268605"/>
                          </a:xfrm>
                          <a:prstGeom prst="rect">
                            <a:avLst/>
                          </a:prstGeom>
                          <a:solidFill>
                            <a:sysClr val="window" lastClr="FFFFFF">
                              <a:lumMod val="95000"/>
                            </a:sysClr>
                          </a:solidFill>
                          <a:ln w="6350">
                            <a:solidFill>
                              <a:prstClr val="black"/>
                            </a:solidFill>
                          </a:ln>
                        </wps:spPr>
                        <wps:txbx>
                          <w:txbxContent>
                            <w:p w14:paraId="36C34C50" w14:textId="77777777" w:rsidR="0099437A" w:rsidRPr="0001118A" w:rsidRDefault="0099437A" w:rsidP="00753E65">
                              <w:pPr>
                                <w:rPr>
                                  <w:rFonts w:asciiTheme="minorHAnsi" w:hAnsiTheme="minorHAnsi" w:cstheme="minorHAnsi"/>
                                  <w:noProof/>
                                  <w:szCs w:val="18"/>
                                </w:rPr>
                              </w:pPr>
                              <w:r w:rsidRPr="0001118A">
                                <w:rPr>
                                  <w:rFonts w:asciiTheme="minorHAnsi" w:hAnsiTheme="minorHAnsi" w:cstheme="minorHAnsi"/>
                                  <w:noProof/>
                                  <w:szCs w:val="18"/>
                                </w:rPr>
                                <w:t>BSF-ProblemFunctions.h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538" name="Надпись 538"/>
                        <wps:cNvSpPr txBox="1"/>
                        <wps:spPr>
                          <a:xfrm>
                            <a:off x="3558412" y="2598630"/>
                            <a:ext cx="1151255" cy="268605"/>
                          </a:xfrm>
                          <a:prstGeom prst="rect">
                            <a:avLst/>
                          </a:prstGeom>
                          <a:solidFill>
                            <a:sysClr val="window" lastClr="FFFFFF"/>
                          </a:solidFill>
                          <a:ln w="6350">
                            <a:solidFill>
                              <a:prstClr val="black"/>
                            </a:solidFill>
                          </a:ln>
                        </wps:spPr>
                        <wps:txbx>
                          <w:txbxContent>
                            <w:p w14:paraId="7D535B5F" w14:textId="77777777" w:rsidR="0099437A" w:rsidRPr="0001118A" w:rsidRDefault="0099437A" w:rsidP="00753E65">
                              <w:pPr>
                                <w:rPr>
                                  <w:rFonts w:asciiTheme="minorHAnsi" w:hAnsiTheme="minorHAnsi" w:cstheme="minorHAnsi"/>
                                  <w:noProof/>
                                  <w:szCs w:val="18"/>
                                </w:rPr>
                              </w:pPr>
                              <w:r w:rsidRPr="0001118A">
                                <w:rPr>
                                  <w:rFonts w:asciiTheme="minorHAnsi" w:hAnsiTheme="minorHAnsi" w:cstheme="minorHAnsi"/>
                                  <w:noProof/>
                                  <w:szCs w:val="18"/>
                                </w:rPr>
                                <w:t>Problem-Types.h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61" name="Соединитель: изогнутый 61"/>
                        <wps:cNvCnPr>
                          <a:stCxn id="529" idx="2"/>
                          <a:endCxn id="531" idx="0"/>
                        </wps:cNvCnPr>
                        <wps:spPr>
                          <a:xfrm rot="16200000" flipH="1">
                            <a:off x="359689" y="913695"/>
                            <a:ext cx="241493" cy="520"/>
                          </a:xfrm>
                          <a:prstGeom prst="curvedConnector3">
                            <a:avLst>
                              <a:gd name="adj1" fmla="val 50000"/>
                            </a:avLst>
                          </a:prstGeom>
                          <a:noFill/>
                          <a:ln w="9525" cap="flat" cmpd="sng" algn="ctr">
                            <a:solidFill>
                              <a:sysClr val="windowText" lastClr="000000"/>
                            </a:solidFill>
                            <a:prstDash val="solid"/>
                            <a:tailEnd type="triangle" w="sm" len="med"/>
                          </a:ln>
                          <a:effectLst/>
                        </wps:spPr>
                        <wps:bodyPr/>
                      </wps:wsp>
                      <wps:wsp>
                        <wps:cNvPr id="529" name="Надпись 529"/>
                        <wps:cNvSpPr txBox="1"/>
                        <wps:spPr>
                          <a:xfrm>
                            <a:off x="74092" y="524604"/>
                            <a:ext cx="812165" cy="268605"/>
                          </a:xfrm>
                          <a:prstGeom prst="rect">
                            <a:avLst/>
                          </a:prstGeom>
                          <a:solidFill>
                            <a:sysClr val="window" lastClr="FFFFFF">
                              <a:lumMod val="95000"/>
                            </a:sysClr>
                          </a:solidFill>
                          <a:ln w="6350">
                            <a:solidFill>
                              <a:prstClr val="black"/>
                            </a:solidFill>
                          </a:ln>
                        </wps:spPr>
                        <wps:txbx>
                          <w:txbxContent>
                            <w:p w14:paraId="01E54234" w14:textId="77777777" w:rsidR="0099437A" w:rsidRPr="0001118A" w:rsidRDefault="0099437A" w:rsidP="00753E65">
                              <w:pPr>
                                <w:rPr>
                                  <w:rFonts w:asciiTheme="minorHAnsi" w:hAnsiTheme="minorHAnsi" w:cstheme="minorHAnsi"/>
                                  <w:noProof/>
                                  <w:szCs w:val="18"/>
                                </w:rPr>
                              </w:pPr>
                              <w:r w:rsidRPr="0001118A">
                                <w:rPr>
                                  <w:rFonts w:asciiTheme="minorHAnsi" w:hAnsiTheme="minorHAnsi" w:cstheme="minorHAnsi"/>
                                  <w:noProof/>
                                  <w:szCs w:val="18"/>
                                </w:rPr>
                                <w:t>BSF-Data.h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536" name="Надпись 536"/>
                        <wps:cNvSpPr txBox="1"/>
                        <wps:spPr>
                          <a:xfrm>
                            <a:off x="4356653" y="512764"/>
                            <a:ext cx="1238250" cy="268605"/>
                          </a:xfrm>
                          <a:prstGeom prst="rect">
                            <a:avLst/>
                          </a:prstGeom>
                          <a:solidFill>
                            <a:sysClr val="window" lastClr="FFFFFF"/>
                          </a:solidFill>
                          <a:ln w="6350">
                            <a:solidFill>
                              <a:prstClr val="black"/>
                            </a:solidFill>
                          </a:ln>
                        </wps:spPr>
                        <wps:txbx>
                          <w:txbxContent>
                            <w:p w14:paraId="53296D93" w14:textId="77777777" w:rsidR="0099437A" w:rsidRPr="0001118A" w:rsidRDefault="0099437A" w:rsidP="00753E65">
                              <w:pPr>
                                <w:rPr>
                                  <w:rFonts w:asciiTheme="minorHAnsi" w:hAnsiTheme="minorHAnsi" w:cstheme="minorHAnsi"/>
                                  <w:noProof/>
                                  <w:szCs w:val="18"/>
                                </w:rPr>
                              </w:pPr>
                              <w:r w:rsidRPr="0001118A">
                                <w:rPr>
                                  <w:rFonts w:asciiTheme="minorHAnsi" w:hAnsiTheme="minorHAnsi" w:cstheme="minorHAnsi"/>
                                  <w:noProof/>
                                  <w:szCs w:val="18"/>
                                </w:rPr>
                                <w:t>Problem-Include.h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540" name="Надпись 540"/>
                        <wps:cNvSpPr txBox="1"/>
                        <wps:spPr>
                          <a:xfrm>
                            <a:off x="2156121" y="2054608"/>
                            <a:ext cx="1321435" cy="268605"/>
                          </a:xfrm>
                          <a:prstGeom prst="rect">
                            <a:avLst/>
                          </a:prstGeom>
                          <a:pattFill prst="ltUpDiag">
                            <a:fgClr>
                              <a:sysClr val="window" lastClr="FFFFFF">
                                <a:lumMod val="85000"/>
                              </a:sysClr>
                            </a:fgClr>
                            <a:bgClr>
                              <a:sysClr val="window" lastClr="FFFFFF"/>
                            </a:bgClr>
                          </a:pattFill>
                          <a:ln w="6350">
                            <a:solidFill>
                              <a:prstClr val="black"/>
                            </a:solidFill>
                          </a:ln>
                        </wps:spPr>
                        <wps:txbx>
                          <w:txbxContent>
                            <w:p w14:paraId="775D9271" w14:textId="77777777" w:rsidR="0099437A" w:rsidRPr="0001118A" w:rsidRDefault="0099437A" w:rsidP="00753E65">
                              <w:pPr>
                                <w:rPr>
                                  <w:rFonts w:asciiTheme="minorHAnsi" w:hAnsiTheme="minorHAnsi" w:cstheme="minorHAnsi"/>
                                  <w:noProof/>
                                  <w:szCs w:val="18"/>
                                </w:rPr>
                              </w:pPr>
                              <w:r w:rsidRPr="0001118A">
                                <w:rPr>
                                  <w:rFonts w:asciiTheme="minorHAnsi" w:hAnsiTheme="minorHAnsi" w:cstheme="minorHAnsi"/>
                                  <w:noProof/>
                                  <w:szCs w:val="18"/>
                                </w:rPr>
                                <w:t>Problem-bsfTypes.h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541" name="Соединитель: изогнутый 541"/>
                        <wps:cNvCnPr>
                          <a:stCxn id="529" idx="2"/>
                          <a:endCxn id="533" idx="0"/>
                        </wps:cNvCnPr>
                        <wps:spPr>
                          <a:xfrm rot="16200000" flipH="1">
                            <a:off x="869046" y="404337"/>
                            <a:ext cx="241562" cy="1019305"/>
                          </a:xfrm>
                          <a:prstGeom prst="curvedConnector3">
                            <a:avLst>
                              <a:gd name="adj1" fmla="val 50000"/>
                            </a:avLst>
                          </a:prstGeom>
                          <a:noFill/>
                          <a:ln w="9525" cap="flat" cmpd="sng" algn="ctr">
                            <a:solidFill>
                              <a:sysClr val="windowText" lastClr="000000"/>
                            </a:solidFill>
                            <a:prstDash val="solid"/>
                            <a:tailEnd type="triangle" w="sm" len="med"/>
                          </a:ln>
                          <a:effectLst/>
                        </wps:spPr>
                        <wps:bodyPr/>
                      </wps:wsp>
                      <wps:wsp>
                        <wps:cNvPr id="542" name="Соединитель: изогнутый 542"/>
                        <wps:cNvCnPr>
                          <a:stCxn id="62" idx="2"/>
                          <a:endCxn id="530" idx="0"/>
                        </wps:cNvCnPr>
                        <wps:spPr>
                          <a:xfrm rot="16200000" flipH="1">
                            <a:off x="1034222" y="59197"/>
                            <a:ext cx="255605" cy="674421"/>
                          </a:xfrm>
                          <a:prstGeom prst="curvedConnector3">
                            <a:avLst>
                              <a:gd name="adj1" fmla="val 67390"/>
                            </a:avLst>
                          </a:prstGeom>
                          <a:noFill/>
                          <a:ln w="9525" cap="flat" cmpd="sng" algn="ctr">
                            <a:solidFill>
                              <a:sysClr val="windowText" lastClr="000000"/>
                            </a:solidFill>
                            <a:prstDash val="solid"/>
                            <a:tailEnd type="triangle" w="sm" len="med"/>
                          </a:ln>
                          <a:effectLst/>
                        </wps:spPr>
                        <wps:bodyPr/>
                      </wps:wsp>
                      <wps:wsp>
                        <wps:cNvPr id="551" name="Соединитель: изогнутый 551"/>
                        <wps:cNvCnPr>
                          <a:stCxn id="62" idx="2"/>
                          <a:endCxn id="529" idx="0"/>
                        </wps:cNvCnPr>
                        <wps:spPr>
                          <a:xfrm rot="5400000">
                            <a:off x="524496" y="224286"/>
                            <a:ext cx="255998" cy="344639"/>
                          </a:xfrm>
                          <a:prstGeom prst="curvedConnector3">
                            <a:avLst>
                              <a:gd name="adj1" fmla="val 50000"/>
                            </a:avLst>
                          </a:prstGeom>
                          <a:noFill/>
                          <a:ln w="9525" cap="flat" cmpd="sng" algn="ctr">
                            <a:solidFill>
                              <a:sysClr val="windowText" lastClr="000000"/>
                            </a:solidFill>
                            <a:prstDash val="solid"/>
                            <a:tailEnd type="triangle" w="sm" len="med"/>
                          </a:ln>
                          <a:effectLst/>
                        </wps:spPr>
                        <wps:bodyPr/>
                      </wps:wsp>
                      <wps:wsp>
                        <wps:cNvPr id="569" name="Соединитель: изогнутый 569"/>
                        <wps:cNvCnPr>
                          <a:stCxn id="62" idx="2"/>
                          <a:endCxn id="532" idx="0"/>
                        </wps:cNvCnPr>
                        <wps:spPr>
                          <a:xfrm rot="16200000" flipH="1">
                            <a:off x="1101558" y="-8138"/>
                            <a:ext cx="1290898" cy="1844386"/>
                          </a:xfrm>
                          <a:prstGeom prst="curvedConnector3">
                            <a:avLst>
                              <a:gd name="adj1" fmla="val 12582"/>
                            </a:avLst>
                          </a:prstGeom>
                          <a:noFill/>
                          <a:ln w="9525" cap="flat" cmpd="sng" algn="ctr">
                            <a:solidFill>
                              <a:sysClr val="windowText" lastClr="000000"/>
                            </a:solidFill>
                            <a:prstDash val="solid"/>
                            <a:tailEnd type="triangle" w="sm" len="med"/>
                          </a:ln>
                          <a:effectLst/>
                        </wps:spPr>
                        <wps:bodyPr/>
                      </wps:wsp>
                      <wps:wsp>
                        <wps:cNvPr id="586" name="Соединитель: изогнутый 586"/>
                        <wps:cNvCnPr>
                          <a:stCxn id="62" idx="2"/>
                          <a:endCxn id="622" idx="0"/>
                        </wps:cNvCnPr>
                        <wps:spPr>
                          <a:xfrm rot="16200000" flipH="1">
                            <a:off x="1917787" y="-824367"/>
                            <a:ext cx="244150" cy="2430096"/>
                          </a:xfrm>
                          <a:prstGeom prst="curvedConnector3">
                            <a:avLst>
                              <a:gd name="adj1" fmla="val 50000"/>
                            </a:avLst>
                          </a:prstGeom>
                          <a:noFill/>
                          <a:ln w="9525" cap="flat" cmpd="sng" algn="ctr">
                            <a:solidFill>
                              <a:sysClr val="windowText" lastClr="000000"/>
                            </a:solidFill>
                            <a:prstDash val="solid"/>
                            <a:tailEnd type="triangle" w="sm" len="med"/>
                          </a:ln>
                          <a:effectLst/>
                        </wps:spPr>
                        <wps:bodyPr/>
                      </wps:wsp>
                      <wps:wsp>
                        <wps:cNvPr id="531" name="Надпись 531"/>
                        <wps:cNvSpPr txBox="1"/>
                        <wps:spPr>
                          <a:xfrm>
                            <a:off x="0" y="1034702"/>
                            <a:ext cx="961390" cy="268605"/>
                          </a:xfrm>
                          <a:prstGeom prst="rect">
                            <a:avLst/>
                          </a:prstGeom>
                          <a:solidFill>
                            <a:sysClr val="window" lastClr="FFFFFF">
                              <a:lumMod val="95000"/>
                            </a:sysClr>
                          </a:solidFill>
                          <a:ln w="6350">
                            <a:solidFill>
                              <a:prstClr val="black"/>
                            </a:solidFill>
                          </a:ln>
                        </wps:spPr>
                        <wps:txbx>
                          <w:txbxContent>
                            <w:p w14:paraId="5BC7FB6D" w14:textId="77777777" w:rsidR="0099437A" w:rsidRPr="00C34A86" w:rsidRDefault="0099437A" w:rsidP="00753E65">
                              <w:pPr>
                                <w:rPr>
                                  <w:rFonts w:asciiTheme="minorHAnsi" w:hAnsiTheme="minorHAnsi" w:cstheme="minorHAnsi"/>
                                  <w:noProof/>
                                  <w:szCs w:val="18"/>
                                </w:rPr>
                              </w:pPr>
                              <w:r w:rsidRPr="00C34A86">
                                <w:rPr>
                                  <w:rFonts w:asciiTheme="minorHAnsi" w:hAnsiTheme="minorHAnsi" w:cstheme="minorHAnsi"/>
                                  <w:noProof/>
                                  <w:szCs w:val="18"/>
                                </w:rPr>
                                <w:t>BSF-Include.h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534" name="Надпись 534"/>
                        <wps:cNvSpPr txBox="1"/>
                        <wps:spPr>
                          <a:xfrm>
                            <a:off x="4630420" y="1524805"/>
                            <a:ext cx="1088390" cy="268605"/>
                          </a:xfrm>
                          <a:prstGeom prst="rect">
                            <a:avLst/>
                          </a:prstGeom>
                          <a:solidFill>
                            <a:sysClr val="window" lastClr="FFFFFF"/>
                          </a:solidFill>
                          <a:ln w="6350">
                            <a:solidFill>
                              <a:prstClr val="black"/>
                            </a:solidFill>
                          </a:ln>
                        </wps:spPr>
                        <wps:txbx>
                          <w:txbxContent>
                            <w:p w14:paraId="22056089" w14:textId="77777777" w:rsidR="0099437A" w:rsidRPr="0001118A" w:rsidRDefault="0099437A" w:rsidP="00753E65">
                              <w:pPr>
                                <w:rPr>
                                  <w:rFonts w:asciiTheme="minorHAnsi" w:hAnsiTheme="minorHAnsi" w:cstheme="minorHAnsi"/>
                                  <w:noProof/>
                                  <w:szCs w:val="18"/>
                                </w:rPr>
                              </w:pPr>
                              <w:r w:rsidRPr="0001118A">
                                <w:rPr>
                                  <w:rFonts w:asciiTheme="minorHAnsi" w:hAnsiTheme="minorHAnsi" w:cstheme="minorHAnsi"/>
                                  <w:noProof/>
                                  <w:szCs w:val="18"/>
                                </w:rPr>
                                <w:t>Problem-Data.h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622" name="Надпись 622"/>
                        <wps:cNvSpPr txBox="1"/>
                        <wps:spPr>
                          <a:xfrm>
                            <a:off x="2430680" y="512756"/>
                            <a:ext cx="1648460" cy="268605"/>
                          </a:xfrm>
                          <a:prstGeom prst="rect">
                            <a:avLst/>
                          </a:prstGeom>
                          <a:pattFill prst="ltUpDiag">
                            <a:fgClr>
                              <a:sysClr val="window" lastClr="FFFFFF">
                                <a:lumMod val="85000"/>
                              </a:sysClr>
                            </a:fgClr>
                            <a:bgClr>
                              <a:sysClr val="window" lastClr="FFFFFF"/>
                            </a:bgClr>
                          </a:pattFill>
                          <a:ln w="6350">
                            <a:solidFill>
                              <a:schemeClr val="tx1"/>
                            </a:solidFill>
                          </a:ln>
                        </wps:spPr>
                        <wps:txbx>
                          <w:txbxContent>
                            <w:p w14:paraId="43553CBD" w14:textId="77777777" w:rsidR="0099437A" w:rsidRPr="0001118A" w:rsidRDefault="0099437A" w:rsidP="00753E65">
                              <w:pPr>
                                <w:rPr>
                                  <w:rFonts w:asciiTheme="minorHAnsi" w:hAnsiTheme="minorHAnsi" w:cstheme="minorHAnsi"/>
                                  <w:noProof/>
                                  <w:szCs w:val="18"/>
                                </w:rPr>
                              </w:pPr>
                              <w:r w:rsidRPr="0001118A">
                                <w:rPr>
                                  <w:rFonts w:asciiTheme="minorHAnsi" w:hAnsiTheme="minorHAnsi" w:cstheme="minorHAnsi"/>
                                  <w:noProof/>
                                  <w:szCs w:val="18"/>
                                </w:rPr>
                                <w:t>Problem-bsfParameters.h</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s:wsp>
                        <wps:cNvPr id="623" name="Соединитель: изогнутый 623"/>
                        <wps:cNvCnPr>
                          <a:stCxn id="528" idx="2"/>
                          <a:endCxn id="536" idx="0"/>
                        </wps:cNvCnPr>
                        <wps:spPr>
                          <a:xfrm rot="16200000" flipH="1">
                            <a:off x="4432750" y="-30264"/>
                            <a:ext cx="244158" cy="841897"/>
                          </a:xfrm>
                          <a:prstGeom prst="curvedConnector3">
                            <a:avLst>
                              <a:gd name="adj1" fmla="val 50000"/>
                            </a:avLst>
                          </a:prstGeom>
                          <a:noFill/>
                          <a:ln w="9525" cap="flat" cmpd="sng" algn="ctr">
                            <a:solidFill>
                              <a:sysClr val="windowText" lastClr="000000"/>
                            </a:solidFill>
                            <a:prstDash val="solid"/>
                            <a:tailEnd type="triangle" w="sm" len="med"/>
                          </a:ln>
                          <a:effectLst/>
                        </wps:spPr>
                        <wps:bodyPr/>
                      </wps:wsp>
                      <wps:wsp>
                        <wps:cNvPr id="638" name="Соединитель: изогнутый 638"/>
                        <wps:cNvCnPr>
                          <a:stCxn id="528" idx="2"/>
                          <a:endCxn id="534" idx="0"/>
                        </wps:cNvCnPr>
                        <wps:spPr>
                          <a:xfrm rot="16200000" flipH="1">
                            <a:off x="4026149" y="376338"/>
                            <a:ext cx="1256199" cy="1040734"/>
                          </a:xfrm>
                          <a:prstGeom prst="curvedConnector3">
                            <a:avLst>
                              <a:gd name="adj1" fmla="val 55392"/>
                            </a:avLst>
                          </a:prstGeom>
                          <a:noFill/>
                          <a:ln w="9525" cap="flat" cmpd="sng" algn="ctr">
                            <a:solidFill>
                              <a:sysClr val="windowText" lastClr="000000"/>
                            </a:solidFill>
                            <a:prstDash val="solid"/>
                            <a:tailEnd type="triangle" w="sm" len="med"/>
                          </a:ln>
                          <a:effectLst/>
                        </wps:spPr>
                        <wps:bodyPr/>
                      </wps:wsp>
                      <wps:wsp>
                        <wps:cNvPr id="639" name="Соединитель: изогнутый 639"/>
                        <wps:cNvCnPr>
                          <a:stCxn id="528" idx="2"/>
                          <a:endCxn id="535" idx="0"/>
                        </wps:cNvCnPr>
                        <wps:spPr>
                          <a:xfrm rot="5400000">
                            <a:off x="3756492" y="645943"/>
                            <a:ext cx="754727" cy="53"/>
                          </a:xfrm>
                          <a:prstGeom prst="curvedConnector3">
                            <a:avLst>
                              <a:gd name="adj1" fmla="val 50000"/>
                            </a:avLst>
                          </a:prstGeom>
                          <a:noFill/>
                          <a:ln w="9525" cap="flat" cmpd="sng" algn="ctr">
                            <a:solidFill>
                              <a:sysClr val="windowText" lastClr="000000"/>
                            </a:solidFill>
                            <a:prstDash val="solid"/>
                            <a:tailEnd type="triangle" w="sm" len="med"/>
                          </a:ln>
                          <a:effectLst/>
                        </wps:spPr>
                        <wps:bodyPr/>
                      </wps:wsp>
                      <wps:wsp>
                        <wps:cNvPr id="641" name="Соединитель: изогнутый 641"/>
                        <wps:cNvCnPr>
                          <a:stCxn id="534" idx="2"/>
                          <a:endCxn id="538" idx="0"/>
                        </wps:cNvCnPr>
                        <wps:spPr>
                          <a:xfrm rot="5400000">
                            <a:off x="4251718" y="1675733"/>
                            <a:ext cx="805220" cy="1040575"/>
                          </a:xfrm>
                          <a:prstGeom prst="curvedConnector3">
                            <a:avLst>
                              <a:gd name="adj1" fmla="val 50000"/>
                            </a:avLst>
                          </a:prstGeom>
                          <a:noFill/>
                          <a:ln w="9525" cap="flat" cmpd="sng" algn="ctr">
                            <a:solidFill>
                              <a:sysClr val="windowText" lastClr="000000"/>
                            </a:solidFill>
                            <a:prstDash val="solid"/>
                            <a:tailEnd type="triangle" w="sm" len="med"/>
                          </a:ln>
                          <a:effectLst/>
                        </wps:spPr>
                        <wps:bodyPr/>
                      </wps:wsp>
                      <wps:wsp>
                        <wps:cNvPr id="642" name="Соединитель: изогнутый 642"/>
                        <wps:cNvCnPr>
                          <a:stCxn id="538" idx="2"/>
                          <a:endCxn id="537" idx="0"/>
                        </wps:cNvCnPr>
                        <wps:spPr>
                          <a:xfrm rot="5400000">
                            <a:off x="4006746" y="2994221"/>
                            <a:ext cx="254280" cy="309"/>
                          </a:xfrm>
                          <a:prstGeom prst="curvedConnector3">
                            <a:avLst>
                              <a:gd name="adj1" fmla="val 50000"/>
                            </a:avLst>
                          </a:prstGeom>
                          <a:noFill/>
                          <a:ln w="9525" cap="flat" cmpd="sng" algn="ctr">
                            <a:solidFill>
                              <a:sysClr val="windowText" lastClr="000000"/>
                            </a:solidFill>
                            <a:prstDash val="solid"/>
                            <a:tailEnd type="triangle" w="sm" len="med"/>
                          </a:ln>
                          <a:effectLst/>
                        </wps:spPr>
                        <wps:bodyPr/>
                      </wps:wsp>
                      <wps:wsp>
                        <wps:cNvPr id="643" name="Соединитель: изогнутый 643"/>
                        <wps:cNvCnPr>
                          <a:stCxn id="533" idx="2"/>
                          <a:endCxn id="540" idx="0"/>
                        </wps:cNvCnPr>
                        <wps:spPr>
                          <a:xfrm rot="16200000" flipH="1">
                            <a:off x="1782543" y="1020312"/>
                            <a:ext cx="751232" cy="1317359"/>
                          </a:xfrm>
                          <a:prstGeom prst="curvedConnector3">
                            <a:avLst>
                              <a:gd name="adj1" fmla="val 85502"/>
                            </a:avLst>
                          </a:prstGeom>
                          <a:noFill/>
                          <a:ln w="9525" cap="flat" cmpd="sng" algn="ctr">
                            <a:solidFill>
                              <a:sysClr val="windowText" lastClr="000000"/>
                            </a:solidFill>
                            <a:prstDash val="solid"/>
                            <a:tailEnd type="triangle" w="sm" len="med"/>
                          </a:ln>
                          <a:effectLst/>
                        </wps:spPr>
                        <wps:bodyPr/>
                      </wps:wsp>
                      <wps:wsp>
                        <wps:cNvPr id="644" name="Соединитель: изогнутый 644"/>
                        <wps:cNvCnPr>
                          <a:stCxn id="532" idx="2"/>
                          <a:endCxn id="540" idx="0"/>
                        </wps:cNvCnPr>
                        <wps:spPr>
                          <a:xfrm rot="16200000" flipH="1">
                            <a:off x="2629770" y="1867538"/>
                            <a:ext cx="226499" cy="147639"/>
                          </a:xfrm>
                          <a:prstGeom prst="curvedConnector3">
                            <a:avLst>
                              <a:gd name="adj1" fmla="val 50000"/>
                            </a:avLst>
                          </a:prstGeom>
                          <a:noFill/>
                          <a:ln w="9525" cap="flat" cmpd="sng" algn="ctr">
                            <a:solidFill>
                              <a:sysClr val="windowText" lastClr="000000"/>
                            </a:solidFill>
                            <a:prstDash val="solid"/>
                            <a:tailEnd type="triangle" w="sm" len="med"/>
                          </a:ln>
                          <a:effectLst/>
                        </wps:spPr>
                        <wps:bodyPr/>
                      </wps:wsp>
                      <wps:wsp>
                        <wps:cNvPr id="645" name="Соединитель: изогнутый 645"/>
                        <wps:cNvCnPr>
                          <a:stCxn id="530" idx="2"/>
                          <a:endCxn id="533" idx="0"/>
                        </wps:cNvCnPr>
                        <wps:spPr>
                          <a:xfrm rot="16200000" flipH="1">
                            <a:off x="1378380" y="913670"/>
                            <a:ext cx="241955" cy="245"/>
                          </a:xfrm>
                          <a:prstGeom prst="curvedConnector3">
                            <a:avLst>
                              <a:gd name="adj1" fmla="val 50000"/>
                            </a:avLst>
                          </a:prstGeom>
                          <a:noFill/>
                          <a:ln w="9525" cap="flat" cmpd="sng" algn="ctr">
                            <a:solidFill>
                              <a:sysClr val="windowText" lastClr="000000"/>
                            </a:solidFill>
                            <a:prstDash val="solid"/>
                            <a:tailEnd type="triangle" w="sm" len="med"/>
                          </a:ln>
                          <a:effectLst/>
                        </wps:spPr>
                        <wps:bodyPr/>
                      </wps:wsp>
                      <wps:wsp>
                        <wps:cNvPr id="646" name="Соединитель: изогнутый 646"/>
                        <wps:cNvCnPr>
                          <a:stCxn id="535" idx="2"/>
                          <a:endCxn id="538" idx="0"/>
                        </wps:cNvCnPr>
                        <wps:spPr>
                          <a:xfrm rot="16200000" flipH="1">
                            <a:off x="3480588" y="1945178"/>
                            <a:ext cx="1306692" cy="212"/>
                          </a:xfrm>
                          <a:prstGeom prst="curvedConnector3">
                            <a:avLst>
                              <a:gd name="adj1" fmla="val 50000"/>
                            </a:avLst>
                          </a:prstGeom>
                          <a:noFill/>
                          <a:ln w="9525" cap="flat" cmpd="sng" algn="ctr">
                            <a:solidFill>
                              <a:sysClr val="windowText" lastClr="000000"/>
                            </a:solidFill>
                            <a:prstDash val="solid"/>
                            <a:tailEnd type="triangle" w="sm" len="med"/>
                          </a:ln>
                          <a:effectLst/>
                        </wps:spPr>
                        <wps:bodyPr/>
                      </wps:wsp>
                      <wps:wsp>
                        <wps:cNvPr id="647" name="Соединитель: изогнутый 647"/>
                        <wps:cNvCnPr>
                          <a:stCxn id="535" idx="2"/>
                          <a:endCxn id="540" idx="0"/>
                        </wps:cNvCnPr>
                        <wps:spPr>
                          <a:xfrm rot="5400000">
                            <a:off x="3093999" y="1014779"/>
                            <a:ext cx="762670" cy="1316989"/>
                          </a:xfrm>
                          <a:prstGeom prst="curvedConnector3">
                            <a:avLst>
                              <a:gd name="adj1" fmla="val 77198"/>
                            </a:avLst>
                          </a:prstGeom>
                          <a:noFill/>
                          <a:ln w="9525" cap="flat" cmpd="sng" algn="ctr">
                            <a:solidFill>
                              <a:sysClr val="windowText" lastClr="000000"/>
                            </a:solidFill>
                            <a:prstDash val="solid"/>
                            <a:tailEnd type="triangle" w="sm" len="med"/>
                          </a:ln>
                          <a:effectLst/>
                        </wps:spPr>
                        <wps:bodyPr/>
                      </wps:wsp>
                      <wps:wsp>
                        <wps:cNvPr id="636" name="Соединитель: изогнутый 636"/>
                        <wps:cNvCnPr>
                          <a:stCxn id="540" idx="2"/>
                          <a:endCxn id="538" idx="0"/>
                        </wps:cNvCnPr>
                        <wps:spPr>
                          <a:xfrm rot="16200000" flipH="1">
                            <a:off x="3337731" y="1802320"/>
                            <a:ext cx="275417" cy="1317201"/>
                          </a:xfrm>
                          <a:prstGeom prst="curvedConnector3">
                            <a:avLst>
                              <a:gd name="adj1" fmla="val 50000"/>
                            </a:avLst>
                          </a:prstGeom>
                          <a:noFill/>
                          <a:ln w="9525" cap="flat" cmpd="sng" algn="ctr">
                            <a:solidFill>
                              <a:sysClr val="windowText" lastClr="000000"/>
                            </a:solidFill>
                            <a:prstDash val="solid"/>
                            <a:tailEnd type="triangle" w="sm" len="med"/>
                          </a:ln>
                          <a:effectLst/>
                        </wps:spPr>
                        <wps:bodyPr/>
                      </wps:wsp>
                      <wps:wsp>
                        <wps:cNvPr id="637" name="Соединитель: изогнутый 637"/>
                        <wps:cNvCnPr>
                          <a:stCxn id="528" idx="2"/>
                          <a:endCxn id="622" idx="0"/>
                        </wps:cNvCnPr>
                        <wps:spPr>
                          <a:xfrm rot="5400000">
                            <a:off x="3572321" y="-48804"/>
                            <a:ext cx="244150" cy="878971"/>
                          </a:xfrm>
                          <a:prstGeom prst="curvedConnector3">
                            <a:avLst>
                              <a:gd name="adj1" fmla="val 50000"/>
                            </a:avLst>
                          </a:prstGeom>
                          <a:noFill/>
                          <a:ln w="9525" cap="flat" cmpd="sng" algn="ctr">
                            <a:solidFill>
                              <a:sysClr val="windowText" lastClr="000000"/>
                            </a:solidFill>
                            <a:prstDash val="solid"/>
                            <a:tailEnd type="triangle" w="sm" len="med"/>
                          </a:ln>
                          <a:effectLst/>
                        </wps:spPr>
                        <wps:bodyPr/>
                      </wps:wsp>
                    </wpc:wpc>
                  </a:graphicData>
                </a:graphic>
              </wp:inline>
            </w:drawing>
          </mc:Choice>
          <mc:Fallback>
            <w:pict>
              <v:group w14:anchorId="24B85978" id="Полотно 60" o:spid="_x0000_s1026" editas="canvas" style="width:450.3pt;height:269.75pt;mso-position-horizontal-relative:char;mso-position-vertical-relative:line" coordsize="57188,342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">
                <v:shape id="_x0000_s1027" type="#_x0000_t75" style="position:absolute;width:57188;height:34258;visibility:visible;mso-wrap-style:square" filled="t">
                  <v:fill o:detectmouseclick="t"/>
                  <v:path o:connecttype="none"/>
                </v:shape>
                <v:shapetype id="_x0000_t202" coordsize="21600,21600" o:spt="202" path="m,l,21600r21600,l21600,xe">
                  <v:stroke joinstyle="miter"/>
                  <v:path gradientshapeok="t" o:connecttype="rect"/>
                </v:shapetype>
                <v:shape id="Надпись 62" o:spid="_x0000_s1028" type="#_x0000_t202" style="position:absolute;left:3403;width:9690;height:268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7aNMQA&#10;AADbAAAADwAAAGRycy9kb3ducmV2LnhtbESPQWvCQBSE70L/w/IKXkQ39SASXUUKpZ5ErUSPj+wz&#10;iWbfht01if/eLRR6HGbmG2a57k0tWnK+sqzgY5KAIM6trrhQcPr5Gs9B+ICssbZMCp7kYb16Gywx&#10;1bbjA7XHUIgIYZ+igjKEJpXS5yUZ9BPbEEfvap3BEKUrpHbYRbip5TRJZtJgxXGhxIY+S8rvx4dR&#10;cGm/i+x8upnMzbPzrbvv9iEbKTV87zcLEIH68B/+a2+1gtkUfr/EHyB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O2jTEAAAA2wAAAA8AAAAAAAAAAAAAAAAAmAIAAGRycy9k&#10;b3ducmV2LnhtbFBLBQYAAAAABAAEAPUAAACJAwAAAAA=&#10;" fillcolor="#f2f2f2" strokeweight=".5pt">
                  <v:textbox style="mso-fit-shape-to-text:t">
                    <w:txbxContent>
                      <w:p w14:paraId="2AC2E8E3" w14:textId="77777777" w:rsidR="0099437A" w:rsidRPr="006D3EAD" w:rsidRDefault="0099437A" w:rsidP="00753E65">
                        <w:pPr>
                          <w:rPr>
                            <w:rFonts w:asciiTheme="minorHAnsi" w:hAnsiTheme="minorHAnsi" w:cstheme="minorHAnsi"/>
                            <w:szCs w:val="18"/>
                          </w:rPr>
                        </w:pPr>
                        <w:r w:rsidRPr="006D3EAD">
                          <w:rPr>
                            <w:rFonts w:asciiTheme="minorHAnsi" w:hAnsiTheme="minorHAnsi" w:cstheme="minorHAnsi"/>
                            <w:szCs w:val="18"/>
                          </w:rPr>
                          <w:t>BSF-</w:t>
                        </w:r>
                        <w:r w:rsidRPr="00187DEE">
                          <w:rPr>
                            <w:rFonts w:asciiTheme="minorHAnsi" w:hAnsiTheme="minorHAnsi" w:cstheme="minorHAnsi"/>
                            <w:szCs w:val="18"/>
                          </w:rPr>
                          <w:t>Code</w:t>
                        </w:r>
                        <w:r w:rsidRPr="006D3EAD">
                          <w:rPr>
                            <w:rFonts w:asciiTheme="minorHAnsi" w:hAnsiTheme="minorHAnsi" w:cstheme="minorHAnsi"/>
                            <w:szCs w:val="18"/>
                          </w:rPr>
                          <w:t>.cpp</w:t>
                        </w:r>
                      </w:p>
                    </w:txbxContent>
                  </v:textbox>
                </v:shape>
                <v:shape id="Надпись 528" o:spid="_x0000_s1029" type="#_x0000_t202" style="position:absolute;left:34258;width:14161;height:268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Cv3cMA&#10;AADcAAAADwAAAGRycy9kb3ducmV2LnhtbERPy2rCQBTdF/oPwy10VycKFUmdBB9UXLY20O1t5ppE&#10;M3fizDRJ/frOQnB5OO9lPppW9OR8Y1nBdJKAIC6tbrhSUHy9vyxA+ICssbVMCv7IQ549Piwx1Xbg&#10;T+oPoRIxhH2KCuoQulRKX9Zk0E9sRxy5o3UGQ4SuktrhEMNNK2dJMpcGG44NNXa0qak8H36NArfb&#10;D+anOH2czv3uu1hfL/1WXpR6fhpXbyACjeEuvrn3WsHrLK6NZ+IRkN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Cv3cMAAADcAAAADwAAAAAAAAAAAAAAAACYAgAAZHJzL2Rv&#10;d25yZXYueG1sUEsFBgAAAAAEAAQA9QAAAIgDAAAAAA==&#10;" fillcolor="#d9d9d9" strokeweight=".5pt">
                  <v:fill r:id="rId15" o:title="" color2="window" type="pattern"/>
                  <v:textbox style="mso-fit-shape-to-text:t">
                    <w:txbxContent>
                      <w:p w14:paraId="126D13BA" w14:textId="77777777" w:rsidR="0099437A" w:rsidRPr="00FF590F" w:rsidRDefault="0099437A" w:rsidP="00753E65">
                        <w:pPr>
                          <w:rPr>
                            <w:rFonts w:asciiTheme="minorHAnsi" w:hAnsiTheme="minorHAnsi" w:cstheme="minorHAnsi"/>
                            <w:szCs w:val="18"/>
                          </w:rPr>
                        </w:pPr>
                        <w:r w:rsidRPr="003B5A1B">
                          <w:rPr>
                            <w:rFonts w:asciiTheme="minorHAnsi" w:hAnsiTheme="minorHAnsi" w:cstheme="minorHAnsi"/>
                            <w:szCs w:val="18"/>
                          </w:rPr>
                          <w:t>Problem-bsfCode.cpp</w:t>
                        </w:r>
                      </w:p>
                    </w:txbxContent>
                  </v:textbox>
                </v:shape>
                <v:shape id="Надпись 530" o:spid="_x0000_s1030" type="#_x0000_t202" style="position:absolute;left:9613;top:5242;width:10757;height:268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hB1cIA&#10;AADcAAAADwAAAGRycy9kb3ducmV2LnhtbERPz2vCMBS+C/sfwhN2kZm6sSHVKEMY8zScSvX4aJ5t&#10;tXkpSWzrf28OgseP7/d82ZtatOR8ZVnBZJyAIM6trrhQsN/9vE1B+ICssbZMCm7kYbl4Gcwx1bbj&#10;f2q3oRAxhH2KCsoQmlRKn5dk0I9tQxy5k3UGQ4SukNphF8NNLd+T5EsarDg2lNjQqqT8sr0aBcf2&#10;t8gO+7PJ3DQ7nLvL3yZkI6Veh/33DESgPjzFD/daK/j8iPPjmXgE5O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mEHVwgAAANwAAAAPAAAAAAAAAAAAAAAAAJgCAABkcnMvZG93&#10;bnJldi54bWxQSwUGAAAAAAQABAD1AAAAhwMAAAAA&#10;" fillcolor="#f2f2f2" strokeweight=".5pt">
                  <v:textbox style="mso-fit-shape-to-text:t">
                    <w:txbxContent>
                      <w:p w14:paraId="7D9A7014" w14:textId="77777777" w:rsidR="0099437A" w:rsidRPr="0001118A" w:rsidRDefault="0099437A" w:rsidP="00753E65">
                        <w:pPr>
                          <w:rPr>
                            <w:rFonts w:asciiTheme="minorHAnsi" w:hAnsiTheme="minorHAnsi" w:cstheme="minorHAnsi"/>
                            <w:noProof/>
                            <w:szCs w:val="18"/>
                          </w:rPr>
                        </w:pPr>
                        <w:r w:rsidRPr="0001118A">
                          <w:rPr>
                            <w:rFonts w:asciiTheme="minorHAnsi" w:hAnsiTheme="minorHAnsi" w:cstheme="minorHAnsi"/>
                            <w:noProof/>
                            <w:szCs w:val="18"/>
                          </w:rPr>
                          <w:t>BSF-Forwards.h</w:t>
                        </w:r>
                      </w:p>
                    </w:txbxContent>
                  </v:textbox>
                </v:shape>
                <v:shape id="Надпись 535" o:spid="_x0000_s1031" type="#_x0000_t202" style="position:absolute;left:34578;top:10233;width:13519;height:268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kH0MYA&#10;AADcAAAADwAAAGRycy9kb3ducmV2LnhtbESPW2vCQBSE3wv9D8sR+tZsbFVMdJVeKPhU8EZ8PGSP&#10;2Wj2bMhuNf77bqHg4zAz3zDzZW8bcaHO144VDJMUBHHpdM2Vgt3263kKwgdkjY1jUnAjD8vF48Mc&#10;c+2uvKbLJlQiQtjnqMCE0OZS+tKQRZ+4ljh6R9dZDFF2ldQdXiPcNvIlTSfSYs1xwWBLH4bK8+bH&#10;Kji3hxMPi1vGo+998Z6az2NmT0o9Dfq3GYhAfbiH/9srrWD8Ooa/M/EI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tkH0MYAAADcAAAADwAAAAAAAAAAAAAAAACYAgAAZHJz&#10;L2Rvd25yZXYueG1sUEsFBgAAAAAEAAQA9QAAAIsDAAAAAA==&#10;" fillcolor="window" strokeweight=".5pt">
                  <v:textbox style="mso-fit-shape-to-text:t">
                    <w:txbxContent>
                      <w:p w14:paraId="28CAA13C" w14:textId="77777777" w:rsidR="0099437A" w:rsidRPr="0001118A" w:rsidRDefault="0099437A" w:rsidP="00753E65">
                        <w:pPr>
                          <w:rPr>
                            <w:rFonts w:asciiTheme="minorHAnsi" w:hAnsiTheme="minorHAnsi" w:cstheme="minorHAnsi"/>
                            <w:noProof/>
                            <w:szCs w:val="18"/>
                          </w:rPr>
                        </w:pPr>
                        <w:r w:rsidRPr="0001118A">
                          <w:rPr>
                            <w:rFonts w:asciiTheme="minorHAnsi" w:hAnsiTheme="minorHAnsi" w:cstheme="minorHAnsi"/>
                            <w:noProof/>
                            <w:szCs w:val="18"/>
                          </w:rPr>
                          <w:t>Problem-Forwards.h</w:t>
                        </w:r>
                      </w:p>
                    </w:txbxContent>
                  </v:textbox>
                </v:shape>
                <v:shape id="Надпись 533" o:spid="_x0000_s1032" type="#_x0000_t202" style="position:absolute;left:10622;top:10347;width:8744;height:268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rfosUA&#10;AADcAAAADwAAAGRycy9kb3ducmV2LnhtbESPQWvCQBSE74L/YXmCF6kblRZJXUUE0VNprcQeH9ln&#10;Es2+Dbtrkv77bqHQ4zAz3zCrTW9q0ZLzlWUFs2kCgji3uuJCwflz/7QE4QOyxtoyKfgmD5v1cLDC&#10;VNuOP6g9hUJECPsUFZQhNKmUPi/JoJ/ahjh6V+sMhihdIbXDLsJNLedJ8iINVhwXSmxoV1J+Pz2M&#10;gq/2UGSX881kbpldbt397T1kE6XGo377CiJQH/7Df+2jVvC8WMDvmXgE5P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St+ixQAAANwAAAAPAAAAAAAAAAAAAAAAAJgCAABkcnMv&#10;ZG93bnJldi54bWxQSwUGAAAAAAQABAD1AAAAigMAAAAA&#10;" fillcolor="#f2f2f2" strokeweight=".5pt">
                  <v:textbox style="mso-fit-shape-to-text:t">
                    <w:txbxContent>
                      <w:p w14:paraId="009838EB" w14:textId="77777777" w:rsidR="0099437A" w:rsidRPr="0001118A" w:rsidRDefault="0099437A" w:rsidP="00753E65">
                        <w:pPr>
                          <w:rPr>
                            <w:rFonts w:asciiTheme="minorHAnsi" w:hAnsiTheme="minorHAnsi" w:cstheme="minorHAnsi"/>
                            <w:noProof/>
                            <w:szCs w:val="18"/>
                          </w:rPr>
                        </w:pPr>
                        <w:r w:rsidRPr="0001118A">
                          <w:rPr>
                            <w:rFonts w:asciiTheme="minorHAnsi" w:hAnsiTheme="minorHAnsi" w:cstheme="minorHAnsi"/>
                            <w:noProof/>
                            <w:szCs w:val="18"/>
                          </w:rPr>
                          <w:t>BSF-Types.h</w:t>
                        </w:r>
                      </w:p>
                    </w:txbxContent>
                  </v:textbox>
                </v:shape>
                <v:shape id="Надпись 537" o:spid="_x0000_s1033" type="#_x0000_t202" style="position:absolute;left:33949;top:31215;width:14776;height:268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c8PMUA&#10;AADcAAAADwAAAGRycy9kb3ducmV2LnhtbESPW2sCMRSE34X+h3AKvmnWS1vdGsULQp8EbcU+HjbH&#10;zermZNlEXf99UxB8HGbmG2Yya2wprlT7wrGCXjcBQZw5XXCu4Od73RmB8AFZY+mYFNzJw2z60ppg&#10;qt2Nt3TdhVxECPsUFZgQqlRKnxmy6LuuIo7e0dUWQ5R1LnWNtwi3pewnybu0WHBcMFjR0lB23l2s&#10;gnP1e+Le4T7m4WZ/WCRmdRzbk1Lt12b+CSJQE57hR/tLK3gbfMD/mXgE5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Rzw8xQAAANwAAAAPAAAAAAAAAAAAAAAAAJgCAABkcnMv&#10;ZG93bnJldi54bWxQSwUGAAAAAAQABAD1AAAAigMAAAAA&#10;" fillcolor="window" strokeweight=".5pt">
                  <v:textbox style="mso-fit-shape-to-text:t">
                    <w:txbxContent>
                      <w:p w14:paraId="6ACC32BC" w14:textId="77777777" w:rsidR="0099437A" w:rsidRPr="0001118A" w:rsidRDefault="0099437A" w:rsidP="00753E65">
                        <w:pPr>
                          <w:rPr>
                            <w:rFonts w:asciiTheme="minorHAnsi" w:hAnsiTheme="minorHAnsi" w:cstheme="minorHAnsi"/>
                            <w:noProof/>
                            <w:szCs w:val="18"/>
                          </w:rPr>
                        </w:pPr>
                        <w:r w:rsidRPr="0001118A">
                          <w:rPr>
                            <w:rFonts w:asciiTheme="minorHAnsi" w:hAnsiTheme="minorHAnsi" w:cstheme="minorHAnsi"/>
                            <w:noProof/>
                            <w:szCs w:val="18"/>
                          </w:rPr>
                          <w:t>Problem-Parameters.h</w:t>
                        </w:r>
                      </w:p>
                    </w:txbxContent>
                  </v:textbox>
                </v:shape>
                <v:shape id="Надпись 532" o:spid="_x0000_s1034" type="#_x0000_t202" style="position:absolute;left:18805;top:15595;width:15773;height:268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Z6OcUA&#10;AADcAAAADwAAAGRycy9kb3ducmV2LnhtbESPQWvCQBSE74L/YXmCF6mbKi2SuooURE/SWok9PrLP&#10;JJp9G3bXJP77bqHQ4zAz3zDLdW9q0ZLzlWUFz9MEBHFudcWFgtPX9mkBwgdkjbVlUvAgD+vVcLDE&#10;VNuOP6k9hkJECPsUFZQhNKmUPi/JoJ/ahjh6F+sMhihdIbXDLsJNLWdJ8ioNVhwXSmzovaT8drwb&#10;Bd/trsjOp6vJ3CI7X7vb4SNkE6XGo37zBiJQH/7Df+29VvAyn8HvmX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Bno5xQAAANwAAAAPAAAAAAAAAAAAAAAAAJgCAABkcnMv&#10;ZG93bnJldi54bWxQSwUGAAAAAAQABAD1AAAAigMAAAAA&#10;" fillcolor="#f2f2f2" strokeweight=".5pt">
                  <v:textbox style="mso-fit-shape-to-text:t">
                    <w:txbxContent>
                      <w:p w14:paraId="36C34C50" w14:textId="77777777" w:rsidR="0099437A" w:rsidRPr="0001118A" w:rsidRDefault="0099437A" w:rsidP="00753E65">
                        <w:pPr>
                          <w:rPr>
                            <w:rFonts w:asciiTheme="minorHAnsi" w:hAnsiTheme="minorHAnsi" w:cstheme="minorHAnsi"/>
                            <w:noProof/>
                            <w:szCs w:val="18"/>
                          </w:rPr>
                        </w:pPr>
                        <w:r w:rsidRPr="0001118A">
                          <w:rPr>
                            <w:rFonts w:asciiTheme="minorHAnsi" w:hAnsiTheme="minorHAnsi" w:cstheme="minorHAnsi"/>
                            <w:noProof/>
                            <w:szCs w:val="18"/>
                          </w:rPr>
                          <w:t>BSF-ProblemFunctions.h</w:t>
                        </w:r>
                      </w:p>
                    </w:txbxContent>
                  </v:textbox>
                </v:shape>
                <v:shape id="Надпись 538" o:spid="_x0000_s1035" type="#_x0000_t202" style="position:absolute;left:35584;top:25986;width:11512;height:268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ioTsEA&#10;AADcAAAADwAAAGRycy9kb3ducmV2LnhtbERPy4rCMBTdC/5DuMLsxlRHB61GUQfBlTA+0OWluTbV&#10;5qY0Ga1/bxYDLg/nPZ03thR3qn3hWEGvm4AgzpwuOFdw2K8/RyB8QNZYOiYFT/Iwn7VbU0y1e/Av&#10;3XchFzGEfYoKTAhVKqXPDFn0XVcRR+7iaoshwjqXusZHDLel7CfJt7RYcGwwWNHKUHbb/VkFt+p8&#10;5d7pOebB9nhaJubnMrZXpT46zWICIlAT3uJ/90YrGH7FtfFMPAJy9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YqE7BAAAA3AAAAA8AAAAAAAAAAAAAAAAAmAIAAGRycy9kb3du&#10;cmV2LnhtbFBLBQYAAAAABAAEAPUAAACGAwAAAAA=&#10;" fillcolor="window" strokeweight=".5pt">
                  <v:textbox style="mso-fit-shape-to-text:t">
                    <w:txbxContent>
                      <w:p w14:paraId="7D535B5F" w14:textId="77777777" w:rsidR="0099437A" w:rsidRPr="0001118A" w:rsidRDefault="0099437A" w:rsidP="00753E65">
                        <w:pPr>
                          <w:rPr>
                            <w:rFonts w:asciiTheme="minorHAnsi" w:hAnsiTheme="minorHAnsi" w:cstheme="minorHAnsi"/>
                            <w:noProof/>
                            <w:szCs w:val="18"/>
                          </w:rPr>
                        </w:pPr>
                        <w:r w:rsidRPr="0001118A">
                          <w:rPr>
                            <w:rFonts w:asciiTheme="minorHAnsi" w:hAnsiTheme="minorHAnsi" w:cstheme="minorHAnsi"/>
                            <w:noProof/>
                            <w:szCs w:val="18"/>
                          </w:rPr>
                          <w:t>Problem-Types.h</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Соединитель: изогнутый 61" o:spid="_x0000_s1036" type="#_x0000_t38" style="position:absolute;left:3596;top:9137;width:2415;height:5;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5tusIAAADbAAAADwAAAGRycy9kb3ducmV2LnhtbESPT4vCMBTE78J+h/AEbzatC8XtGkUW&#10;BPfoH1z29miebbV5CU3U+u2NIHgcZuY3zGzRm1ZcqfONZQVZkoIgLq1uuFKw363GUxA+IGtsLZOC&#10;O3lYzD8GMyy0vfGGrttQiQhhX6CCOgRXSOnLmgz6xDri6B1tZzBE2VVSd3iLcNPKSZrm0mDDcaFG&#10;Rz81leftxSiY+Ps6O2i5zOXm9Hk+frk/9/uv1GjYL79BBOrDO/xqr7WCPIPnl/gD5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j5tusIAAADbAAAADwAAAAAAAAAAAAAA&#10;AAChAgAAZHJzL2Rvd25yZXYueG1sUEsFBgAAAAAEAAQA+QAAAJADAAAAAA==&#10;" adj="10800" strokecolor="windowText">
                  <v:stroke endarrow="block" endarrowwidth="narrow"/>
                </v:shape>
                <v:shape id="Надпись 529" o:spid="_x0000_s1037" type="#_x0000_t202" style="position:absolute;left:740;top:5246;width:8122;height:268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t+lcUA&#10;AADcAAAADwAAAGRycy9kb3ducmV2LnhtbESPQWvCQBSE74L/YXkFL1I3FSw2uooURE/SWokeH9nX&#10;JJp9G3bXJP77bqHQ4zAz3zDLdW9q0ZLzlWUFL5MEBHFudcWFgtPX9nkOwgdkjbVlUvAgD+vVcLDE&#10;VNuOP6k9hkJECPsUFZQhNKmUPi/JoJ/Yhjh639YZDFG6QmqHXYSbWk6T5FUarDgulNjQe0n57Xg3&#10;Ci7trsjOp6vJ3Dw7X7vb4SNkY6VGT/1mASJQH/7Df+29VjCbvsHvmXgE5O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e36VxQAAANwAAAAPAAAAAAAAAAAAAAAAAJgCAABkcnMv&#10;ZG93bnJldi54bWxQSwUGAAAAAAQABAD1AAAAigMAAAAA&#10;" fillcolor="#f2f2f2" strokeweight=".5pt">
                  <v:textbox style="mso-fit-shape-to-text:t">
                    <w:txbxContent>
                      <w:p w14:paraId="01E54234" w14:textId="77777777" w:rsidR="0099437A" w:rsidRPr="0001118A" w:rsidRDefault="0099437A" w:rsidP="00753E65">
                        <w:pPr>
                          <w:rPr>
                            <w:rFonts w:asciiTheme="minorHAnsi" w:hAnsiTheme="minorHAnsi" w:cstheme="minorHAnsi"/>
                            <w:noProof/>
                            <w:szCs w:val="18"/>
                          </w:rPr>
                        </w:pPr>
                        <w:r w:rsidRPr="0001118A">
                          <w:rPr>
                            <w:rFonts w:asciiTheme="minorHAnsi" w:hAnsiTheme="minorHAnsi" w:cstheme="minorHAnsi"/>
                            <w:noProof/>
                            <w:szCs w:val="18"/>
                          </w:rPr>
                          <w:t>BSF-Data.h</w:t>
                        </w:r>
                      </w:p>
                    </w:txbxContent>
                  </v:textbox>
                </v:shape>
                <v:shape id="Надпись 536" o:spid="_x0000_s1038" type="#_x0000_t202" style="position:absolute;left:43566;top:5127;width:12383;height:268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uZp8UA&#10;AADcAAAADwAAAGRycy9kb3ducmV2LnhtbESPT2sCMRTE74LfITyhN81qW9HVKGopeBLqH/T42Dw3&#10;q5uXZZPq+u2NUOhxmJnfMNN5Y0txo9oXjhX0ewkI4szpgnMF+913dwTCB2SNpWNS8CAP81m7NcVU&#10;uzv/0G0bchEh7FNUYEKoUil9Zsii77mKOHpnV1sMUda51DXeI9yWcpAkQ2mx4LhgsKKVoey6/bUK&#10;rtXpwv3jY8wfm8NxmZiv89helHrrNIsJiEBN+A//tddawef7EF5n4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C5mnxQAAANwAAAAPAAAAAAAAAAAAAAAAAJgCAABkcnMv&#10;ZG93bnJldi54bWxQSwUGAAAAAAQABAD1AAAAigMAAAAA&#10;" fillcolor="window" strokeweight=".5pt">
                  <v:textbox style="mso-fit-shape-to-text:t">
                    <w:txbxContent>
                      <w:p w14:paraId="53296D93" w14:textId="77777777" w:rsidR="0099437A" w:rsidRPr="0001118A" w:rsidRDefault="0099437A" w:rsidP="00753E65">
                        <w:pPr>
                          <w:rPr>
                            <w:rFonts w:asciiTheme="minorHAnsi" w:hAnsiTheme="minorHAnsi" w:cstheme="minorHAnsi"/>
                            <w:noProof/>
                            <w:szCs w:val="18"/>
                          </w:rPr>
                        </w:pPr>
                        <w:r w:rsidRPr="0001118A">
                          <w:rPr>
                            <w:rFonts w:asciiTheme="minorHAnsi" w:hAnsiTheme="minorHAnsi" w:cstheme="minorHAnsi"/>
                            <w:noProof/>
                            <w:szCs w:val="18"/>
                          </w:rPr>
                          <w:t>Problem-Include.h</w:t>
                        </w:r>
                      </w:p>
                    </w:txbxContent>
                  </v:textbox>
                </v:shape>
                <v:shape id="Надпись 540" o:spid="_x0000_s1039" type="#_x0000_t202" style="position:absolute;left:21561;top:20546;width:13214;height:268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lGe8IA&#10;AADcAAAADwAAAGRycy9kb3ducmV2LnhtbERPz2vCMBS+D/wfwhN2m6kyZVSjuMnE4+YKXp/Ns602&#10;LzXJ2rq/fjkIHj++34tVb2rRkvOVZQXjUQKCOLe64kJB9vP58gbCB2SNtWVScCMPq+XgaYGpth1/&#10;U7sPhYgh7FNUUIbQpFL6vCSDfmQb4sidrDMYInSF1A67GG5qOUmSmTRYcWwosaGPkvLL/tcocNtd&#10;Z47Z+et8abeH7P3v2m7kVannYb+egwjUh4f47t5pBdPXOD+eiUd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UZ7wgAAANwAAAAPAAAAAAAAAAAAAAAAAJgCAABkcnMvZG93&#10;bnJldi54bWxQSwUGAAAAAAQABAD1AAAAhwMAAAAA&#10;" fillcolor="#d9d9d9" strokeweight=".5pt">
                  <v:fill r:id="rId15" o:title="" color2="window" type="pattern"/>
                  <v:textbox style="mso-fit-shape-to-text:t">
                    <w:txbxContent>
                      <w:p w14:paraId="775D9271" w14:textId="77777777" w:rsidR="0099437A" w:rsidRPr="0001118A" w:rsidRDefault="0099437A" w:rsidP="00753E65">
                        <w:pPr>
                          <w:rPr>
                            <w:rFonts w:asciiTheme="minorHAnsi" w:hAnsiTheme="minorHAnsi" w:cstheme="minorHAnsi"/>
                            <w:noProof/>
                            <w:szCs w:val="18"/>
                          </w:rPr>
                        </w:pPr>
                        <w:r w:rsidRPr="0001118A">
                          <w:rPr>
                            <w:rFonts w:asciiTheme="minorHAnsi" w:hAnsiTheme="minorHAnsi" w:cstheme="minorHAnsi"/>
                            <w:noProof/>
                            <w:szCs w:val="18"/>
                          </w:rPr>
                          <w:t>Problem-bsfTypes.h</w:t>
                        </w:r>
                      </w:p>
                    </w:txbxContent>
                  </v:textbox>
                </v:shape>
                <v:shape id="Соединитель: изогнутый 541" o:spid="_x0000_s1040" type="#_x0000_t38" style="position:absolute;left:8690;top:4043;width:2415;height:10193;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wADcQAAADcAAAADwAAAGRycy9kb3ducmV2LnhtbESPT4vCMBTE74LfITzBm6bVVdyuUUQQ&#10;9OgflL09mmfbtXkJTdT67TcLCx6HmfkNM1+2phYPanxlWUE6TEAQ51ZXXCg4HTeDGQgfkDXWlknB&#10;izwsF93OHDNtn7ynxyEUIkLYZ6igDMFlUvq8JIN+aB1x9K62MRiibAqpG3xGuKnlKEmm0mDFcaFE&#10;R+uS8tvhbhSM/GubnrVcTeX+Z3y7frqL230r1e+1qy8QgdrwDv+3t1rB5COFvzPxCMjF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jAANxAAAANwAAAAPAAAAAAAAAAAA&#10;AAAAAKECAABkcnMvZG93bnJldi54bWxQSwUGAAAAAAQABAD5AAAAkgMAAAAA&#10;" adj="10800" strokecolor="windowText">
                  <v:stroke endarrow="block" endarrowwidth="narrow"/>
                </v:shape>
                <v:shape id="Соединитель: изогнутый 542" o:spid="_x0000_s1041" type="#_x0000_t38" style="position:absolute;left:10342;top:592;width:2556;height:6744;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rndsYAAADcAAAADwAAAGRycy9kb3ducmV2LnhtbESPT2vCQBTE7wW/w/IK3uqmEkXTrCJF&#10;wR6K+OfS2yP7zIZk36bZNabfvlsoeBxm5jdMvh5sI3rqfOVYweskAUFcOF1xqeBy3r0sQPiArLFx&#10;TAp+yMN6NXrKMdPuzkfqT6EUEcI+QwUmhDaT0heGLPqJa4mjd3WdxRBlV0rd4T3CbSOnSTKXFiuO&#10;CwZbejdU1KebVXDtD+azSNNtu6i/JS3tV3ObfSg1fh42byACDeER/m/vtYJZOoW/M/EI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a53bGAAAA3AAAAA8AAAAAAAAA&#10;AAAAAAAAoQIAAGRycy9kb3ducmV2LnhtbFBLBQYAAAAABAAEAPkAAACUAwAAAAA=&#10;" adj="14556" strokecolor="windowText">
                  <v:stroke endarrow="block" endarrowwidth="narrow"/>
                </v:shape>
                <v:shape id="Соединитель: изогнутый 551" o:spid="_x0000_s1042" type="#_x0000_t38" style="position:absolute;left:5245;top:2242;width:2560;height:3447;rotation:9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Gpf8UAAADcAAAADwAAAGRycy9kb3ducmV2LnhtbESPQYvCMBSE7wv+h/AEL4umCq5SjaKC&#10;sCzCovbg8dE822LzUptoq7/eCAt7HGbmG2a+bE0p7lS7wrKC4SACQZxaXXCmIDlu+1MQziNrLC2T&#10;ggc5WC46H3OMtW14T/eDz0SAsItRQe59FUvp0pwMuoGtiIN3trVBH2SdSV1jE+CmlKMo+pIGCw4L&#10;OVa0ySm9HG5Ggdnqx/pXHj9Xsrkmpwldn8nuR6let13NQHhq/X/4r/2tFYzHQ3ifCUdAL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rGpf8UAAADcAAAADwAAAAAAAAAA&#10;AAAAAAChAgAAZHJzL2Rvd25yZXYueG1sUEsFBgAAAAAEAAQA+QAAAJMDAAAAAA==&#10;" adj="10800" strokecolor="windowText">
                  <v:stroke endarrow="block" endarrowwidth="narrow"/>
                </v:shape>
                <v:shape id="Соединитель: изогнутый 569" o:spid="_x0000_s1043" type="#_x0000_t38" style="position:absolute;left:11015;top:-81;width:12909;height:18444;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3sXcMAAADcAAAADwAAAGRycy9kb3ducmV2LnhtbESP3YrCMBSE7wXfIRzBO00VrGvXKP4g&#10;eCW7rg9waI5tdpuT2kStb2+EBS+HmfmGmS9bW4kbNd44VjAaJiCIc6cNFwpOP7vBBwgfkDVWjknB&#10;gzwsF93OHDPt7vxNt2MoRISwz1BBGUKdSenzkiz6oauJo3d2jcUQZVNI3eA9wm0lx0mSSouG40KJ&#10;NW1Kyv+OV6vA+O3sN8XLaVptLvZg6uK8xi+l+r129QkiUBve4f/2XiuYpDN4nYlHQC6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yd7F3DAAAA3AAAAA8AAAAAAAAAAAAA&#10;AAAAoQIAAGRycy9kb3ducmV2LnhtbFBLBQYAAAAABAAEAPkAAACRAwAAAAA=&#10;" adj="2718" strokecolor="windowText">
                  <v:stroke endarrow="block" endarrowwidth="narrow"/>
                </v:shape>
                <v:shape id="Соединитель: изогнутый 586" o:spid="_x0000_s1044" type="#_x0000_t38" style="position:absolute;left:19178;top:-8244;width:2441;height:24301;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wi48MAAADcAAAADwAAAGRycy9kb3ducmV2LnhtbESPT4vCMBTE74LfITzBm6Yqlm41iiws&#10;6NE/7LK3R/Nsq81LaKLWb28WFjwOM/MbZrnuTCPu1PrasoLJOAFBXFhdc6ngdPwaZSB8QNbYWCYF&#10;T/KwXvV7S8y1ffCe7odQighhn6OCKgSXS+mLigz6sXXE0Tvb1mCIsi2lbvER4aaR0yRJpcGa40KF&#10;jj4rKq6Hm1Ew9c/t5FvLTSr3l9n1/OF+3O5XqeGg2yxABOrCO/zf3moF8yyFvzPxCMjV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cIuPDAAAA3AAAAA8AAAAAAAAAAAAA&#10;AAAAoQIAAGRycy9kb3ducmV2LnhtbFBLBQYAAAAABAAEAPkAAACRAwAAAAA=&#10;" adj="10800" strokecolor="windowText">
                  <v:stroke endarrow="block" endarrowwidth="narrow"/>
                </v:shape>
                <v:shape id="Надпись 531" o:spid="_x0000_s1045" type="#_x0000_t202" style="position:absolute;top:10347;width:9613;height:268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TkTsUA&#10;AADcAAAADwAAAGRycy9kb3ducmV2LnhtbESPQWvCQBSE7wX/w/KEXoputFQkuooUij0VqxI9PrLP&#10;JJp9G3a3Sfrv3ULB4zAz3zDLdW9q0ZLzlWUFk3ECgji3uuJCwfHwMZqD8AFZY22ZFPySh/Vq8LTE&#10;VNuOv6ndh0JECPsUFZQhNKmUPi/JoB/bhjh6F+sMhihdIbXDLsJNLadJMpMGK44LJTb0XlJ+2/8Y&#10;Bed2W2Sn49Vkbp6drt3taxeyF6Weh/1mASJQHx7h//anVvD2OoG/M/EI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1OROxQAAANwAAAAPAAAAAAAAAAAAAAAAAJgCAABkcnMv&#10;ZG93bnJldi54bWxQSwUGAAAAAAQABAD1AAAAigMAAAAA&#10;" fillcolor="#f2f2f2" strokeweight=".5pt">
                  <v:textbox style="mso-fit-shape-to-text:t">
                    <w:txbxContent>
                      <w:p w14:paraId="5BC7FB6D" w14:textId="77777777" w:rsidR="0099437A" w:rsidRPr="00C34A86" w:rsidRDefault="0099437A" w:rsidP="00753E65">
                        <w:pPr>
                          <w:rPr>
                            <w:rFonts w:asciiTheme="minorHAnsi" w:hAnsiTheme="minorHAnsi" w:cstheme="minorHAnsi"/>
                            <w:noProof/>
                            <w:szCs w:val="18"/>
                          </w:rPr>
                        </w:pPr>
                        <w:r w:rsidRPr="00C34A86">
                          <w:rPr>
                            <w:rFonts w:asciiTheme="minorHAnsi" w:hAnsiTheme="minorHAnsi" w:cstheme="minorHAnsi"/>
                            <w:noProof/>
                            <w:szCs w:val="18"/>
                          </w:rPr>
                          <w:t>BSF-Include.h</w:t>
                        </w:r>
                      </w:p>
                    </w:txbxContent>
                  </v:textbox>
                </v:shape>
                <v:shape id="Надпись 534" o:spid="_x0000_s1046" type="#_x0000_t202" style="position:absolute;left:46304;top:15248;width:10884;height:268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iS8UA&#10;AADcAAAADwAAAGRycy9kb3ducmV2LnhtbESPT2vCQBTE74LfYXmF3nRj/UNNs4q1FDwVqhU9PrIv&#10;2Wj2bchuNX57tyD0OMzMb5hs2dlaXKj1lWMFo2ECgjh3uuJSwc/uc/AKwgdkjbVjUnAjD8tFv5dh&#10;qt2Vv+myDaWIEPYpKjAhNKmUPjdk0Q9dQxy9wrUWQ5RtKXWL1wi3tXxJkpm0WHFcMNjQ2lB+3v5a&#10;BefmeOLR4Tbnydf+8J6Yj2JuT0o9P3WrNxCBuvAffrQ3WsF0PIG/M/EI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laJLxQAAANwAAAAPAAAAAAAAAAAAAAAAAJgCAABkcnMv&#10;ZG93bnJldi54bWxQSwUGAAAAAAQABAD1AAAAigMAAAAA&#10;" fillcolor="window" strokeweight=".5pt">
                  <v:textbox style="mso-fit-shape-to-text:t">
                    <w:txbxContent>
                      <w:p w14:paraId="22056089" w14:textId="77777777" w:rsidR="0099437A" w:rsidRPr="0001118A" w:rsidRDefault="0099437A" w:rsidP="00753E65">
                        <w:pPr>
                          <w:rPr>
                            <w:rFonts w:asciiTheme="minorHAnsi" w:hAnsiTheme="minorHAnsi" w:cstheme="minorHAnsi"/>
                            <w:noProof/>
                            <w:szCs w:val="18"/>
                          </w:rPr>
                        </w:pPr>
                        <w:r w:rsidRPr="0001118A">
                          <w:rPr>
                            <w:rFonts w:asciiTheme="minorHAnsi" w:hAnsiTheme="minorHAnsi" w:cstheme="minorHAnsi"/>
                            <w:noProof/>
                            <w:szCs w:val="18"/>
                          </w:rPr>
                          <w:t>Problem-Data.h</w:t>
                        </w:r>
                      </w:p>
                    </w:txbxContent>
                  </v:textbox>
                </v:shape>
                <v:shape id="Надпись 622" o:spid="_x0000_s1047" type="#_x0000_t202" style="position:absolute;left:24306;top:5127;width:16485;height:268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06v8QA&#10;AADcAAAADwAAAGRycy9kb3ducmV2LnhtbESPQWsCMRSE74X+h/AEbzW7OYjdGmURBD2qRfT22Lzu&#10;Lm5etknUtb++EQo9DjPzDTNfDrYTN/Khdawhn2QgiCtnWq41fB7WbzMQISIb7ByThgcFWC5eX+ZY&#10;GHfnHd32sRYJwqFADU2MfSFlqBqyGCauJ07el/MWY5K+lsbjPcFtJ1WWTaXFltNCgz2tGqou+6vV&#10;sDXl5Xwu2+93r9TpBzfHPJ8dtR6PhvIDRKQh/of/2hujYaoUPM+kIy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NOr/EAAAA3AAAAA8AAAAAAAAAAAAAAAAAmAIAAGRycy9k&#10;b3ducmV2LnhtbFBLBQYAAAAABAAEAPUAAACJAwAAAAA=&#10;" fillcolor="#d9d9d9" strokecolor="black [3213]" strokeweight=".5pt">
                  <v:fill r:id="rId15" o:title="" color2="window" type="pattern"/>
                  <v:textbox style="mso-fit-shape-to-text:t">
                    <w:txbxContent>
                      <w:p w14:paraId="43553CBD" w14:textId="77777777" w:rsidR="0099437A" w:rsidRPr="0001118A" w:rsidRDefault="0099437A" w:rsidP="00753E65">
                        <w:pPr>
                          <w:rPr>
                            <w:rFonts w:asciiTheme="minorHAnsi" w:hAnsiTheme="minorHAnsi" w:cstheme="minorHAnsi"/>
                            <w:noProof/>
                            <w:szCs w:val="18"/>
                          </w:rPr>
                        </w:pPr>
                        <w:r w:rsidRPr="0001118A">
                          <w:rPr>
                            <w:rFonts w:asciiTheme="minorHAnsi" w:hAnsiTheme="minorHAnsi" w:cstheme="minorHAnsi"/>
                            <w:noProof/>
                            <w:szCs w:val="18"/>
                          </w:rPr>
                          <w:t>Problem-bsfParameters.h</w:t>
                        </w:r>
                      </w:p>
                    </w:txbxContent>
                  </v:textbox>
                </v:shape>
                <v:shape id="Соединитель: изогнутый 623" o:spid="_x0000_s1048" type="#_x0000_t38" style="position:absolute;left:44327;top:-303;width:2441;height:8419;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PcQAAADcAAAADwAAAGRycy9kb3ducmV2LnhtbESPwWrDMBBE74H8g9hAb7EcB0zrRgmh&#10;UEiOdktLb4u1sd1YK2EptvP3VaHQ4zAzb5jdYTa9GGnwnWUFmyQFQVxb3XGj4P3tdf0Iwgdkjb1l&#10;UnAnD4f9crHDQtuJSxqr0IgIYV+ggjYEV0jp65YM+sQ64uhd7GAwRDk0Ug84RbjpZZamuTTYcVxo&#10;0dFLS/W1uhkFmb+fNh9aHnNZfm+vlyf36c5fSj2s5uMziEBz+A//tU9aQZ5t4fdMPAJy/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6L89xAAAANwAAAAPAAAAAAAAAAAA&#10;AAAAAKECAABkcnMvZG93bnJldi54bWxQSwUGAAAAAAQABAD5AAAAkgMAAAAA&#10;" adj="10800" strokecolor="windowText">
                  <v:stroke endarrow="block" endarrowwidth="narrow"/>
                </v:shape>
                <v:shape id="Соединитель: изогнутый 638" o:spid="_x0000_s1049" type="#_x0000_t38" style="position:absolute;left:40261;top:3763;width:12562;height:10408;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VKX8EAAADcAAAADwAAAGRycy9kb3ducmV2LnhtbERPz2vCMBS+C/4P4Qm7aaobZXSmZVgK&#10;Y3hwdbs/mmdT1ryEJtPuvzeHwY4f3+99NdtRXGkKg2MF200GgrhzeuBewee5WT+DCBFZ4+iYFPxS&#10;gKpcLvZYaHfjD7q2sRcphEOBCkyMvpAydIYsho3zxIm7uMliTHDqpZ7wlsLtKHdZlkuLA6cGg54O&#10;hrrv9scqqLWv31vf1+fL8dQ8Nfn2VJsvpR5W8+sLiEhz/Bf/ud+0gvwxrU1n0hGQ5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xUpfwQAAANwAAAAPAAAAAAAAAAAAAAAA&#10;AKECAABkcnMvZG93bnJldi54bWxQSwUGAAAAAAQABAD5AAAAjwMAAAAA&#10;" adj="11965" strokecolor="windowText">
                  <v:stroke endarrow="block" endarrowwidth="narrow"/>
                </v:shape>
                <v:shape id="Соединитель: изогнутый 639" o:spid="_x0000_s1050" type="#_x0000_t38" style="position:absolute;left:37564;top:6460;width:7547;height:0;rotation:9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0hpccAAADcAAAADwAAAGRycy9kb3ducmV2LnhtbESPQWvCQBSE70L/w/IKvZS6aQVb02xE&#10;BUGKII05eHxkX5PQ7NuYXU3013eFgsdhZr5hkvlgGnGmztWWFbyOIxDEhdU1lwry/frlA4TzyBob&#10;y6TgQg7m6cMowVjbnr/pnPlSBAi7GBVU3rexlK6oyKAb25Y4eD+2M+iD7EqpO+wD3DTyLYqm0mDN&#10;YaHCllYVFb/ZySgwa31Z7uT+eSH7Y354p+M1334p9fQ4LD5BeBr8Pfzf3mgF08kMbmfCEZDp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PSGlxwAAANwAAAAPAAAAAAAA&#10;AAAAAAAAAKECAABkcnMvZG93bnJldi54bWxQSwUGAAAAAAQABAD5AAAAlQMAAAAA&#10;" adj="10800" strokecolor="windowText">
                  <v:stroke endarrow="block" endarrowwidth="narrow"/>
                </v:shape>
                <v:shape id="Соединитель: изогнутый 641" o:spid="_x0000_s1051" type="#_x0000_t38" style="position:absolute;left:42517;top:16757;width:8052;height:10406;rotation:9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1e3scAAADcAAAADwAAAGRycy9kb3ducmV2LnhtbESPT2vCQBTE7wW/w/KEXopuLMWW6Cqx&#10;IJQiFDUHj4/sMwlm3ybZbf7007uFQo/DzPyGWW8HU4mOWldaVrCYRyCIM6tLzhWk5/3sDYTzyBor&#10;y6RgJAfbzeRhjbG2PR+pO/lcBAi7GBUU3texlC4ryKCb25o4eFfbGvRBtrnULfYBbir5HEVLabDk&#10;sFBgTe8FZbfTt1Fg9nrcfcnzUyL7Jr28UvOTHj6VepwOyQqEp8H/h//aH1rB8mUBv2fCEZCb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TV7exwAAANwAAAAPAAAAAAAA&#10;AAAAAAAAAKECAABkcnMvZG93bnJldi54bWxQSwUGAAAAAAQABAD5AAAAlQMAAAAA&#10;" adj="10800" strokecolor="windowText">
                  <v:stroke endarrow="block" endarrowwidth="narrow"/>
                </v:shape>
                <v:shape id="Соединитель: изогнутый 642" o:spid="_x0000_s1052" type="#_x0000_t38" style="position:absolute;left:40067;top:29942;width:2543;height:3;rotation:9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AqcUAAADcAAAADwAAAGRycy9kb3ducmV2LnhtbESPQYvCMBSE78L+h/AWvMiaKqJSjeIK&#10;gsiCqD3s8dE827LNS22irf76jSB4HGbmG2a+bE0pblS7wrKCQT8CQZxaXXCmIDltvqYgnEfWWFom&#10;BXdysFx8dOYYa9vwgW5Hn4kAYRejgtz7KpbSpTkZdH1bEQfvbGuDPsg6k7rGJsBNKYdRNJYGCw4L&#10;OVa0zin9O16NArPR9++9PPVWsrkkvxO6PJKfnVLdz3Y1A+Gp9e/wq73VCsajITzPhCMgF/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J/AqcUAAADcAAAADwAAAAAAAAAA&#10;AAAAAAChAgAAZHJzL2Rvd25yZXYueG1sUEsFBgAAAAAEAAQA+QAAAJMDAAAAAA==&#10;" adj="10800" strokecolor="windowText">
                  <v:stroke endarrow="block" endarrowwidth="narrow"/>
                </v:shape>
                <v:shape id="Соединитель: изогнутый 643" o:spid="_x0000_s1053" type="#_x0000_t38" style="position:absolute;left:17824;top:10203;width:7513;height:13174;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6xesMAAADcAAAADwAAAGRycy9kb3ducmV2LnhtbESPQWsCMRSE7wX/Q3hCL0Wz1aKyGkUK&#10;0kKhoKv3x+a5u7p5WZIYt/++KRQ8DjPzDbPa9KYVkZxvLCt4HWcgiEurG64UHIvdaAHCB2SNrWVS&#10;8EMeNuvB0wpzbe+8p3gIlUgQ9jkqqEPocil9WZNBP7YdcfLO1hkMSbpKaof3BDetnGTZTBpsOC3U&#10;2NF7TeX1cDMK3EdxpEt1+5oX0dPLt418mkalnof9dgkiUB8e4f/2p1Ywe5vC35l0BOT6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rOsXrDAAAA3AAAAA8AAAAAAAAAAAAA&#10;AAAAoQIAAGRycy9kb3ducmV2LnhtbFBLBQYAAAAABAAEAPkAAACRAwAAAAA=&#10;" adj="18468" strokecolor="windowText">
                  <v:stroke endarrow="block" endarrowwidth="narrow"/>
                </v:shape>
                <v:shape id="Соединитель: изогнутый 644" o:spid="_x0000_s1054" type="#_x0000_t38" style="position:absolute;left:26297;top:18676;width:2265;height:1476;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d7C6cQAAADcAAAADwAAAGRycy9kb3ducmV2LnhtbESPW4vCMBSE34X9D+Es+GZTL5S1GkUW&#10;BH30wi77dmiObdfmJDRR6783guDjMDPfMPNlZxpxpdbXlhUMkxQEcWF1zaWC42E9+ALhA7LGxjIp&#10;uJOH5eKjN8dc2xvv6LoPpYgQ9jkqqEJwuZS+qMigT6wjjt7JtgZDlG0pdYu3CDeNHKVpJg3WHBcq&#10;dPRdUXHeX4yCkb9vhj9arjK5+x+fT1P367Z/SvU/u9UMRKAuvMOv9kYryCYTeJ6JR0A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3sLpxAAAANwAAAAPAAAAAAAAAAAA&#10;AAAAAKECAABkcnMvZG93bnJldi54bWxQSwUGAAAAAAQABAD5AAAAkgMAAAAA&#10;" adj="10800" strokecolor="windowText">
                  <v:stroke endarrow="block" endarrowwidth="narrow"/>
                </v:shape>
                <v:shape id="Соединитель: изогнутый 645" o:spid="_x0000_s1055" type="#_x0000_t38" style="position:absolute;left:13783;top:9137;width:2419;height:2;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JncsMAAADcAAAADwAAAGRycy9kb3ducmV2LnhtbESPT4vCMBTE78J+h/AWvGnqv7JWo8iC&#10;oEd12cXbo3m21eYlNFmt394IgsdhZn7DzJetqcWVGl9ZVjDoJyCIc6srLhT8HNa9LxA+IGusLZOC&#10;O3lYLj46c8y0vfGOrvtQiAhhn6GCMgSXSenzkgz6vnXE0TvZxmCIsimkbvAW4aaWwyRJpcGK40KJ&#10;jr5Lyi/7f6Ng6O+bwa+Wq1TuzqPLaer+3PaoVPezXc1ABGrDO/xqb7SCdDyB55l4BOTi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KSZ3LDAAAA3AAAAA8AAAAAAAAAAAAA&#10;AAAAoQIAAGRycy9kb3ducmV2LnhtbFBLBQYAAAAABAAEAPkAAACRAwAAAAA=&#10;" adj="10800" strokecolor="windowText">
                  <v:stroke endarrow="block" endarrowwidth="narrow"/>
                </v:shape>
                <v:shape id="Соединитель: изогнутый 646" o:spid="_x0000_s1056" type="#_x0000_t38" style="position:absolute;left:34805;top:19452;width:13067;height:2;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kD5BcMAAADcAAAADwAAAGRycy9kb3ducmV2LnhtbESPQYvCMBSE78L+h/AWvNlUXYpWo4gg&#10;6FFXFG+P5tlWm5fQRK3/frOwsMdhZr5h5svONOJJra8tKxgmKQjiwuqaSwXH781gAsIHZI2NZVLw&#10;Jg/LxUdvjrm2L97T8xBKESHsc1RQheByKX1RkUGfWEccvattDYYo21LqFl8Rbho5StNMGqw5LlTo&#10;aF1RcT88jIKRf2+HJy1Xmdzfxvfr1J3d7qJU/7NbzUAE6sJ/+K+91Qqyrwx+z8QjIB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JA+QXDAAAA3AAAAA8AAAAAAAAAAAAA&#10;AAAAoQIAAGRycy9kb3ducmV2LnhtbFBLBQYAAAAABAAEAPkAAACRAwAAAAA=&#10;" adj="10800" strokecolor="windowText">
                  <v:stroke endarrow="block" endarrowwidth="narrow"/>
                </v:shape>
                <v:shape id="Соединитель: изогнутый 647" o:spid="_x0000_s1057" type="#_x0000_t38" style="position:absolute;left:30939;top:10148;width:7627;height:13170;rotation:9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Nc8ccAAADcAAAADwAAAGRycy9kb3ducmV2LnhtbESPT2vCQBTE74LfYXlCL6VuLBJL6ipa&#10;CPinl8ZeentkX7Nps2/T7Krx27tCweMwM79h5sveNuJEna8dK5iMExDEpdM1Vwo+D/nTCwgfkDU2&#10;jknBhTwsF8PBHDPtzvxBpyJUIkLYZ6jAhNBmUvrSkEU/di1x9L5dZzFE2VVSd3iOcNvI5yRJpcWa&#10;44LBlt4Mlb/F0SpYp4/7dvte53+4O37t0txMf8q1Ug+jfvUKIlAf7uH/9kYrSKczuJ2JR0Au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Q1zxxwAAANwAAAAPAAAAAAAA&#10;AAAAAAAAAKECAABkcnMvZG93bnJldi54bWxQSwUGAAAAAAQABAD5AAAAlQMAAAAA&#10;" adj="16675" strokecolor="windowText">
                  <v:stroke endarrow="block" endarrowwidth="narrow"/>
                </v:shape>
                <v:shape id="Соединитель: изогнутый 636" o:spid="_x0000_s1058" type="#_x0000_t38" style="position:absolute;left:33377;top:18023;width:2754;height:13172;rotation:90;flip:x;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aKeMMAAADcAAAADwAAAGRycy9kb3ducmV2LnhtbESPT4vCMBTE74LfITxhb5qqUNzaVGRh&#10;QY/+Qdnbo3m21eYlNFHrt98sLHgcZuY3TL7qTSse1PnGsoLpJAFBXFrdcKXgePgeL0D4gKyxtUwK&#10;XuRhVQwHOWbaPnlHj32oRISwz1BBHYLLpPRlTQb9xDri6F1sZzBE2VVSd/iMcNPKWZKk0mDDcaFG&#10;R181lbf93SiY+ddmetJyncrddX67fLqz2/4o9THq10sQgfrwDv+3N1pBOk/h70w8ArL4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pGinjDAAAA3AAAAA8AAAAAAAAAAAAA&#10;AAAAoQIAAGRycy9kb3ducmV2LnhtbFBLBQYAAAAABAAEAPkAAACRAwAAAAA=&#10;" adj="10800" strokecolor="windowText">
                  <v:stroke endarrow="block" endarrowwidth="narrow"/>
                </v:shape>
                <v:shape id="Соединитель: изогнутый 637" o:spid="_x0000_s1059" type="#_x0000_t38" style="position:absolute;left:35723;top:-488;width:2441;height:8789;rotation:90;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4QTMUAAADcAAAADwAAAGRycy9kb3ducmV2LnhtbESPQYvCMBSE78L+h/AWvMiaqqBLNYor&#10;CCKCrPawx0fzbMs2L7WJtvrrjSB4HGbmG2a2aE0prlS7wrKCQT8CQZxaXXCmIDmuv75BOI+ssbRM&#10;Cm7kYDH/6Mww1rbhX7oefCYChF2MCnLvq1hKl+Zk0PVtRRy8k60N+iDrTOoamwA3pRxG0VgaLDgs&#10;5FjRKqf0/3AxCsxa33728thbyuac/E3ofE92W6W6n+1yCsJT69/hV3ujFYxHE3ieCUdAz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O4QTMUAAADcAAAADwAAAAAAAAAA&#10;AAAAAAChAgAAZHJzL2Rvd25yZXYueG1sUEsFBgAAAAAEAAQA+QAAAJMDAAAAAA==&#10;" adj="10800" strokecolor="windowText">
                  <v:stroke endarrow="block" endarrowwidth="narrow"/>
                </v:shape>
                <w10:anchorlock/>
              </v:group>
            </w:pict>
          </mc:Fallback>
        </mc:AlternateContent>
      </w:r>
    </w:p>
    <w:p w14:paraId="739D46FB" w14:textId="4C25FADF" w:rsidR="00C91C9B" w:rsidRPr="000D4068" w:rsidRDefault="00C91C9B" w:rsidP="003C3C9E">
      <w:pPr>
        <w:pStyle w:val="afff2"/>
        <w:spacing w:before="120" w:after="120"/>
      </w:pPr>
      <w:bookmarkStart w:id="11" w:name="_Ref20922724"/>
      <w:bookmarkStart w:id="12" w:name="_Ref20922717"/>
      <w:r w:rsidRPr="00381074">
        <w:rPr>
          <w:b/>
        </w:rPr>
        <w:t>Рис. </w:t>
      </w:r>
      <w:r w:rsidRPr="00381074">
        <w:rPr>
          <w:b/>
          <w:noProof w:val="0"/>
        </w:rPr>
        <w:fldChar w:fldCharType="begin"/>
      </w:r>
      <w:r w:rsidRPr="003C3C9E">
        <w:rPr>
          <w:b/>
        </w:rPr>
        <w:instrText xml:space="preserve"> SEQ Рисунок \* ARABIC </w:instrText>
      </w:r>
      <w:r w:rsidRPr="00381074">
        <w:rPr>
          <w:b/>
          <w:noProof w:val="0"/>
        </w:rPr>
        <w:fldChar w:fldCharType="separate"/>
      </w:r>
      <w:r>
        <w:rPr>
          <w:b/>
        </w:rPr>
        <w:t>1</w:t>
      </w:r>
      <w:r w:rsidRPr="00381074">
        <w:rPr>
          <w:b/>
        </w:rPr>
        <w:fldChar w:fldCharType="end"/>
      </w:r>
      <w:bookmarkEnd w:id="11"/>
      <w:r w:rsidRPr="00381074">
        <w:rPr>
          <w:b/>
        </w:rPr>
        <w:t xml:space="preserve">. </w:t>
      </w:r>
      <w:r w:rsidRPr="00381074">
        <w:t xml:space="preserve">Граф зависимостей файлов </w:t>
      </w:r>
      <w:r w:rsidRPr="00381074">
        <w:rPr>
          <w:lang w:val="en-US"/>
        </w:rPr>
        <w:t>BSF</w:t>
      </w:r>
      <w:r w:rsidR="00254F32">
        <w:t>-</w:t>
      </w:r>
      <w:r w:rsidRPr="00381074">
        <w:t>каркаса по включению #</w:t>
      </w:r>
      <w:r w:rsidRPr="00381074">
        <w:rPr>
          <w:lang w:val="en-US"/>
        </w:rPr>
        <w:t>include</w:t>
      </w:r>
      <w:bookmarkEnd w:id="12"/>
    </w:p>
    <w:p w14:paraId="0247D60A" w14:textId="57C3A0AD" w:rsidR="00CD62F5" w:rsidRDefault="00CD62F5" w:rsidP="001369F1">
      <w:pPr>
        <w:pStyle w:val="afff0"/>
      </w:pPr>
      <w:r>
        <w:t>Файл</w:t>
      </w:r>
      <w:r w:rsidRPr="00897DF8">
        <w:t xml:space="preserve"> </w:t>
      </w:r>
      <w:r w:rsidRPr="00D14160">
        <w:rPr>
          <w:b/>
          <w:bCs/>
          <w:i/>
          <w:iCs/>
          <w:noProof/>
        </w:rPr>
        <w:t>Problem</w:t>
      </w:r>
      <w:r w:rsidR="00254F32">
        <w:rPr>
          <w:b/>
          <w:bCs/>
          <w:i/>
          <w:iCs/>
          <w:noProof/>
        </w:rPr>
        <w:t>-</w:t>
      </w:r>
      <w:r w:rsidRPr="00D14160">
        <w:rPr>
          <w:b/>
          <w:bCs/>
          <w:i/>
          <w:iCs/>
          <w:noProof/>
        </w:rPr>
        <w:t>bsfParameters.h</w:t>
      </w:r>
      <w:r w:rsidRPr="00897DF8">
        <w:t xml:space="preserve"> </w:t>
      </w:r>
      <w:r>
        <w:t>содержит следующие предопределенные константы (</w:t>
      </w:r>
      <w:r w:rsidRPr="00416C1D">
        <w:t>#</w:t>
      </w:r>
      <w:r>
        <w:rPr>
          <w:lang w:val="en-US"/>
        </w:rPr>
        <w:t>define</w:t>
      </w:r>
      <w:r w:rsidRPr="00416C1D">
        <w:t>)</w:t>
      </w:r>
      <w:r>
        <w:t>,</w:t>
      </w:r>
      <w:r w:rsidRPr="00416C1D">
        <w:t xml:space="preserve"> </w:t>
      </w:r>
      <w:r>
        <w:t xml:space="preserve">используемые в </w:t>
      </w:r>
      <w:r w:rsidRPr="00381074">
        <w:t>BSF</w:t>
      </w:r>
      <w:r w:rsidR="00254F32">
        <w:t>-</w:t>
      </w:r>
      <w:r w:rsidRPr="00381074">
        <w:t>Code.cpp</w:t>
      </w:r>
      <w:r>
        <w:t>, значения которых устанавливает пользователь:</w:t>
      </w:r>
    </w:p>
    <w:p w14:paraId="4ADF7C9A" w14:textId="77777777" w:rsidR="00D7205E" w:rsidRPr="00E104F3" w:rsidRDefault="00D7205E" w:rsidP="001369F1">
      <w:pPr>
        <w:pStyle w:val="a"/>
        <w:spacing w:before="0" w:after="0"/>
        <w:ind w:left="397" w:hanging="397"/>
      </w:pPr>
      <w:r w:rsidRPr="00E104F3">
        <w:t>PP_BSF_PRECISION: задает количество значащих цифр (ширину поля вывода) для чисел с плавающей точкой;</w:t>
      </w:r>
    </w:p>
    <w:p w14:paraId="7ABC0E63" w14:textId="77777777" w:rsidR="00D7205E" w:rsidRPr="00E104F3" w:rsidRDefault="00D7205E" w:rsidP="001369F1">
      <w:pPr>
        <w:pStyle w:val="a"/>
        <w:spacing w:before="0" w:after="0"/>
        <w:ind w:left="397" w:hanging="397"/>
      </w:pPr>
      <w:r w:rsidRPr="00E104F3">
        <w:t>PP_BSF_ITER_OUTPUT: если указанный #define определен, то будет выполняться вывод результатов итераций с определенным шагом, задаваемым константой PP_BSF_TRACE_COUNT;</w:t>
      </w:r>
    </w:p>
    <w:p w14:paraId="1B80E221" w14:textId="77777777" w:rsidR="00D7205E" w:rsidRPr="00E104F3" w:rsidRDefault="00D7205E" w:rsidP="001369F1">
      <w:pPr>
        <w:pStyle w:val="a"/>
        <w:spacing w:before="0" w:after="0"/>
        <w:ind w:left="397" w:hanging="397"/>
      </w:pPr>
      <w:r w:rsidRPr="00E104F3">
        <w:t>PP_BSF_TRACE_COUNT: задает частоту вывода результатов итераций, например, если указано значение 10, то будет выводиться результат каждой десятой итерации (если определен #define PP_BSF_ITER_OUTPUT);</w:t>
      </w:r>
    </w:p>
    <w:p w14:paraId="385F7260" w14:textId="77777777" w:rsidR="00D7205E" w:rsidRDefault="00D7205E" w:rsidP="001369F1">
      <w:pPr>
        <w:pStyle w:val="a"/>
        <w:spacing w:before="0" w:after="0"/>
        <w:ind w:left="397" w:hanging="397"/>
      </w:pPr>
      <w:r w:rsidRPr="00E104F3">
        <w:t>PP_BSF_OMP: если указанный #define определен, то будет включена #pragma omp parallel for перед циклом, реализующим функцию Map;</w:t>
      </w:r>
    </w:p>
    <w:p w14:paraId="7410208C" w14:textId="40B3A5AA" w:rsidR="00D7205E" w:rsidRDefault="00D7205E" w:rsidP="001369F1">
      <w:pPr>
        <w:pStyle w:val="a"/>
        <w:spacing w:before="0" w:after="0"/>
        <w:ind w:left="397" w:hanging="397"/>
      </w:pPr>
      <w:r w:rsidRPr="00E104F3">
        <w:t>PP_BSF_NUM_THREADS: указывает количество потоков управления, в директиве #pragma</w:t>
      </w:r>
      <w:r w:rsidRPr="00C84B0B">
        <w:t xml:space="preserve"> </w:t>
      </w:r>
      <w:r w:rsidRPr="00D7205E">
        <w:rPr>
          <w:lang w:val="en-US"/>
        </w:rPr>
        <w:t>omp</w:t>
      </w:r>
      <w:r w:rsidRPr="00C84B0B">
        <w:t xml:space="preserve"> </w:t>
      </w:r>
      <w:r w:rsidRPr="00D7205E">
        <w:rPr>
          <w:lang w:val="en-US"/>
        </w:rPr>
        <w:t>parallel</w:t>
      </w:r>
      <w:r w:rsidRPr="00C84B0B">
        <w:t xml:space="preserve"> (</w:t>
      </w:r>
      <w:r>
        <w:t xml:space="preserve">если константа </w:t>
      </w:r>
      <w:r w:rsidRPr="00D7205E">
        <w:rPr>
          <w:i/>
          <w:iCs/>
          <w:noProof/>
          <w:lang w:val="en-US"/>
        </w:rPr>
        <w:t>PP</w:t>
      </w:r>
      <w:r w:rsidRPr="00D7205E">
        <w:rPr>
          <w:i/>
          <w:iCs/>
          <w:noProof/>
        </w:rPr>
        <w:t>_</w:t>
      </w:r>
      <w:r w:rsidRPr="00D7205E">
        <w:rPr>
          <w:i/>
          <w:iCs/>
          <w:noProof/>
          <w:lang w:val="en-US"/>
        </w:rPr>
        <w:t>BSF</w:t>
      </w:r>
      <w:r w:rsidRPr="00D7205E">
        <w:rPr>
          <w:i/>
          <w:iCs/>
          <w:noProof/>
        </w:rPr>
        <w:t>_</w:t>
      </w:r>
      <w:r w:rsidRPr="00D7205E">
        <w:rPr>
          <w:i/>
          <w:iCs/>
          <w:noProof/>
          <w:lang w:val="en-US"/>
        </w:rPr>
        <w:t>NUM</w:t>
      </w:r>
      <w:r w:rsidRPr="00D7205E">
        <w:rPr>
          <w:i/>
          <w:iCs/>
          <w:noProof/>
        </w:rPr>
        <w:t>_</w:t>
      </w:r>
      <w:r w:rsidRPr="00D7205E">
        <w:rPr>
          <w:i/>
          <w:iCs/>
          <w:noProof/>
          <w:lang w:val="en-US"/>
        </w:rPr>
        <w:t>THREADS</w:t>
      </w:r>
      <w:r>
        <w:t xml:space="preserve"> не определена, то запускается количество потоков, определенное по умолчанию).</w:t>
      </w:r>
    </w:p>
    <w:p w14:paraId="2203B779" w14:textId="72CC37E7" w:rsidR="00CD62F5" w:rsidRDefault="00CD62F5" w:rsidP="001369F1">
      <w:pPr>
        <w:pStyle w:val="afff0"/>
      </w:pPr>
      <w:r>
        <w:t>Файл</w:t>
      </w:r>
      <w:r w:rsidRPr="00910FB6">
        <w:t xml:space="preserve"> </w:t>
      </w:r>
      <w:r w:rsidRPr="00D14160">
        <w:rPr>
          <w:b/>
          <w:bCs/>
          <w:i/>
          <w:iCs/>
          <w:noProof/>
        </w:rPr>
        <w:t>Problem</w:t>
      </w:r>
      <w:r w:rsidR="00254F32">
        <w:rPr>
          <w:b/>
          <w:bCs/>
          <w:i/>
          <w:iCs/>
          <w:noProof/>
        </w:rPr>
        <w:t>-</w:t>
      </w:r>
      <w:r w:rsidRPr="00D14160">
        <w:rPr>
          <w:b/>
          <w:bCs/>
          <w:i/>
          <w:iCs/>
          <w:noProof/>
        </w:rPr>
        <w:t>bsfTypes.h</w:t>
      </w:r>
      <w:r w:rsidRPr="00910FB6">
        <w:t xml:space="preserve"> </w:t>
      </w:r>
      <w:r>
        <w:t>включает</w:t>
      </w:r>
      <w:r w:rsidRPr="00910FB6">
        <w:t xml:space="preserve"> </w:t>
      </w:r>
      <w:r>
        <w:t>в</w:t>
      </w:r>
      <w:r w:rsidRPr="00910FB6">
        <w:t xml:space="preserve"> </w:t>
      </w:r>
      <w:r>
        <w:t>себя заголовки описаний (описания с пустым телом) трех предопределенных структурных типов:</w:t>
      </w:r>
    </w:p>
    <w:p w14:paraId="03A262CB" w14:textId="77777777" w:rsidR="00CD62F5" w:rsidRPr="00E104F3" w:rsidRDefault="00CD62F5" w:rsidP="001369F1">
      <w:pPr>
        <w:pStyle w:val="a"/>
        <w:spacing w:before="0" w:after="0"/>
        <w:ind w:left="397" w:hanging="426"/>
      </w:pPr>
      <w:bookmarkStart w:id="13" w:name="PT_bsf_data_T"/>
      <w:r w:rsidRPr="00857D9F">
        <w:rPr>
          <w:i/>
          <w:iCs/>
          <w:noProof/>
        </w:rPr>
        <w:t>PT</w:t>
      </w:r>
      <w:r w:rsidRPr="00E104F3">
        <w:t>_bsf_data_T</w:t>
      </w:r>
      <w:bookmarkEnd w:id="13"/>
      <w:r w:rsidRPr="00E104F3">
        <w:t>: описывает структуру данных, передаваемых каждому рабочему для выполнения очередной итерации (может содержать текущее приближение и другие параметры);</w:t>
      </w:r>
    </w:p>
    <w:p w14:paraId="07B4C451" w14:textId="77777777" w:rsidR="00CD62F5" w:rsidRPr="00E104F3" w:rsidRDefault="00CD62F5" w:rsidP="001369F1">
      <w:pPr>
        <w:pStyle w:val="a"/>
        <w:spacing w:before="0" w:after="0"/>
        <w:ind w:left="397" w:hanging="397"/>
      </w:pPr>
      <w:r w:rsidRPr="00E104F3">
        <w:t>PT_bsf_mapElem_T: описывает структуру элемента списка «Map»;</w:t>
      </w:r>
    </w:p>
    <w:p w14:paraId="3CDBFE3D" w14:textId="77777777" w:rsidR="00CD62F5" w:rsidRDefault="00CD62F5" w:rsidP="001369F1">
      <w:pPr>
        <w:pStyle w:val="a"/>
        <w:spacing w:before="0" w:after="0"/>
        <w:ind w:left="397" w:hanging="397"/>
      </w:pPr>
      <w:r w:rsidRPr="00E104F3">
        <w:t>PT_</w:t>
      </w:r>
      <w:r w:rsidRPr="00857D9F">
        <w:rPr>
          <w:i/>
          <w:iCs/>
          <w:noProof/>
        </w:rPr>
        <w:t>bsf_reduceElem_T</w:t>
      </w:r>
      <w:r w:rsidRPr="00857D9F">
        <w:t>:</w:t>
      </w:r>
      <w:r>
        <w:t xml:space="preserve"> описывает структуру элемента списка «</w:t>
      </w:r>
      <w:r>
        <w:rPr>
          <w:lang w:val="en-US"/>
        </w:rPr>
        <w:t>Reduce</w:t>
      </w:r>
      <w:r>
        <w:t>»</w:t>
      </w:r>
      <w:r w:rsidRPr="00857D9F">
        <w:t>.</w:t>
      </w:r>
    </w:p>
    <w:p w14:paraId="5EB54772" w14:textId="2C88025F" w:rsidR="00CD62F5" w:rsidRDefault="00CD62F5" w:rsidP="001369F1">
      <w:pPr>
        <w:pStyle w:val="afff0"/>
      </w:pPr>
      <w:r>
        <w:t xml:space="preserve">Файл </w:t>
      </w:r>
      <w:bookmarkStart w:id="14" w:name="BSF_ProblemFunctions"/>
      <w:r w:rsidRPr="00591139">
        <w:rPr>
          <w:b/>
          <w:bCs/>
          <w:i/>
          <w:iCs/>
          <w:noProof/>
        </w:rPr>
        <w:t>BSF</w:t>
      </w:r>
      <w:r w:rsidR="00254F32">
        <w:rPr>
          <w:b/>
          <w:bCs/>
          <w:i/>
          <w:iCs/>
          <w:noProof/>
        </w:rPr>
        <w:t>-</w:t>
      </w:r>
      <w:r w:rsidRPr="00591139">
        <w:rPr>
          <w:b/>
          <w:bCs/>
          <w:i/>
          <w:iCs/>
          <w:noProof/>
        </w:rPr>
        <w:t>ProblemFunctions.h</w:t>
      </w:r>
      <w:bookmarkEnd w:id="14"/>
      <w:r>
        <w:t xml:space="preserve"> включает в себя предописания (форварды) следующих предопределенных пользовательских функций, которые должны быть реализованы в файле </w:t>
      </w:r>
      <w:r w:rsidRPr="00DE30A0">
        <w:rPr>
          <w:i/>
          <w:iCs/>
        </w:rPr>
        <w:t>Problem</w:t>
      </w:r>
      <w:r w:rsidR="00254F32">
        <w:rPr>
          <w:i/>
          <w:iCs/>
        </w:rPr>
        <w:t>-</w:t>
      </w:r>
      <w:r w:rsidRPr="00DE30A0">
        <w:rPr>
          <w:i/>
          <w:iCs/>
        </w:rPr>
        <w:t>bsfCode.cpp</w:t>
      </w:r>
      <w:r>
        <w:t>:</w:t>
      </w:r>
    </w:p>
    <w:p w14:paraId="6B82BFB8" w14:textId="77777777" w:rsidR="00CD62F5" w:rsidRPr="00E104F3" w:rsidRDefault="00CD62F5" w:rsidP="001369F1">
      <w:pPr>
        <w:pStyle w:val="a"/>
        <w:spacing w:before="0" w:after="0"/>
        <w:ind w:left="397" w:hanging="397"/>
      </w:pPr>
      <w:r w:rsidRPr="00E104F3">
        <w:t>PC_bsf_AssignListSize(int* listSize): присваивает переменной *listSize длину списка «Map» (совпадает с длиной списка «Reduce»);</w:t>
      </w:r>
    </w:p>
    <w:p w14:paraId="1201F7D9" w14:textId="77777777" w:rsidR="00CD62F5" w:rsidRPr="00E104F3" w:rsidRDefault="00CD62F5" w:rsidP="001369F1">
      <w:pPr>
        <w:pStyle w:val="a"/>
        <w:spacing w:before="0" w:after="0"/>
        <w:ind w:left="397" w:hanging="397"/>
      </w:pPr>
      <w:r w:rsidRPr="00E104F3">
        <w:t>PC_bsf_CopyData(PT_bsf_data_T* dataIn, PT_bsf_data_T* dataOut): копирует данные из структуры *dataOut в структуру *dataIn;</w:t>
      </w:r>
    </w:p>
    <w:p w14:paraId="708DF900" w14:textId="6D636132" w:rsidR="00CD62F5" w:rsidRPr="00E104F3" w:rsidRDefault="00CD62F5" w:rsidP="001369F1">
      <w:pPr>
        <w:pStyle w:val="a"/>
        <w:spacing w:before="0" w:after="0"/>
        <w:ind w:left="397" w:hanging="397"/>
      </w:pPr>
      <w:r w:rsidRPr="00E104F3">
        <w:t xml:space="preserve">PC_bsf_IterOutput(PT_bsf_reduceElem_T* reduceResult, int count, PT_bsf_data_T data, int iterCount, double elapsedTime): выводит результаты итерации, используя в качестве параметров reduceResult </w:t>
      </w:r>
      <w:r w:rsidR="000D4068">
        <w:t>—</w:t>
      </w:r>
      <w:r w:rsidRPr="00E104F3">
        <w:t xml:space="preserve"> результат выполнения функции Reduce над всем списком; count </w:t>
      </w:r>
      <w:r w:rsidR="000D4068">
        <w:t>—</w:t>
      </w:r>
      <w:r w:rsidRPr="00E104F3">
        <w:t xml:space="preserve"> количество элементов, участвовавших в Reduce; data </w:t>
      </w:r>
      <w:r w:rsidR="000D4068">
        <w:t>—</w:t>
      </w:r>
      <w:r w:rsidRPr="00E104F3">
        <w:t xml:space="preserve"> задание, выполненное на данной итерации; iterCount </w:t>
      </w:r>
      <w:r w:rsidR="000D4068">
        <w:t>—</w:t>
      </w:r>
      <w:r w:rsidRPr="00E104F3">
        <w:t xml:space="preserve"> количество выполненных итераций; elapsedTime </w:t>
      </w:r>
      <w:r w:rsidR="000D4068">
        <w:t>—</w:t>
      </w:r>
      <w:r w:rsidRPr="00E104F3">
        <w:t xml:space="preserve"> общее время, затраченное на решение задачи.</w:t>
      </w:r>
    </w:p>
    <w:p w14:paraId="1196658C" w14:textId="54CF9D04" w:rsidR="00CD62F5" w:rsidRPr="00E104F3" w:rsidRDefault="00CD62F5" w:rsidP="001369F1">
      <w:pPr>
        <w:pStyle w:val="a"/>
        <w:spacing w:before="0" w:after="0"/>
        <w:ind w:left="397" w:hanging="397"/>
      </w:pPr>
      <w:r w:rsidRPr="00E104F3">
        <w:t>PC_bsf_Init(bool* success): выделяет память для проблемно</w:t>
      </w:r>
      <w:r w:rsidR="00254F32">
        <w:t>-</w:t>
      </w:r>
      <w:r w:rsidRPr="00E104F3">
        <w:t>зависимых структур данных и выполняет их инициализацию; если необходимую память выделить не удалось, переменной *success должно быть присвоено значение false;</w:t>
      </w:r>
    </w:p>
    <w:p w14:paraId="51C258BE" w14:textId="169BC5C1" w:rsidR="00CD62F5" w:rsidRPr="00E104F3" w:rsidRDefault="00CD62F5" w:rsidP="001369F1">
      <w:pPr>
        <w:pStyle w:val="a"/>
        <w:spacing w:before="0" w:after="0"/>
        <w:ind w:left="397" w:hanging="397"/>
      </w:pPr>
      <w:r w:rsidRPr="00C43338">
        <w:rPr>
          <w:lang w:val="en-US"/>
        </w:rPr>
        <w:t xml:space="preserve">PC_bsf_MapF(PT_bsf_mapElem_T* mapElem, PT_bsf_reduceElem_T* reduceElem, PT_bsf_data_T* data, int* success): </w:t>
      </w:r>
      <w:r w:rsidRPr="00E104F3">
        <w:t>вычисляет</w:t>
      </w:r>
      <w:r w:rsidRPr="00C43338">
        <w:rPr>
          <w:lang w:val="en-US"/>
        </w:rPr>
        <w:t xml:space="preserve"> </w:t>
      </w:r>
      <w:r w:rsidRPr="00E104F3">
        <w:t>функцию</w:t>
      </w:r>
      <w:r w:rsidRPr="00C43338">
        <w:rPr>
          <w:lang w:val="en-US"/>
        </w:rPr>
        <w:t xml:space="preserve"> </w:t>
      </w:r>
      <w:r w:rsidRPr="00E104F3">
        <w:t xml:space="preserve">F, являющуюся параметром оператора Map, используя аргументы *mapElem </w:t>
      </w:r>
      <w:r w:rsidR="000D4068">
        <w:t>—</w:t>
      </w:r>
      <w:r w:rsidRPr="00E104F3">
        <w:t xml:space="preserve"> элемент списка «Map», над которым выполняется функция F; *reduceElem </w:t>
      </w:r>
      <w:r w:rsidR="000D4068">
        <w:t>—</w:t>
      </w:r>
      <w:r w:rsidRPr="00E104F3">
        <w:t xml:space="preserve"> элемент списка «Reduce», которому должно быть присвоено значение функции F; *data </w:t>
      </w:r>
      <w:r w:rsidR="000D4068">
        <w:t>—</w:t>
      </w:r>
      <w:r w:rsidRPr="00E104F3">
        <w:t xml:space="preserve"> задание, содержащее текущее приближение; параметру *success должно быть присвоено значение 0, если полученный элемент списка «Reduce» должен игнорироваться при выполнении операции Reduce.</w:t>
      </w:r>
    </w:p>
    <w:p w14:paraId="27D3434C" w14:textId="718D3D2C" w:rsidR="00CD62F5" w:rsidRPr="00E104F3" w:rsidRDefault="00CD62F5" w:rsidP="001369F1">
      <w:pPr>
        <w:pStyle w:val="a"/>
        <w:spacing w:before="0" w:after="0"/>
        <w:ind w:left="397" w:hanging="397"/>
      </w:pPr>
      <w:r w:rsidRPr="00E104F3">
        <w:t xml:space="preserve">PC_bsf_ParametersOutput(int numOfWorkers, PT_bsf_data_T data): выводит начальные параметры задачи, используя аргументы numOfWorkers </w:t>
      </w:r>
      <w:r w:rsidR="000D4068">
        <w:t>—</w:t>
      </w:r>
      <w:r w:rsidRPr="00E104F3">
        <w:t xml:space="preserve"> количество процессов</w:t>
      </w:r>
      <w:r w:rsidR="00254F32">
        <w:t>-</w:t>
      </w:r>
      <w:r w:rsidRPr="00E104F3">
        <w:t xml:space="preserve">рабочих и data </w:t>
      </w:r>
      <w:r w:rsidR="000D4068">
        <w:t>—</w:t>
      </w:r>
      <w:r w:rsidRPr="00E104F3">
        <w:t xml:space="preserve"> начальное задание, содержащее начальное приближение;</w:t>
      </w:r>
    </w:p>
    <w:p w14:paraId="6EC97F04" w14:textId="5837BF17" w:rsidR="00CD62F5" w:rsidRPr="00E104F3" w:rsidRDefault="00CD62F5" w:rsidP="001369F1">
      <w:pPr>
        <w:pStyle w:val="a"/>
        <w:spacing w:before="0" w:after="0"/>
        <w:ind w:left="397" w:hanging="397"/>
      </w:pPr>
      <w:r w:rsidRPr="00E104F3">
        <w:t xml:space="preserve">PC_bsf_ProblemOutput(PT_bsf_reduceElem_T* reduceResult, int count, PT_bsf_data_T data, int iterCount, double t): выводит конечные результаты работы программы, используя аргументы *reduceResult </w:t>
      </w:r>
      <w:r w:rsidR="000D4068">
        <w:t>—</w:t>
      </w:r>
      <w:r w:rsidRPr="00E104F3">
        <w:t xml:space="preserve"> результат выполнения оператора Reduce, count количество элементов «суммированных» при выполнении оператора Reduce, data </w:t>
      </w:r>
      <w:r w:rsidR="000D4068">
        <w:t>—</w:t>
      </w:r>
      <w:r w:rsidRPr="00E104F3">
        <w:t xml:space="preserve"> последнее задание (последнее приближение), t </w:t>
      </w:r>
      <w:r w:rsidR="000D4068">
        <w:t>—</w:t>
      </w:r>
      <w:r w:rsidRPr="00E104F3">
        <w:t xml:space="preserve"> общее время работы программы;</w:t>
      </w:r>
    </w:p>
    <w:p w14:paraId="431AB670" w14:textId="2B53A478" w:rsidR="00CD62F5" w:rsidRPr="00E104F3" w:rsidRDefault="00CD62F5" w:rsidP="001369F1">
      <w:pPr>
        <w:pStyle w:val="a"/>
        <w:spacing w:before="0" w:after="0"/>
        <w:ind w:left="397" w:hanging="397"/>
      </w:pPr>
      <w:r w:rsidRPr="00E104F3">
        <w:t xml:space="preserve">PC_bsf_ProcessResults(bool* exit, PT_bsf_reduceElem_T* reduceResult, int count, PT_bsf_data_T* data): обрабатывает результаты, полученные в результате выполнения очередной итерации, используя аргументы *reduceResult </w:t>
      </w:r>
      <w:r w:rsidR="000D4068">
        <w:t>—</w:t>
      </w:r>
      <w:r w:rsidRPr="00E104F3">
        <w:t xml:space="preserve"> результат выполнения оператора Reduce, count количество элементов «суммированных» при выполнении оператора Reduce, data </w:t>
      </w:r>
      <w:r w:rsidR="000D4068">
        <w:t>—</w:t>
      </w:r>
      <w:r w:rsidRPr="00E104F3">
        <w:t xml:space="preserve"> последнее задание (последнее приближение); если вычисления необходимо продолжить, переменной *exit присваивается значение true, в противном случае </w:t>
      </w:r>
      <w:r w:rsidR="000D4068">
        <w:t>—</w:t>
      </w:r>
      <w:r w:rsidRPr="00E104F3">
        <w:t xml:space="preserve"> false;</w:t>
      </w:r>
    </w:p>
    <w:p w14:paraId="72D5B56F" w14:textId="751E56E3" w:rsidR="00CD62F5" w:rsidRPr="00E104F3" w:rsidRDefault="00CD62F5" w:rsidP="001369F1">
      <w:pPr>
        <w:pStyle w:val="a"/>
        <w:spacing w:before="0" w:after="0"/>
        <w:ind w:left="397" w:hanging="397"/>
      </w:pPr>
      <w:r w:rsidRPr="00E104F3">
        <w:t xml:space="preserve">PC_bsf_ReduceF(PT_bsf_reduceElem_T* x, PT_bsf_reduceElem_T* y, PT_bsf_reduceElem_T* z): реализует функцию, являющуюся аргументом оператора Reduce, по формуле </w:t>
      </w:r>
      <w:r w:rsidR="00C43338" w:rsidRPr="00C43338">
        <w:rPr>
          <w:position w:val="-10"/>
        </w:rPr>
        <w:object w:dxaOrig="1060" w:dyaOrig="279" w14:anchorId="2DDEFA23">
          <v:shape id="_x0000_i1028" type="#_x0000_t75" style="width:53.25pt;height:14.65pt" o:ole="">
            <v:imagedata r:id="rId16" o:title=""/>
          </v:shape>
          <o:OLEObject Type="Embed" ProgID="Equation.DSMT4" ShapeID="_x0000_i1028" DrawAspect="Content" ObjectID="_1636289222" r:id="rId17"/>
        </w:object>
      </w:r>
      <w:r w:rsidRPr="00E104F3">
        <w:t>.</w:t>
      </w:r>
    </w:p>
    <w:p w14:paraId="0B9E5FDC" w14:textId="77777777" w:rsidR="00CD62F5" w:rsidRPr="00E104F3" w:rsidRDefault="00CD62F5" w:rsidP="001369F1">
      <w:pPr>
        <w:pStyle w:val="a"/>
        <w:spacing w:before="0" w:after="0"/>
        <w:ind w:left="397" w:hanging="397"/>
      </w:pPr>
      <w:r w:rsidRPr="00E104F3">
        <w:t>PC_bsf_SetInitApproximation(PT_bsf_data_T* data): записывает в *data начальное задание (начальное приближение);</w:t>
      </w:r>
    </w:p>
    <w:p w14:paraId="55D02A33" w14:textId="6016F795" w:rsidR="00CD62F5" w:rsidRPr="0085597B" w:rsidRDefault="00CD62F5" w:rsidP="001369F1">
      <w:pPr>
        <w:pStyle w:val="a"/>
        <w:spacing w:before="0" w:after="0"/>
        <w:ind w:left="397" w:hanging="397"/>
      </w:pPr>
      <w:r w:rsidRPr="00E104F3">
        <w:t xml:space="preserve">PC_bsf_SetMapSubList(PT_bsf_mapElem_T* subList, int count, int offset, bool* success): заполняет подсписок списка «Map», используя аргументы *subList </w:t>
      </w:r>
      <w:r w:rsidR="000D4068">
        <w:t>—</w:t>
      </w:r>
      <w:r w:rsidRPr="00E104F3">
        <w:t xml:space="preserve"> указатель на первый элемент подсписка, count </w:t>
      </w:r>
      <w:r w:rsidR="000D4068">
        <w:t>—</w:t>
      </w:r>
      <w:r w:rsidRPr="00E104F3">
        <w:t xml:space="preserve"> длина подсписка, offset </w:t>
      </w:r>
      <w:r w:rsidR="000D4068">
        <w:t>—</w:t>
      </w:r>
      <w:r w:rsidRPr="00E104F3">
        <w:t xml:space="preserve"> сдвиг, относительно начала списка; если у элемента списка «Map» имеются поля типа указатель, то необходимо</w:t>
      </w:r>
      <w:r>
        <w:rPr>
          <w:noProof/>
        </w:rPr>
        <w:t xml:space="preserve"> выделить память под вектор, матрицу или другую структуру; если обнаружена нехватка памяти, переменной </w:t>
      </w:r>
      <w:r w:rsidRPr="0085597B">
        <w:rPr>
          <w:i/>
          <w:iCs/>
          <w:noProof/>
        </w:rPr>
        <w:t>*</w:t>
      </w:r>
      <w:r w:rsidRPr="000148E8">
        <w:rPr>
          <w:i/>
          <w:iCs/>
          <w:noProof/>
          <w:lang w:val="en-US"/>
        </w:rPr>
        <w:t>success</w:t>
      </w:r>
      <w:r w:rsidRPr="00D14160">
        <w:rPr>
          <w:noProof/>
        </w:rPr>
        <w:t xml:space="preserve"> </w:t>
      </w:r>
      <w:r>
        <w:rPr>
          <w:noProof/>
        </w:rPr>
        <w:t xml:space="preserve">необходимо присвоить значение </w:t>
      </w:r>
      <w:r w:rsidRPr="00D14160">
        <w:rPr>
          <w:i/>
          <w:iCs/>
          <w:noProof/>
          <w:lang w:val="en-US"/>
        </w:rPr>
        <w:t>false</w:t>
      </w:r>
      <w:r w:rsidRPr="00D14160">
        <w:rPr>
          <w:noProof/>
        </w:rPr>
        <w:t>.</w:t>
      </w:r>
    </w:p>
    <w:p w14:paraId="2DEFD7F8" w14:textId="2BE4F3BE" w:rsidR="00CD62F5" w:rsidRPr="00CB0DB9" w:rsidRDefault="00CD62F5" w:rsidP="001369F1">
      <w:pPr>
        <w:pStyle w:val="affa"/>
        <w:ind w:firstLine="397"/>
      </w:pPr>
      <w:r>
        <w:t>Файл</w:t>
      </w:r>
      <w:r w:rsidRPr="00B2212E">
        <w:t xml:space="preserve"> </w:t>
      </w:r>
      <w:r w:rsidRPr="00A11D94">
        <w:rPr>
          <w:b/>
          <w:bCs/>
          <w:i/>
          <w:iCs/>
          <w:noProof/>
        </w:rPr>
        <w:t>BSF</w:t>
      </w:r>
      <w:r w:rsidR="00254F32">
        <w:rPr>
          <w:b/>
          <w:bCs/>
          <w:i/>
          <w:iCs/>
          <w:noProof/>
        </w:rPr>
        <w:t>-</w:t>
      </w:r>
      <w:r w:rsidRPr="00A11D94">
        <w:rPr>
          <w:b/>
          <w:bCs/>
          <w:i/>
          <w:iCs/>
          <w:noProof/>
        </w:rPr>
        <w:t>Types.h</w:t>
      </w:r>
      <w:r w:rsidRPr="00B2212E">
        <w:t xml:space="preserve"> </w:t>
      </w:r>
      <w:r>
        <w:t>содержит определения двух проблемно</w:t>
      </w:r>
      <w:r w:rsidR="00254F32">
        <w:t>-</w:t>
      </w:r>
      <w:r>
        <w:t xml:space="preserve">независимых структурных типов: </w:t>
      </w:r>
      <w:r w:rsidRPr="00B2212E">
        <w:rPr>
          <w:i/>
          <w:iCs/>
          <w:noProof/>
        </w:rPr>
        <w:t>BT_order_T</w:t>
      </w:r>
      <w:r>
        <w:t xml:space="preserve"> и </w:t>
      </w:r>
      <w:r w:rsidRPr="00B2212E">
        <w:rPr>
          <w:i/>
          <w:iCs/>
          <w:noProof/>
        </w:rPr>
        <w:t>BT_extendedReduceElem_T</w:t>
      </w:r>
      <w:r>
        <w:t xml:space="preserve">. Структурный тип </w:t>
      </w:r>
      <w:r w:rsidRPr="00B2212E">
        <w:rPr>
          <w:i/>
          <w:iCs/>
          <w:noProof/>
        </w:rPr>
        <w:t>BT_order_T</w:t>
      </w:r>
      <w:r>
        <w:t xml:space="preserve"> определяет структуру задания, пересылаемого мастером рабочим, и включает в себя два поля: </w:t>
      </w:r>
      <w:r w:rsidRPr="00B2212E">
        <w:rPr>
          <w:i/>
          <w:iCs/>
          <w:noProof/>
        </w:rPr>
        <w:t>data</w:t>
      </w:r>
      <w:r>
        <w:t xml:space="preserve"> типа </w:t>
      </w:r>
      <w:r w:rsidRPr="00B2212E">
        <w:rPr>
          <w:i/>
          <w:iCs/>
          <w:noProof/>
        </w:rPr>
        <w:t>PT_bsf_data_T</w:t>
      </w:r>
      <w:r>
        <w:t xml:space="preserve">, определяемого в файле </w:t>
      </w:r>
      <w:r w:rsidRPr="00CB0DB9">
        <w:rPr>
          <w:i/>
          <w:iCs/>
          <w:noProof/>
        </w:rPr>
        <w:t>Problem</w:t>
      </w:r>
      <w:r w:rsidR="00254F32">
        <w:rPr>
          <w:i/>
          <w:iCs/>
          <w:noProof/>
        </w:rPr>
        <w:t>-</w:t>
      </w:r>
      <w:r w:rsidRPr="00CB0DB9">
        <w:rPr>
          <w:i/>
          <w:iCs/>
          <w:noProof/>
        </w:rPr>
        <w:t>bsfTypes.h</w:t>
      </w:r>
      <w:r w:rsidRPr="00CB0DB9">
        <w:t xml:space="preserve"> (см.</w:t>
      </w:r>
      <w:r>
        <w:t xml:space="preserve"> стр.</w:t>
      </w:r>
      <w:r w:rsidRPr="00CB0DB9">
        <w:t xml:space="preserve"> </w:t>
      </w:r>
      <w:r>
        <w:fldChar w:fldCharType="begin"/>
      </w:r>
      <w:r>
        <w:instrText xml:space="preserve"> PAGEREF PT_bsf_data_T \h </w:instrText>
      </w:r>
      <w:r>
        <w:fldChar w:fldCharType="separate"/>
      </w:r>
      <w:r w:rsidR="00C43338">
        <w:rPr>
          <w:noProof/>
        </w:rPr>
        <w:t>6</w:t>
      </w:r>
      <w:r>
        <w:fldChar w:fldCharType="end"/>
      </w:r>
      <w:r w:rsidRPr="00CB0DB9">
        <w:t xml:space="preserve">), </w:t>
      </w:r>
      <w:r w:rsidRPr="00696181">
        <w:t>и</w:t>
      </w:r>
      <w:r>
        <w:t xml:space="preserve"> </w:t>
      </w:r>
      <w:r w:rsidRPr="00696181">
        <w:rPr>
          <w:i/>
          <w:iCs/>
          <w:lang w:val="en-US"/>
        </w:rPr>
        <w:t>exit</w:t>
      </w:r>
      <w:r>
        <w:t xml:space="preserve"> типа </w:t>
      </w:r>
      <w:r w:rsidRPr="00696181">
        <w:rPr>
          <w:i/>
          <w:iCs/>
          <w:lang w:val="en-US"/>
        </w:rPr>
        <w:t>char</w:t>
      </w:r>
      <w:r>
        <w:t xml:space="preserve">. Если поле </w:t>
      </w:r>
      <w:r w:rsidRPr="00696181">
        <w:rPr>
          <w:i/>
          <w:iCs/>
          <w:lang w:val="en-US"/>
        </w:rPr>
        <w:t>exit</w:t>
      </w:r>
      <w:r>
        <w:t xml:space="preserve"> содержит двоичное значение 1, то процессы</w:t>
      </w:r>
      <w:r w:rsidR="00254F32">
        <w:t>-</w:t>
      </w:r>
      <w:r>
        <w:t xml:space="preserve">рабочие должны завершить свою работу. Структурный тип </w:t>
      </w:r>
      <w:r w:rsidRPr="00B2212E">
        <w:rPr>
          <w:i/>
          <w:iCs/>
          <w:noProof/>
        </w:rPr>
        <w:t>BT_extendedReduceElem_T</w:t>
      </w:r>
      <w:r>
        <w:t xml:space="preserve"> определяет структуру элемента расширенного списка «</w:t>
      </w:r>
      <w:r w:rsidRPr="00E51B62">
        <w:rPr>
          <w:i/>
          <w:iCs/>
          <w:lang w:val="en-US"/>
        </w:rPr>
        <w:t>Reduce</w:t>
      </w:r>
      <w:r>
        <w:t xml:space="preserve">» и включает в себя два поля: </w:t>
      </w:r>
      <w:r w:rsidRPr="00B2212E">
        <w:rPr>
          <w:i/>
          <w:iCs/>
          <w:noProof/>
        </w:rPr>
        <w:t>elem</w:t>
      </w:r>
      <w:r>
        <w:t xml:space="preserve"> типа </w:t>
      </w:r>
      <w:r w:rsidRPr="00B2212E">
        <w:rPr>
          <w:i/>
          <w:iCs/>
          <w:noProof/>
        </w:rPr>
        <w:t>PT_bsf_reduceElem_T</w:t>
      </w:r>
      <w:r>
        <w:t xml:space="preserve">, определяемого в файле </w:t>
      </w:r>
      <w:r w:rsidRPr="00B2212E">
        <w:rPr>
          <w:i/>
          <w:iCs/>
          <w:noProof/>
        </w:rPr>
        <w:t>Problem</w:t>
      </w:r>
      <w:r w:rsidR="00254F32">
        <w:rPr>
          <w:i/>
          <w:iCs/>
          <w:noProof/>
        </w:rPr>
        <w:t>-</w:t>
      </w:r>
      <w:r w:rsidRPr="00B2212E">
        <w:rPr>
          <w:i/>
          <w:iCs/>
          <w:noProof/>
        </w:rPr>
        <w:t>bsfTypes.h</w:t>
      </w:r>
      <w:r>
        <w:t xml:space="preserve"> (см. выше), и </w:t>
      </w:r>
      <w:r w:rsidRPr="00F74405">
        <w:rPr>
          <w:i/>
          <w:iCs/>
          <w:lang w:val="en-US"/>
        </w:rPr>
        <w:t>counter</w:t>
      </w:r>
      <w:r>
        <w:t xml:space="preserve"> типа </w:t>
      </w:r>
      <w:r w:rsidRPr="00F74405">
        <w:rPr>
          <w:i/>
          <w:iCs/>
          <w:noProof/>
        </w:rPr>
        <w:t>int</w:t>
      </w:r>
      <w:r>
        <w:t xml:space="preserve">. До выполнения оператора </w:t>
      </w:r>
      <w:r w:rsidRPr="0002629E">
        <w:rPr>
          <w:i/>
          <w:iCs/>
          <w:lang w:val="en-US"/>
        </w:rPr>
        <w:t>Reduce</w:t>
      </w:r>
      <w:r w:rsidRPr="0002629E">
        <w:t xml:space="preserve"> </w:t>
      </w:r>
      <w:r>
        <w:t xml:space="preserve">в поле </w:t>
      </w:r>
      <w:r w:rsidRPr="00F74405">
        <w:rPr>
          <w:i/>
          <w:iCs/>
          <w:lang w:val="en-US"/>
        </w:rPr>
        <w:t>counter</w:t>
      </w:r>
      <w:r>
        <w:t xml:space="preserve"> может находиться значение 1, либо 0. Значение 0 означает, что данный элемент должен быть проигнорирован при выполнении оператора </w:t>
      </w:r>
      <w:r w:rsidRPr="0002629E">
        <w:rPr>
          <w:i/>
          <w:iCs/>
          <w:lang w:val="en-US"/>
        </w:rPr>
        <w:t>Reduce</w:t>
      </w:r>
      <w:r w:rsidRPr="0002629E">
        <w:t xml:space="preserve">. </w:t>
      </w:r>
      <w:r>
        <w:t xml:space="preserve">Значение </w:t>
      </w:r>
      <w:r w:rsidRPr="0002629E">
        <w:t>1</w:t>
      </w:r>
      <w:r>
        <w:t xml:space="preserve"> означает, что данный элемент должен быть учтен при выполнении оператора </w:t>
      </w:r>
      <w:r w:rsidRPr="0002629E">
        <w:rPr>
          <w:i/>
          <w:iCs/>
          <w:lang w:val="en-US"/>
        </w:rPr>
        <w:t>Reduce</w:t>
      </w:r>
      <w:r w:rsidRPr="0002629E">
        <w:t>.</w:t>
      </w:r>
      <w:r>
        <w:t xml:space="preserve"> После выполнения оператора </w:t>
      </w:r>
      <w:r w:rsidRPr="0002629E">
        <w:rPr>
          <w:i/>
          <w:iCs/>
          <w:lang w:val="en-US"/>
        </w:rPr>
        <w:t>Reduce</w:t>
      </w:r>
      <w:r>
        <w:t xml:space="preserve"> над списком (подсписком)</w:t>
      </w:r>
      <w:r w:rsidRPr="00CB0DB9">
        <w:t xml:space="preserve"> </w:t>
      </w:r>
      <w:r>
        <w:t xml:space="preserve">в поле </w:t>
      </w:r>
      <w:r w:rsidRPr="00F74405">
        <w:rPr>
          <w:i/>
          <w:iCs/>
          <w:lang w:val="en-US"/>
        </w:rPr>
        <w:t>counter</w:t>
      </w:r>
      <w:r>
        <w:t xml:space="preserve"> результирующего элемента заносится количество учтенных исходных элементов.</w:t>
      </w:r>
    </w:p>
    <w:p w14:paraId="653D1F15" w14:textId="4EDAA008" w:rsidR="00CD62F5" w:rsidRDefault="00CD62F5" w:rsidP="001369F1">
      <w:pPr>
        <w:pStyle w:val="affa"/>
        <w:ind w:firstLine="397"/>
      </w:pPr>
      <w:r>
        <w:t>Файл</w:t>
      </w:r>
      <w:r w:rsidRPr="00A11D94">
        <w:t xml:space="preserve"> </w:t>
      </w:r>
      <w:bookmarkStart w:id="15" w:name="BSF_Data"/>
      <w:r w:rsidRPr="00A11D94">
        <w:rPr>
          <w:b/>
          <w:bCs/>
          <w:i/>
          <w:iCs/>
          <w:noProof/>
        </w:rPr>
        <w:t>BSF</w:t>
      </w:r>
      <w:r w:rsidR="00254F32">
        <w:rPr>
          <w:b/>
          <w:bCs/>
          <w:i/>
          <w:iCs/>
          <w:noProof/>
        </w:rPr>
        <w:t>-</w:t>
      </w:r>
      <w:r w:rsidRPr="00A11D94">
        <w:rPr>
          <w:b/>
          <w:bCs/>
          <w:i/>
          <w:iCs/>
          <w:noProof/>
        </w:rPr>
        <w:t>Data.h</w:t>
      </w:r>
      <w:bookmarkEnd w:id="15"/>
      <w:r w:rsidRPr="00A11D94">
        <w:t xml:space="preserve"> </w:t>
      </w:r>
      <w:r>
        <w:t>содержит определения проблемно</w:t>
      </w:r>
      <w:r w:rsidR="00254F32">
        <w:t>-</w:t>
      </w:r>
      <w:r>
        <w:t>независимых переменных и структур данных. В число переменных входят следующие:</w:t>
      </w:r>
    </w:p>
    <w:p w14:paraId="74DE483C" w14:textId="77777777" w:rsidR="00CD62F5" w:rsidRPr="00E104F3" w:rsidRDefault="00CD62F5" w:rsidP="001369F1">
      <w:pPr>
        <w:pStyle w:val="a"/>
        <w:spacing w:before="0" w:after="0"/>
        <w:ind w:left="397" w:hanging="397"/>
      </w:pPr>
      <w:r w:rsidRPr="00FE2D91">
        <w:rPr>
          <w:i/>
          <w:iCs/>
          <w:noProof/>
        </w:rPr>
        <w:t>BD</w:t>
      </w:r>
      <w:r w:rsidRPr="00E104F3">
        <w:t>_listSize: длина списка «Map» (совпадает с длиной списка «Reduce»);</w:t>
      </w:r>
    </w:p>
    <w:p w14:paraId="0E861D50" w14:textId="3757A71C" w:rsidR="00CD62F5" w:rsidRPr="00E104F3" w:rsidRDefault="00CD62F5" w:rsidP="001369F1">
      <w:pPr>
        <w:pStyle w:val="a"/>
        <w:spacing w:before="0" w:after="0"/>
        <w:ind w:left="397" w:hanging="397"/>
      </w:pPr>
      <w:r w:rsidRPr="00E104F3">
        <w:t>BD_size: количество MPI</w:t>
      </w:r>
      <w:r w:rsidR="00254F32">
        <w:t>-</w:t>
      </w:r>
      <w:r w:rsidRPr="00E104F3">
        <w:t>процессов;</w:t>
      </w:r>
    </w:p>
    <w:p w14:paraId="4A1F2EC0" w14:textId="3B68BCA9" w:rsidR="00CD62F5" w:rsidRPr="00E104F3" w:rsidRDefault="00CD62F5" w:rsidP="001369F1">
      <w:pPr>
        <w:pStyle w:val="a"/>
        <w:spacing w:before="0" w:after="0"/>
        <w:ind w:left="397" w:hanging="397"/>
      </w:pPr>
      <w:r w:rsidRPr="00E104F3">
        <w:t>BD_rank: номер текущего MPI</w:t>
      </w:r>
      <w:r w:rsidR="00254F32">
        <w:t>-</w:t>
      </w:r>
      <w:r w:rsidRPr="00E104F3">
        <w:t>процесса;</w:t>
      </w:r>
    </w:p>
    <w:p w14:paraId="2951476E" w14:textId="5B45AB86" w:rsidR="00CD62F5" w:rsidRPr="00E104F3" w:rsidRDefault="00CD62F5" w:rsidP="001369F1">
      <w:pPr>
        <w:pStyle w:val="a"/>
        <w:spacing w:before="0" w:after="0"/>
        <w:ind w:left="397" w:hanging="397"/>
      </w:pPr>
      <w:r w:rsidRPr="00E104F3">
        <w:t>BD_masterRank: номер процесса</w:t>
      </w:r>
      <w:r w:rsidR="00254F32">
        <w:t>-</w:t>
      </w:r>
      <w:r w:rsidRPr="00E104F3">
        <w:t xml:space="preserve">мастера (равен </w:t>
      </w:r>
      <m:oMath>
        <m:r>
          <w:rPr>
            <w:rFonts w:ascii="Cambria Math" w:hAnsi="Cambria Math"/>
          </w:rPr>
          <m:t>BD</m:t>
        </m:r>
        <m:r>
          <m:rPr>
            <m:sty m:val="p"/>
          </m:rPr>
          <w:rPr>
            <w:rFonts w:ascii="Cambria Math" w:hAnsi="Cambria Math"/>
          </w:rPr>
          <m:t>_</m:t>
        </m:r>
        <m:r>
          <w:rPr>
            <w:rFonts w:ascii="Cambria Math" w:hAnsi="Cambria Math"/>
          </w:rPr>
          <m:t>size</m:t>
        </m:r>
        <m:r>
          <m:rPr>
            <m:sty m:val="p"/>
          </m:rPr>
          <w:rPr>
            <w:rFonts w:ascii="Cambria Math" w:hAnsi="Cambria Math"/>
          </w:rPr>
          <m:t>-1</m:t>
        </m:r>
      </m:oMath>
      <w:r w:rsidRPr="00E104F3">
        <w:t>);</w:t>
      </w:r>
    </w:p>
    <w:p w14:paraId="2E2E0BF9" w14:textId="09D5DC8A" w:rsidR="00CD62F5" w:rsidRPr="00E104F3" w:rsidRDefault="00CD62F5" w:rsidP="001369F1">
      <w:pPr>
        <w:pStyle w:val="a"/>
        <w:spacing w:before="0" w:after="0"/>
        <w:ind w:left="397" w:hanging="397"/>
      </w:pPr>
      <w:r w:rsidRPr="00E104F3">
        <w:t>BD_numOfWorkers: количество процессов</w:t>
      </w:r>
      <w:r w:rsidR="00254F32">
        <w:t>-</w:t>
      </w:r>
      <w:r w:rsidRPr="00E104F3">
        <w:t xml:space="preserve">рабочих (равно </w:t>
      </w:r>
      <m:oMath>
        <m:r>
          <w:rPr>
            <w:rFonts w:ascii="Cambria Math" w:hAnsi="Cambria Math"/>
          </w:rPr>
          <m:t>BD</m:t>
        </m:r>
        <m:r>
          <m:rPr>
            <m:sty m:val="p"/>
          </m:rPr>
          <w:rPr>
            <w:rFonts w:ascii="Cambria Math" w:hAnsi="Cambria Math"/>
          </w:rPr>
          <m:t>_</m:t>
        </m:r>
        <m:r>
          <w:rPr>
            <w:rFonts w:ascii="Cambria Math" w:hAnsi="Cambria Math"/>
          </w:rPr>
          <m:t>size</m:t>
        </m:r>
        <m:r>
          <m:rPr>
            <m:sty m:val="p"/>
          </m:rPr>
          <w:rPr>
            <w:rFonts w:ascii="Cambria Math" w:hAnsi="Cambria Math"/>
          </w:rPr>
          <m:t>-1</m:t>
        </m:r>
      </m:oMath>
      <w:r w:rsidRPr="00E104F3">
        <w:t>);</w:t>
      </w:r>
    </w:p>
    <w:p w14:paraId="378E0E19" w14:textId="77777777" w:rsidR="00CD62F5" w:rsidRPr="00E104F3" w:rsidRDefault="00CD62F5" w:rsidP="001369F1">
      <w:pPr>
        <w:pStyle w:val="a"/>
        <w:spacing w:before="0" w:after="0"/>
        <w:ind w:left="397" w:hanging="397"/>
      </w:pPr>
      <w:r w:rsidRPr="00E104F3">
        <w:t xml:space="preserve">BD_elemsPerWorker: количество элементов списка, приходящихся на одного рабочего (равно </w:t>
      </w:r>
      <m:oMath>
        <m:d>
          <m:dPr>
            <m:begChr m:val="⌊"/>
            <m:endChr m:val="⌋"/>
            <m:ctrlPr>
              <w:rPr>
                <w:rFonts w:ascii="Cambria Math" w:hAnsi="Cambria Math"/>
              </w:rPr>
            </m:ctrlPr>
          </m:dPr>
          <m:e>
            <m:r>
              <w:rPr>
                <w:rFonts w:ascii="Cambria Math" w:hAnsi="Cambria Math"/>
              </w:rPr>
              <m:t>BD</m:t>
            </m:r>
            <m:r>
              <m:rPr>
                <m:sty m:val="p"/>
              </m:rPr>
              <w:rPr>
                <w:rFonts w:ascii="Cambria Math" w:hAnsi="Cambria Math"/>
              </w:rPr>
              <m:t>_</m:t>
            </m:r>
            <m:r>
              <w:rPr>
                <w:rFonts w:ascii="Cambria Math" w:hAnsi="Cambria Math"/>
              </w:rPr>
              <m:t>listSize</m:t>
            </m:r>
            <m:r>
              <m:rPr>
                <m:sty m:val="p"/>
              </m:rPr>
              <w:rPr>
                <w:rFonts w:ascii="Cambria Math" w:hAnsi="Cambria Math"/>
              </w:rPr>
              <m:t>∕</m:t>
            </m:r>
            <m:r>
              <w:rPr>
                <w:rFonts w:ascii="Cambria Math" w:hAnsi="Cambria Math"/>
              </w:rPr>
              <m:t>BD</m:t>
            </m:r>
            <m:r>
              <m:rPr>
                <m:sty m:val="p"/>
              </m:rPr>
              <w:rPr>
                <w:rFonts w:ascii="Cambria Math" w:hAnsi="Cambria Math"/>
              </w:rPr>
              <m:t>_</m:t>
            </m:r>
            <m:r>
              <w:rPr>
                <w:rFonts w:ascii="Cambria Math" w:hAnsi="Cambria Math"/>
              </w:rPr>
              <m:t>numOfWorkers</m:t>
            </m:r>
          </m:e>
        </m:d>
      </m:oMath>
      <w:r w:rsidRPr="00E104F3">
        <w:t>;</w:t>
      </w:r>
    </w:p>
    <w:p w14:paraId="5FBFA93A" w14:textId="77777777" w:rsidR="00CD62F5" w:rsidRPr="00E104F3" w:rsidRDefault="00CD62F5" w:rsidP="001369F1">
      <w:pPr>
        <w:pStyle w:val="a"/>
        <w:spacing w:before="0" w:after="0"/>
        <w:ind w:left="397" w:hanging="397"/>
      </w:pPr>
      <w:r w:rsidRPr="00E104F3">
        <w:t xml:space="preserve">BD_tailLength: длина остатка списка после деления на число рабочих (равно </w:t>
      </w:r>
      <m:oMath>
        <m:r>
          <w:rPr>
            <w:rFonts w:ascii="Cambria Math" w:hAnsi="Cambria Math"/>
          </w:rPr>
          <m:t>BD</m:t>
        </m:r>
        <m:r>
          <m:rPr>
            <m:sty m:val="p"/>
          </m:rPr>
          <w:rPr>
            <w:rFonts w:ascii="Cambria Math" w:hAnsi="Cambria Math"/>
          </w:rPr>
          <m:t>_</m:t>
        </m:r>
        <m:r>
          <w:rPr>
            <w:rFonts w:ascii="Cambria Math" w:hAnsi="Cambria Math"/>
          </w:rPr>
          <m:t>listSize</m:t>
        </m:r>
        <m:r>
          <m:rPr>
            <m:sty m:val="p"/>
          </m:rPr>
          <w:rPr>
            <w:rFonts w:ascii="Cambria Math" w:hAnsi="Cambria Math"/>
          </w:rPr>
          <m:t>-</m:t>
        </m:r>
        <m:r>
          <w:rPr>
            <w:rFonts w:ascii="Cambria Math" w:hAnsi="Cambria Math"/>
          </w:rPr>
          <m:t>BD</m:t>
        </m:r>
        <m:r>
          <m:rPr>
            <m:sty m:val="p"/>
          </m:rPr>
          <w:rPr>
            <w:rFonts w:ascii="Cambria Math" w:hAnsi="Cambria Math"/>
          </w:rPr>
          <m:t>_</m:t>
        </m:r>
        <m:r>
          <w:rPr>
            <w:rFonts w:ascii="Cambria Math" w:hAnsi="Cambria Math"/>
          </w:rPr>
          <m:t>elemsPerWorker</m:t>
        </m:r>
        <m:r>
          <m:rPr>
            <m:sty m:val="p"/>
          </m:rPr>
          <w:rPr>
            <w:rFonts w:ascii="Cambria Math" w:hAnsi="Cambria Math"/>
          </w:rPr>
          <m:t>⋅</m:t>
        </m:r>
        <m:r>
          <w:rPr>
            <w:rFonts w:ascii="Cambria Math" w:hAnsi="Cambria Math"/>
          </w:rPr>
          <m:t>BD</m:t>
        </m:r>
        <m:r>
          <m:rPr>
            <m:sty m:val="p"/>
          </m:rPr>
          <w:rPr>
            <w:rFonts w:ascii="Cambria Math" w:hAnsi="Cambria Math"/>
          </w:rPr>
          <m:t>_</m:t>
        </m:r>
        <m:r>
          <w:rPr>
            <w:rFonts w:ascii="Cambria Math" w:hAnsi="Cambria Math"/>
          </w:rPr>
          <m:t>numOfWorkers</m:t>
        </m:r>
      </m:oMath>
      <w:r w:rsidRPr="00E104F3">
        <w:t>);</w:t>
      </w:r>
    </w:p>
    <w:p w14:paraId="56CBEF3C" w14:textId="77777777" w:rsidR="00CD62F5" w:rsidRPr="00E104F3" w:rsidRDefault="00CD62F5" w:rsidP="001369F1">
      <w:pPr>
        <w:pStyle w:val="a"/>
        <w:spacing w:before="0" w:after="0"/>
        <w:ind w:left="397" w:hanging="397"/>
      </w:pPr>
      <w:r w:rsidRPr="00E104F3">
        <w:t>BD_exit: индикатор завершения вычислений;</w:t>
      </w:r>
    </w:p>
    <w:p w14:paraId="68A5B07A" w14:textId="77777777" w:rsidR="00CD62F5" w:rsidRPr="00E104F3" w:rsidRDefault="00CD62F5" w:rsidP="001369F1">
      <w:pPr>
        <w:pStyle w:val="a"/>
        <w:spacing w:before="0" w:after="0"/>
        <w:ind w:left="397" w:hanging="397"/>
      </w:pPr>
      <w:r w:rsidRPr="00E104F3">
        <w:t>BD_success: индикатор успешного выполнения инициализации;</w:t>
      </w:r>
    </w:p>
    <w:p w14:paraId="377036CD" w14:textId="77777777" w:rsidR="00CD62F5" w:rsidRPr="00E104F3" w:rsidRDefault="00CD62F5" w:rsidP="001369F1">
      <w:pPr>
        <w:pStyle w:val="a"/>
        <w:spacing w:before="0" w:after="0"/>
        <w:ind w:left="397" w:hanging="397"/>
      </w:pPr>
      <w:r w:rsidRPr="00E104F3">
        <w:t>BD_t: время, затраченное на вычисления (не учитываются ввод/вывод данных и инициализация);</w:t>
      </w:r>
    </w:p>
    <w:p w14:paraId="66F32153" w14:textId="77777777" w:rsidR="00CD62F5" w:rsidRDefault="00CD62F5" w:rsidP="001369F1">
      <w:pPr>
        <w:pStyle w:val="a"/>
        <w:spacing w:before="0" w:after="0"/>
        <w:ind w:left="397" w:hanging="397"/>
      </w:pPr>
      <w:r w:rsidRPr="00E104F3">
        <w:t>BD_iterCount</w:t>
      </w:r>
      <w:r>
        <w:t>: количество выполненных итераций.</w:t>
      </w:r>
    </w:p>
    <w:p w14:paraId="1852589A" w14:textId="77777777" w:rsidR="00CD62F5" w:rsidRDefault="00CD62F5" w:rsidP="001369F1">
      <w:pPr>
        <w:pStyle w:val="afff0"/>
        <w:contextualSpacing/>
      </w:pPr>
      <w:r>
        <w:t>В число структур данных входят следующие:</w:t>
      </w:r>
    </w:p>
    <w:p w14:paraId="2A1DD18E" w14:textId="77777777" w:rsidR="00CD62F5" w:rsidRPr="00E104F3" w:rsidRDefault="00CD62F5" w:rsidP="001369F1">
      <w:pPr>
        <w:pStyle w:val="a"/>
        <w:spacing w:before="0" w:after="0"/>
        <w:ind w:left="397" w:hanging="397"/>
      </w:pPr>
      <w:r w:rsidRPr="00030BBC">
        <w:rPr>
          <w:i/>
          <w:iCs/>
          <w:noProof/>
        </w:rPr>
        <w:t>BD_data</w:t>
      </w:r>
      <w:r>
        <w:t xml:space="preserve">: </w:t>
      </w:r>
      <w:r w:rsidRPr="00E104F3">
        <w:t>структура, в которой формируется данные, необходимые рабочим для выполнения очередной итерации;</w:t>
      </w:r>
    </w:p>
    <w:p w14:paraId="54FD049C" w14:textId="2D0B53CF" w:rsidR="00CD62F5" w:rsidRPr="00E104F3" w:rsidRDefault="00CD62F5" w:rsidP="001369F1">
      <w:pPr>
        <w:pStyle w:val="a"/>
        <w:spacing w:before="0" w:after="0"/>
        <w:ind w:left="397" w:hanging="397"/>
      </w:pPr>
      <w:r w:rsidRPr="00E104F3">
        <w:t>BD_mapSubList: указатель на подсписок, обрабатываемый рабочим (используется только процессами</w:t>
      </w:r>
      <w:r w:rsidR="00254F32">
        <w:t>-</w:t>
      </w:r>
      <w:r w:rsidRPr="00E104F3">
        <w:t>рабочими);</w:t>
      </w:r>
    </w:p>
    <w:p w14:paraId="09A6AE37" w14:textId="77777777" w:rsidR="00CD62F5" w:rsidRPr="00E104F3" w:rsidRDefault="00CD62F5" w:rsidP="001369F1">
      <w:pPr>
        <w:pStyle w:val="a"/>
        <w:spacing w:before="0" w:after="0"/>
        <w:ind w:left="397" w:hanging="397"/>
      </w:pPr>
      <w:r w:rsidRPr="00E104F3">
        <w:t>BD_extendedReduceList: указатель на расширенный список «Reduce»;</w:t>
      </w:r>
    </w:p>
    <w:p w14:paraId="5A7629C7" w14:textId="77777777" w:rsidR="00CD62F5" w:rsidRPr="00E104F3" w:rsidRDefault="00CD62F5" w:rsidP="001369F1">
      <w:pPr>
        <w:pStyle w:val="a"/>
        <w:spacing w:before="0" w:after="0"/>
        <w:ind w:left="397" w:hanging="397"/>
      </w:pPr>
      <w:r w:rsidRPr="00E104F3">
        <w:t>BD_extendedReduceResult_P: указатель на структуру, в которой вычисляется результирующий элемент при выполнении оператора Reduce над расширенным списком «Reduce»;</w:t>
      </w:r>
    </w:p>
    <w:p w14:paraId="022DA12C" w14:textId="77777777" w:rsidR="00CD62F5" w:rsidRPr="00E104F3" w:rsidRDefault="00CD62F5" w:rsidP="001369F1">
      <w:pPr>
        <w:pStyle w:val="a"/>
        <w:spacing w:before="0" w:after="0"/>
        <w:ind w:left="397" w:hanging="397"/>
      </w:pPr>
      <w:r w:rsidRPr="00E104F3">
        <w:t>BD_order: указатель на структуру, в которой формируется задание для рабочего;</w:t>
      </w:r>
    </w:p>
    <w:p w14:paraId="2B8CBB59" w14:textId="2107A48D" w:rsidR="00CD62F5" w:rsidRPr="00E104F3" w:rsidRDefault="00CD62F5" w:rsidP="001369F1">
      <w:pPr>
        <w:pStyle w:val="a"/>
        <w:spacing w:before="0" w:after="0"/>
        <w:ind w:left="397" w:hanging="397"/>
      </w:pPr>
      <w:r w:rsidRPr="00E104F3">
        <w:t>BD_status: указатель на массив системных MPI</w:t>
      </w:r>
      <w:r w:rsidR="00254F32">
        <w:t>-</w:t>
      </w:r>
      <w:r w:rsidRPr="00E104F3">
        <w:t>структур «MPI_Status», содержащих параметры сообщений для каждого рабочего;</w:t>
      </w:r>
    </w:p>
    <w:p w14:paraId="50FC1F2C" w14:textId="7728A243" w:rsidR="00CD62F5" w:rsidRPr="00E104F3" w:rsidRDefault="00CD62F5" w:rsidP="001369F1">
      <w:pPr>
        <w:pStyle w:val="a"/>
        <w:spacing w:before="0" w:after="0"/>
        <w:ind w:left="397" w:hanging="397"/>
      </w:pPr>
      <w:r w:rsidRPr="00E104F3">
        <w:t>BD_request: указатель на массив системных MPI</w:t>
      </w:r>
      <w:r w:rsidR="00254F32">
        <w:t>-</w:t>
      </w:r>
      <w:r w:rsidRPr="00E104F3">
        <w:t>переменных, содержащий идентификаторы асинхронных обменов по числу процессов</w:t>
      </w:r>
      <w:r w:rsidR="00254F32">
        <w:t>-</w:t>
      </w:r>
      <w:r w:rsidRPr="00E104F3">
        <w:t>рабочих (используется только процессом</w:t>
      </w:r>
      <w:r w:rsidR="00254F32">
        <w:t>-</w:t>
      </w:r>
      <w:r w:rsidRPr="00E104F3">
        <w:t>мастером);</w:t>
      </w:r>
    </w:p>
    <w:p w14:paraId="7344C3A8" w14:textId="77777777" w:rsidR="00CD62F5" w:rsidRPr="00E104F3" w:rsidRDefault="00CD62F5" w:rsidP="001369F1">
      <w:pPr>
        <w:pStyle w:val="a"/>
        <w:spacing w:before="0" w:after="0"/>
        <w:ind w:left="397" w:hanging="397"/>
      </w:pPr>
      <w:r w:rsidRPr="00E104F3">
        <w:t>BD_subListSize: указатель на массив целых чисел, содержащий размеры подсписков для всех рабочих;</w:t>
      </w:r>
    </w:p>
    <w:p w14:paraId="3012FAB8" w14:textId="77777777" w:rsidR="00CD62F5" w:rsidRPr="00EF1BBA" w:rsidRDefault="00CD62F5" w:rsidP="001369F1">
      <w:pPr>
        <w:pStyle w:val="a"/>
        <w:spacing w:before="0" w:after="0"/>
        <w:ind w:left="397" w:hanging="397"/>
      </w:pPr>
      <w:r w:rsidRPr="00E104F3">
        <w:t>BD_offset: указатель на массив целых чисел, содержащий для каждого рабочего сдвиг его по</w:t>
      </w:r>
      <w:r>
        <w:t>дсписка относительно начала общего списка.</w:t>
      </w:r>
    </w:p>
    <w:p w14:paraId="632933E4" w14:textId="15BCF573" w:rsidR="00CD62F5" w:rsidRDefault="00CD62F5" w:rsidP="001369F1">
      <w:pPr>
        <w:pStyle w:val="affa"/>
        <w:ind w:firstLine="397"/>
        <w:contextualSpacing/>
      </w:pPr>
      <w:r>
        <w:t xml:space="preserve">Файл </w:t>
      </w:r>
      <w:r w:rsidRPr="00D14160">
        <w:rPr>
          <w:b/>
          <w:bCs/>
          <w:i/>
          <w:iCs/>
        </w:rPr>
        <w:t>BSF</w:t>
      </w:r>
      <w:r w:rsidR="00254F32">
        <w:rPr>
          <w:b/>
          <w:bCs/>
          <w:i/>
          <w:iCs/>
        </w:rPr>
        <w:t>-</w:t>
      </w:r>
      <w:r w:rsidRPr="00D14160">
        <w:rPr>
          <w:b/>
          <w:bCs/>
          <w:i/>
          <w:iCs/>
        </w:rPr>
        <w:t>Code.cpp</w:t>
      </w:r>
      <w:r>
        <w:t xml:space="preserve"> включает в себя реализацию головной функции </w:t>
      </w:r>
      <w:r>
        <w:rPr>
          <w:lang w:val="en-US"/>
        </w:rPr>
        <w:t>main</w:t>
      </w:r>
      <w:r w:rsidRPr="00944D76">
        <w:t xml:space="preserve"> </w:t>
      </w:r>
      <w:r>
        <w:t>и реализации следующих проблемно</w:t>
      </w:r>
      <w:r w:rsidR="00254F32">
        <w:t>-</w:t>
      </w:r>
      <w:r>
        <w:t>независимых функций:</w:t>
      </w:r>
    </w:p>
    <w:p w14:paraId="3EB8A3DF" w14:textId="77777777" w:rsidR="00CD62F5" w:rsidRPr="00E104F3" w:rsidRDefault="00CD62F5" w:rsidP="001369F1">
      <w:pPr>
        <w:pStyle w:val="a"/>
        <w:spacing w:before="0" w:after="0"/>
        <w:ind w:left="397" w:hanging="397"/>
      </w:pPr>
      <w:r w:rsidRPr="00E104F3">
        <w:t>BC_MpiRun выполняет инициализацию MPI и соответствующих переменных;</w:t>
      </w:r>
    </w:p>
    <w:p w14:paraId="4C736705" w14:textId="77777777" w:rsidR="00CD62F5" w:rsidRPr="00E104F3" w:rsidRDefault="00CD62F5" w:rsidP="001369F1">
      <w:pPr>
        <w:pStyle w:val="a"/>
        <w:spacing w:before="0" w:after="0"/>
        <w:ind w:left="397" w:hanging="397"/>
      </w:pPr>
      <w:r w:rsidRPr="00E104F3">
        <w:t>BC_Init выделяет необходимую память для структур данных, инициализирует переменные и заполняет список «Map» исходными данными;</w:t>
      </w:r>
    </w:p>
    <w:p w14:paraId="02440FD3" w14:textId="4762549C" w:rsidR="00CD62F5" w:rsidRPr="00E104F3" w:rsidRDefault="00CD62F5" w:rsidP="001369F1">
      <w:pPr>
        <w:pStyle w:val="a"/>
        <w:spacing w:before="0" w:after="0"/>
        <w:ind w:left="397" w:hanging="397"/>
      </w:pPr>
      <w:r w:rsidRPr="00E104F3">
        <w:t>BC_Master реализует процесс, выполняемый на узле</w:t>
      </w:r>
      <w:r w:rsidR="00254F32">
        <w:t>-</w:t>
      </w:r>
      <w:r w:rsidRPr="00E104F3">
        <w:t>мастере;</w:t>
      </w:r>
    </w:p>
    <w:p w14:paraId="081FBF70" w14:textId="257717C9" w:rsidR="00CD62F5" w:rsidRPr="00E104F3" w:rsidRDefault="00CD62F5" w:rsidP="001369F1">
      <w:pPr>
        <w:pStyle w:val="a"/>
        <w:spacing w:before="0" w:after="0"/>
        <w:ind w:left="397" w:hanging="397"/>
      </w:pPr>
      <w:r w:rsidRPr="00E104F3">
        <w:t>BC_Worker реализует процесс, выполняемый на узлах</w:t>
      </w:r>
      <w:r w:rsidR="00254F32">
        <w:t>-</w:t>
      </w:r>
      <w:r w:rsidRPr="00E104F3">
        <w:t>рабочих;</w:t>
      </w:r>
    </w:p>
    <w:p w14:paraId="44FFDE7E" w14:textId="564A5C4E" w:rsidR="00CD62F5" w:rsidRPr="00E104F3" w:rsidRDefault="00CD62F5" w:rsidP="001369F1">
      <w:pPr>
        <w:pStyle w:val="a"/>
        <w:spacing w:before="0" w:after="0"/>
        <w:ind w:left="397" w:hanging="397"/>
      </w:pPr>
      <w:r w:rsidRPr="00E104F3">
        <w:t>BC_MasterMap реализует шаг «Map» на узле</w:t>
      </w:r>
      <w:r w:rsidR="00254F32">
        <w:t>-</w:t>
      </w:r>
      <w:r w:rsidRPr="00E104F3">
        <w:t>мастере;</w:t>
      </w:r>
    </w:p>
    <w:p w14:paraId="27075817" w14:textId="637CDA5C" w:rsidR="00CD62F5" w:rsidRPr="00E104F3" w:rsidRDefault="00CD62F5" w:rsidP="001369F1">
      <w:pPr>
        <w:pStyle w:val="a"/>
        <w:spacing w:before="0" w:after="0"/>
        <w:ind w:left="397" w:hanging="397"/>
      </w:pPr>
      <w:r w:rsidRPr="00E104F3">
        <w:t>BC_MasterReduce реализует шаг «Reduce» на узле</w:t>
      </w:r>
      <w:r w:rsidR="00254F32">
        <w:t>-</w:t>
      </w:r>
      <w:r w:rsidRPr="00E104F3">
        <w:t>мастере;</w:t>
      </w:r>
    </w:p>
    <w:p w14:paraId="5FCB2A1E" w14:textId="77777777" w:rsidR="00CD62F5" w:rsidRPr="00E104F3" w:rsidRDefault="00CD62F5" w:rsidP="001369F1">
      <w:pPr>
        <w:pStyle w:val="a"/>
        <w:spacing w:before="0" w:after="0"/>
        <w:ind w:left="397" w:hanging="397"/>
      </w:pPr>
      <w:r w:rsidRPr="00E104F3">
        <w:t>BC_MpiRun осуществляет инициализацию MPI;</w:t>
      </w:r>
    </w:p>
    <w:p w14:paraId="101BB0D8" w14:textId="5BC0910A" w:rsidR="00CD62F5" w:rsidRPr="00E104F3" w:rsidRDefault="00CD62F5" w:rsidP="001369F1">
      <w:pPr>
        <w:pStyle w:val="a"/>
        <w:spacing w:before="0" w:after="0"/>
        <w:ind w:left="397" w:hanging="397"/>
      </w:pPr>
      <w:r w:rsidRPr="00E104F3">
        <w:t>BC_WorkerMap реализует шаг «Map» на узлах</w:t>
      </w:r>
      <w:r w:rsidR="00254F32">
        <w:t>-</w:t>
      </w:r>
      <w:r w:rsidRPr="00E104F3">
        <w:t>рабочих;</w:t>
      </w:r>
    </w:p>
    <w:p w14:paraId="115C102F" w14:textId="777642D9" w:rsidR="00CD62F5" w:rsidRPr="00E104F3" w:rsidRDefault="00CD62F5" w:rsidP="001369F1">
      <w:pPr>
        <w:pStyle w:val="a"/>
        <w:spacing w:before="0" w:after="0"/>
        <w:ind w:left="397" w:hanging="397"/>
      </w:pPr>
      <w:r w:rsidRPr="00E104F3">
        <w:t>BC_WorkerReduce реализует шаг «Reduce» на узлах</w:t>
      </w:r>
      <w:r w:rsidR="00254F32">
        <w:t>-</w:t>
      </w:r>
      <w:r w:rsidRPr="00E104F3">
        <w:t>рабочих;</w:t>
      </w:r>
    </w:p>
    <w:p w14:paraId="13E59A04" w14:textId="77777777" w:rsidR="00CD62F5" w:rsidRDefault="00CD62F5" w:rsidP="001369F1">
      <w:pPr>
        <w:pStyle w:val="a"/>
        <w:spacing w:before="0" w:after="0"/>
        <w:ind w:left="397" w:hanging="397"/>
      </w:pPr>
      <w:r w:rsidRPr="00E104F3">
        <w:t>BC_ProcessExtendedReduceList</w:t>
      </w:r>
      <w:r w:rsidRPr="00C65478">
        <w:t xml:space="preserve"> </w:t>
      </w:r>
      <w:r>
        <w:t>обрабатывает</w:t>
      </w:r>
      <w:r w:rsidRPr="00C65478">
        <w:t xml:space="preserve"> </w:t>
      </w:r>
      <w:r>
        <w:t>указанную</w:t>
      </w:r>
      <w:r w:rsidRPr="00C65478">
        <w:t xml:space="preserve"> </w:t>
      </w:r>
      <w:r>
        <w:t>часть</w:t>
      </w:r>
      <w:r w:rsidRPr="00C65478">
        <w:t xml:space="preserve"> </w:t>
      </w:r>
      <w:r>
        <w:t>списка</w:t>
      </w:r>
      <w:r w:rsidRPr="00C65478">
        <w:t xml:space="preserve"> «</w:t>
      </w:r>
      <w:r w:rsidRPr="00C65478">
        <w:rPr>
          <w:lang w:val="en-US"/>
        </w:rPr>
        <w:t>Reduce</w:t>
      </w:r>
      <w:r w:rsidRPr="00C65478">
        <w:t>».</w:t>
      </w:r>
    </w:p>
    <w:p w14:paraId="6A52551B" w14:textId="25149713" w:rsidR="00CD62F5" w:rsidRPr="00A17DAC" w:rsidRDefault="00CD62F5" w:rsidP="001369F1">
      <w:pPr>
        <w:pStyle w:val="affa"/>
        <w:ind w:firstLine="397"/>
        <w:contextualSpacing/>
      </w:pPr>
      <w:r>
        <w:t>Файл</w:t>
      </w:r>
      <w:r w:rsidRPr="004D77E0">
        <w:t xml:space="preserve"> </w:t>
      </w:r>
      <w:r w:rsidRPr="00A11D94">
        <w:rPr>
          <w:b/>
          <w:bCs/>
          <w:i/>
          <w:iCs/>
          <w:noProof/>
          <w:lang w:val="en-US"/>
        </w:rPr>
        <w:t>BSF</w:t>
      </w:r>
      <w:r w:rsidR="00254F32">
        <w:rPr>
          <w:b/>
          <w:bCs/>
          <w:i/>
          <w:iCs/>
          <w:noProof/>
        </w:rPr>
        <w:t>-</w:t>
      </w:r>
      <w:r w:rsidRPr="00A11D94">
        <w:rPr>
          <w:b/>
          <w:bCs/>
          <w:i/>
          <w:iCs/>
          <w:noProof/>
          <w:lang w:val="en-US"/>
        </w:rPr>
        <w:t>Include</w:t>
      </w:r>
      <w:r w:rsidRPr="004D77E0">
        <w:rPr>
          <w:b/>
          <w:bCs/>
          <w:i/>
          <w:iCs/>
          <w:noProof/>
        </w:rPr>
        <w:t>.</w:t>
      </w:r>
      <w:r w:rsidRPr="00A11D94">
        <w:rPr>
          <w:b/>
          <w:bCs/>
          <w:i/>
          <w:iCs/>
          <w:noProof/>
          <w:lang w:val="en-US"/>
        </w:rPr>
        <w:t>h</w:t>
      </w:r>
      <w:r w:rsidRPr="004D77E0">
        <w:t xml:space="preserve"> </w:t>
      </w:r>
      <w:r>
        <w:t xml:space="preserve">подключает с помощью директивы </w:t>
      </w:r>
      <w:r w:rsidRPr="004D77E0">
        <w:t>#</w:t>
      </w:r>
      <w:r w:rsidRPr="004D77E0">
        <w:rPr>
          <w:lang w:val="en-US"/>
        </w:rPr>
        <w:t>include</w:t>
      </w:r>
      <w:r>
        <w:t xml:space="preserve"> необходимые системные библиотеки. Файл</w:t>
      </w:r>
      <w:r w:rsidRPr="004D77E0">
        <w:t xml:space="preserve"> </w:t>
      </w:r>
      <w:r w:rsidRPr="00A11D94">
        <w:rPr>
          <w:b/>
          <w:bCs/>
          <w:i/>
          <w:iCs/>
          <w:noProof/>
          <w:lang w:val="en-US"/>
        </w:rPr>
        <w:t>BSF</w:t>
      </w:r>
      <w:r w:rsidR="00254F32">
        <w:rPr>
          <w:b/>
          <w:bCs/>
          <w:i/>
          <w:iCs/>
          <w:noProof/>
        </w:rPr>
        <w:t>-</w:t>
      </w:r>
      <w:r w:rsidRPr="00A11D94">
        <w:rPr>
          <w:b/>
          <w:bCs/>
          <w:i/>
          <w:iCs/>
          <w:noProof/>
          <w:lang w:val="en-US"/>
        </w:rPr>
        <w:t>Forwards</w:t>
      </w:r>
      <w:r w:rsidRPr="004D77E0">
        <w:rPr>
          <w:b/>
          <w:bCs/>
          <w:i/>
          <w:iCs/>
          <w:noProof/>
        </w:rPr>
        <w:t>.</w:t>
      </w:r>
      <w:r w:rsidRPr="00A11D94">
        <w:rPr>
          <w:b/>
          <w:bCs/>
          <w:i/>
          <w:iCs/>
          <w:noProof/>
          <w:lang w:val="en-US"/>
        </w:rPr>
        <w:t>h</w:t>
      </w:r>
      <w:r w:rsidRPr="004D77E0">
        <w:t xml:space="preserve"> </w:t>
      </w:r>
      <w:r>
        <w:t xml:space="preserve">содержит предописания функций, реализуемых в файле </w:t>
      </w:r>
      <w:r w:rsidRPr="004D77E0">
        <w:rPr>
          <w:i/>
          <w:iCs/>
        </w:rPr>
        <w:t>BSF</w:t>
      </w:r>
      <w:r w:rsidR="00254F32">
        <w:rPr>
          <w:i/>
          <w:iCs/>
        </w:rPr>
        <w:t>-</w:t>
      </w:r>
      <w:r w:rsidRPr="004D77E0">
        <w:rPr>
          <w:i/>
          <w:iCs/>
        </w:rPr>
        <w:t>Code.cpp.</w:t>
      </w:r>
      <w:r>
        <w:rPr>
          <w:i/>
          <w:iCs/>
        </w:rPr>
        <w:t xml:space="preserve"> </w:t>
      </w:r>
      <w:r>
        <w:t>Файл</w:t>
      </w:r>
      <w:r w:rsidRPr="004D77E0">
        <w:t xml:space="preserve"> </w:t>
      </w:r>
      <w:r w:rsidRPr="00A11D94">
        <w:rPr>
          <w:b/>
          <w:bCs/>
          <w:i/>
          <w:iCs/>
          <w:noProof/>
          <w:lang w:val="en-US"/>
        </w:rPr>
        <w:t>Problem</w:t>
      </w:r>
      <w:r w:rsidR="00254F32">
        <w:rPr>
          <w:b/>
          <w:bCs/>
          <w:i/>
          <w:iCs/>
          <w:noProof/>
        </w:rPr>
        <w:t>-</w:t>
      </w:r>
      <w:r w:rsidRPr="00A11D94">
        <w:rPr>
          <w:b/>
          <w:bCs/>
          <w:i/>
          <w:iCs/>
          <w:noProof/>
          <w:lang w:val="en-US"/>
        </w:rPr>
        <w:t>bsfCode</w:t>
      </w:r>
      <w:r w:rsidRPr="004D77E0">
        <w:rPr>
          <w:b/>
          <w:bCs/>
          <w:i/>
          <w:iCs/>
          <w:noProof/>
        </w:rPr>
        <w:t>.</w:t>
      </w:r>
      <w:r w:rsidRPr="00A11D94">
        <w:rPr>
          <w:b/>
          <w:bCs/>
          <w:i/>
          <w:iCs/>
          <w:noProof/>
          <w:lang w:val="en-US"/>
        </w:rPr>
        <w:t>cpp</w:t>
      </w:r>
      <w:r w:rsidRPr="004D77E0">
        <w:t xml:space="preserve"> </w:t>
      </w:r>
      <w:r>
        <w:t>содержит реализации проблемно</w:t>
      </w:r>
      <w:r w:rsidR="00254F32">
        <w:t>-</w:t>
      </w:r>
      <w:r>
        <w:t xml:space="preserve">зависимых функций, предописания которых находятся в файле </w:t>
      </w:r>
      <w:r w:rsidRPr="00565A99">
        <w:rPr>
          <w:i/>
          <w:iCs/>
          <w:noProof/>
          <w:lang w:val="en-US"/>
        </w:rPr>
        <w:t>BSF</w:t>
      </w:r>
      <w:r w:rsidR="00254F32">
        <w:rPr>
          <w:i/>
          <w:iCs/>
          <w:noProof/>
        </w:rPr>
        <w:noBreakHyphen/>
      </w:r>
      <w:r w:rsidRPr="00565A99">
        <w:rPr>
          <w:i/>
          <w:iCs/>
          <w:noProof/>
          <w:lang w:val="en-US"/>
        </w:rPr>
        <w:t>ProblemFunctions</w:t>
      </w:r>
      <w:r w:rsidRPr="00A17DAC">
        <w:rPr>
          <w:i/>
          <w:iCs/>
          <w:noProof/>
        </w:rPr>
        <w:t>.</w:t>
      </w:r>
      <w:r w:rsidRPr="00565A99">
        <w:rPr>
          <w:i/>
          <w:iCs/>
          <w:noProof/>
          <w:lang w:val="en-US"/>
        </w:rPr>
        <w:t>h</w:t>
      </w:r>
      <w:r w:rsidRPr="004D77E0">
        <w:t xml:space="preserve"> (</w:t>
      </w:r>
      <w:r>
        <w:t xml:space="preserve">см. стр. </w:t>
      </w:r>
      <w:r>
        <w:fldChar w:fldCharType="begin"/>
      </w:r>
      <w:r>
        <w:instrText xml:space="preserve"> PAGEREF BSF_ProblemFunctions \h </w:instrText>
      </w:r>
      <w:r>
        <w:fldChar w:fldCharType="separate"/>
      </w:r>
      <w:r w:rsidR="00C43338">
        <w:rPr>
          <w:noProof/>
        </w:rPr>
        <w:t>6</w:t>
      </w:r>
      <w:r>
        <w:fldChar w:fldCharType="end"/>
      </w:r>
      <w:r>
        <w:t>). Файл</w:t>
      </w:r>
      <w:r w:rsidRPr="002323FF">
        <w:t xml:space="preserve"> </w:t>
      </w:r>
      <w:r w:rsidRPr="00A11D94">
        <w:rPr>
          <w:b/>
          <w:bCs/>
          <w:i/>
          <w:iCs/>
          <w:noProof/>
          <w:lang w:val="en-US"/>
        </w:rPr>
        <w:t>Problem</w:t>
      </w:r>
      <w:r w:rsidR="00254F32">
        <w:rPr>
          <w:b/>
          <w:bCs/>
          <w:i/>
          <w:iCs/>
          <w:noProof/>
        </w:rPr>
        <w:t>-</w:t>
      </w:r>
      <w:r w:rsidRPr="00A11D94">
        <w:rPr>
          <w:b/>
          <w:bCs/>
          <w:i/>
          <w:iCs/>
          <w:noProof/>
          <w:lang w:val="en-US"/>
        </w:rPr>
        <w:t>Include</w:t>
      </w:r>
      <w:r w:rsidRPr="002323FF">
        <w:rPr>
          <w:b/>
          <w:bCs/>
          <w:i/>
          <w:iCs/>
          <w:noProof/>
        </w:rPr>
        <w:t>.</w:t>
      </w:r>
      <w:r w:rsidRPr="00A11D94">
        <w:rPr>
          <w:b/>
          <w:bCs/>
          <w:i/>
          <w:iCs/>
          <w:noProof/>
          <w:lang w:val="en-US"/>
        </w:rPr>
        <w:t>h</w:t>
      </w:r>
      <w:r w:rsidRPr="002323FF">
        <w:t xml:space="preserve"> </w:t>
      </w:r>
      <w:r>
        <w:t xml:space="preserve">подключает с помощью директивы </w:t>
      </w:r>
      <w:r w:rsidRPr="004D77E0">
        <w:t>#</w:t>
      </w:r>
      <w:r w:rsidRPr="004D77E0">
        <w:rPr>
          <w:lang w:val="en-US"/>
        </w:rPr>
        <w:t>include</w:t>
      </w:r>
      <w:r>
        <w:t xml:space="preserve"> системные библиотеки, необходимые для реализаций проблемно</w:t>
      </w:r>
      <w:r w:rsidR="00254F32">
        <w:t>-</w:t>
      </w:r>
      <w:r>
        <w:t>зависимых функций. Файл</w:t>
      </w:r>
      <w:r w:rsidRPr="002323FF">
        <w:t xml:space="preserve"> </w:t>
      </w:r>
      <w:r w:rsidRPr="00A11D94">
        <w:rPr>
          <w:b/>
          <w:bCs/>
          <w:i/>
          <w:iCs/>
          <w:noProof/>
          <w:lang w:val="en-US"/>
        </w:rPr>
        <w:t>Problem</w:t>
      </w:r>
      <w:r w:rsidR="00254F32">
        <w:rPr>
          <w:b/>
          <w:bCs/>
          <w:i/>
          <w:iCs/>
          <w:noProof/>
        </w:rPr>
        <w:t>-</w:t>
      </w:r>
      <w:r w:rsidRPr="00A11D94">
        <w:rPr>
          <w:b/>
          <w:bCs/>
          <w:i/>
          <w:iCs/>
          <w:noProof/>
          <w:lang w:val="en-US"/>
        </w:rPr>
        <w:t>Forwards</w:t>
      </w:r>
      <w:r w:rsidRPr="002323FF">
        <w:rPr>
          <w:b/>
          <w:bCs/>
          <w:i/>
          <w:iCs/>
          <w:noProof/>
        </w:rPr>
        <w:t>.</w:t>
      </w:r>
      <w:r w:rsidRPr="00A11D94">
        <w:rPr>
          <w:b/>
          <w:bCs/>
          <w:i/>
          <w:iCs/>
          <w:noProof/>
          <w:lang w:val="en-US"/>
        </w:rPr>
        <w:t>h</w:t>
      </w:r>
      <w:r w:rsidRPr="002323FF">
        <w:t xml:space="preserve"> </w:t>
      </w:r>
      <w:r>
        <w:t>содержит</w:t>
      </w:r>
      <w:r w:rsidRPr="002323FF">
        <w:t xml:space="preserve"> </w:t>
      </w:r>
      <w:r>
        <w:t>предописания пользовательских функций, используемых для реализации предопределенных проблемно</w:t>
      </w:r>
      <w:r w:rsidR="00254F32">
        <w:t>-</w:t>
      </w:r>
      <w:r>
        <w:t>зависимых функций. Файл</w:t>
      </w:r>
      <w:r w:rsidRPr="002323FF">
        <w:t xml:space="preserve"> </w:t>
      </w:r>
      <w:r w:rsidRPr="00A11D94">
        <w:rPr>
          <w:b/>
          <w:bCs/>
          <w:i/>
          <w:iCs/>
          <w:noProof/>
          <w:lang w:val="en-US"/>
        </w:rPr>
        <w:t>Problem</w:t>
      </w:r>
      <w:r w:rsidR="00254F32">
        <w:rPr>
          <w:b/>
          <w:bCs/>
          <w:i/>
          <w:iCs/>
          <w:noProof/>
        </w:rPr>
        <w:t>-</w:t>
      </w:r>
      <w:r w:rsidRPr="00A11D94">
        <w:rPr>
          <w:b/>
          <w:bCs/>
          <w:i/>
          <w:iCs/>
          <w:noProof/>
          <w:lang w:val="en-US"/>
        </w:rPr>
        <w:t>Types</w:t>
      </w:r>
      <w:r w:rsidRPr="002323FF">
        <w:rPr>
          <w:b/>
          <w:bCs/>
          <w:i/>
          <w:iCs/>
          <w:noProof/>
        </w:rPr>
        <w:t>.</w:t>
      </w:r>
      <w:r w:rsidRPr="00A11D94">
        <w:rPr>
          <w:b/>
          <w:bCs/>
          <w:i/>
          <w:iCs/>
          <w:noProof/>
          <w:lang w:val="en-US"/>
        </w:rPr>
        <w:t>h</w:t>
      </w:r>
      <w:r w:rsidRPr="002323FF">
        <w:t xml:space="preserve"> </w:t>
      </w:r>
      <w:r>
        <w:t>содержит определения пользовательских типов данных. Файл</w:t>
      </w:r>
      <w:r w:rsidRPr="002323FF">
        <w:t xml:space="preserve"> </w:t>
      </w:r>
      <w:r w:rsidRPr="00A11D94">
        <w:rPr>
          <w:b/>
          <w:bCs/>
          <w:i/>
          <w:iCs/>
          <w:noProof/>
          <w:lang w:val="en-US"/>
        </w:rPr>
        <w:t>BSF</w:t>
      </w:r>
      <w:r w:rsidR="00254F32">
        <w:rPr>
          <w:b/>
          <w:bCs/>
          <w:i/>
          <w:iCs/>
          <w:noProof/>
        </w:rPr>
        <w:t>-</w:t>
      </w:r>
      <w:r w:rsidRPr="00A11D94">
        <w:rPr>
          <w:b/>
          <w:bCs/>
          <w:i/>
          <w:iCs/>
          <w:noProof/>
          <w:lang w:val="en-US"/>
        </w:rPr>
        <w:t>Types</w:t>
      </w:r>
      <w:r w:rsidRPr="002323FF">
        <w:t xml:space="preserve"> </w:t>
      </w:r>
      <w:r w:rsidRPr="00A11D94">
        <w:rPr>
          <w:b/>
          <w:bCs/>
          <w:i/>
          <w:iCs/>
          <w:noProof/>
          <w:lang w:val="en-US"/>
        </w:rPr>
        <w:t>Problem</w:t>
      </w:r>
      <w:r w:rsidR="00254F32">
        <w:rPr>
          <w:b/>
          <w:bCs/>
          <w:i/>
          <w:iCs/>
          <w:noProof/>
        </w:rPr>
        <w:t>-</w:t>
      </w:r>
      <w:r w:rsidRPr="00A11D94">
        <w:rPr>
          <w:b/>
          <w:bCs/>
          <w:i/>
          <w:iCs/>
          <w:noProof/>
          <w:lang w:val="en-US"/>
        </w:rPr>
        <w:t>Data</w:t>
      </w:r>
      <w:r w:rsidRPr="002323FF">
        <w:rPr>
          <w:b/>
          <w:bCs/>
          <w:i/>
          <w:iCs/>
          <w:noProof/>
        </w:rPr>
        <w:t>.</w:t>
      </w:r>
      <w:r w:rsidRPr="00A11D94">
        <w:rPr>
          <w:b/>
          <w:bCs/>
          <w:i/>
          <w:iCs/>
          <w:noProof/>
          <w:lang w:val="en-US"/>
        </w:rPr>
        <w:t>h</w:t>
      </w:r>
      <w:r w:rsidRPr="002323FF">
        <w:t xml:space="preserve"> </w:t>
      </w:r>
      <w:r>
        <w:t>содержит определения пользовательских глобальных переменных и структур данных. Файл</w:t>
      </w:r>
      <w:r w:rsidRPr="00A17DAC">
        <w:t xml:space="preserve"> </w:t>
      </w:r>
      <w:r w:rsidRPr="004D77E0">
        <w:rPr>
          <w:b/>
          <w:bCs/>
          <w:i/>
          <w:iCs/>
          <w:noProof/>
          <w:lang w:val="en-US"/>
        </w:rPr>
        <w:t>Problem</w:t>
      </w:r>
      <w:r w:rsidR="00254F32">
        <w:rPr>
          <w:b/>
          <w:bCs/>
          <w:i/>
          <w:iCs/>
          <w:noProof/>
        </w:rPr>
        <w:t>-</w:t>
      </w:r>
      <w:r w:rsidRPr="004D77E0">
        <w:rPr>
          <w:b/>
          <w:bCs/>
          <w:i/>
          <w:iCs/>
          <w:noProof/>
          <w:lang w:val="en-US"/>
        </w:rPr>
        <w:t>Parameters</w:t>
      </w:r>
      <w:r w:rsidRPr="00A17DAC">
        <w:rPr>
          <w:b/>
          <w:bCs/>
          <w:i/>
          <w:iCs/>
          <w:noProof/>
        </w:rPr>
        <w:t>.</w:t>
      </w:r>
      <w:r w:rsidRPr="004D77E0">
        <w:rPr>
          <w:b/>
          <w:bCs/>
          <w:i/>
          <w:iCs/>
          <w:noProof/>
          <w:lang w:val="en-US"/>
        </w:rPr>
        <w:t>h</w:t>
      </w:r>
      <w:r w:rsidRPr="00A17DAC">
        <w:t xml:space="preserve"> </w:t>
      </w:r>
      <w:r>
        <w:t>содержит определения проблемно</w:t>
      </w:r>
      <w:r w:rsidR="00254F32">
        <w:t>-</w:t>
      </w:r>
      <w:r>
        <w:t>зависимых констант.</w:t>
      </w:r>
    </w:p>
    <w:p w14:paraId="7397DBD9" w14:textId="630C9331" w:rsidR="00CD62F5" w:rsidRDefault="008706B4" w:rsidP="008706B4">
      <w:pPr>
        <w:pStyle w:val="21"/>
      </w:pPr>
      <w:bookmarkStart w:id="16" w:name="_Toc22913753"/>
      <w:r>
        <w:t xml:space="preserve">1.2 </w:t>
      </w:r>
      <w:r w:rsidR="00CD62F5">
        <w:t>Логика работы каркаса</w:t>
      </w:r>
      <w:bookmarkEnd w:id="16"/>
    </w:p>
    <w:p w14:paraId="23DA1B61" w14:textId="77777777" w:rsidR="00CD62F5" w:rsidRDefault="00CD62F5" w:rsidP="001369F1">
      <w:pPr>
        <w:pStyle w:val="afff0"/>
        <w:contextualSpacing/>
        <w:rPr>
          <w:lang w:eastAsia="ru-RU"/>
        </w:rPr>
      </w:pPr>
      <w:r w:rsidRPr="00A17DAC">
        <w:rPr>
          <w:lang w:eastAsia="ru-RU"/>
        </w:rPr>
        <w:t>Кратко</w:t>
      </w:r>
      <w:r>
        <w:rPr>
          <w:lang w:eastAsia="ru-RU"/>
        </w:rPr>
        <w:t xml:space="preserve"> опишем общую логику работы каркаса.</w:t>
      </w:r>
      <w:r>
        <w:rPr>
          <w:i/>
          <w:iCs/>
          <w:lang w:eastAsia="ru-RU"/>
        </w:rPr>
        <w:t xml:space="preserve"> </w:t>
      </w:r>
      <w:r w:rsidRPr="00516ABE">
        <w:rPr>
          <w:b/>
          <w:bCs/>
          <w:i/>
          <w:iCs/>
          <w:lang w:eastAsia="ru-RU"/>
        </w:rPr>
        <w:t xml:space="preserve">Головная функция </w:t>
      </w:r>
      <w:r w:rsidRPr="00516ABE">
        <w:rPr>
          <w:b/>
          <w:bCs/>
          <w:i/>
          <w:iCs/>
          <w:lang w:val="en-US" w:eastAsia="ru-RU"/>
        </w:rPr>
        <w:t>main</w:t>
      </w:r>
      <w:r w:rsidRPr="00A17DAC">
        <w:rPr>
          <w:lang w:eastAsia="ru-RU"/>
        </w:rPr>
        <w:t xml:space="preserve"> </w:t>
      </w:r>
      <w:r>
        <w:rPr>
          <w:lang w:eastAsia="ru-RU"/>
        </w:rPr>
        <w:t>вызывает</w:t>
      </w:r>
      <w:r w:rsidRPr="00A17DAC">
        <w:rPr>
          <w:lang w:eastAsia="ru-RU"/>
        </w:rPr>
        <w:t xml:space="preserve"> </w:t>
      </w:r>
      <w:r>
        <w:rPr>
          <w:lang w:eastAsia="ru-RU"/>
        </w:rPr>
        <w:t>функцию</w:t>
      </w:r>
      <w:r w:rsidRPr="00A17DAC">
        <w:rPr>
          <w:lang w:eastAsia="ru-RU"/>
        </w:rPr>
        <w:t xml:space="preserve"> </w:t>
      </w:r>
      <w:r w:rsidRPr="003768B6">
        <w:rPr>
          <w:i/>
          <w:iCs/>
          <w:noProof/>
          <w:lang w:eastAsia="ru-RU"/>
        </w:rPr>
        <w:t>BC_MpiRun</w:t>
      </w:r>
      <w:r>
        <w:rPr>
          <w:lang w:eastAsia="ru-RU"/>
        </w:rPr>
        <w:t xml:space="preserve">, которая выполняет инициализацию </w:t>
      </w:r>
      <w:r>
        <w:rPr>
          <w:lang w:val="en-US" w:eastAsia="ru-RU"/>
        </w:rPr>
        <w:t>MPI</w:t>
      </w:r>
      <w:r w:rsidRPr="003768B6">
        <w:rPr>
          <w:lang w:eastAsia="ru-RU"/>
        </w:rPr>
        <w:t xml:space="preserve"> </w:t>
      </w:r>
      <w:r>
        <w:rPr>
          <w:lang w:eastAsia="ru-RU"/>
        </w:rPr>
        <w:t>и определяет значения переменных:</w:t>
      </w:r>
    </w:p>
    <w:p w14:paraId="01592259" w14:textId="383A4565" w:rsidR="00CD62F5" w:rsidRPr="0069618A" w:rsidRDefault="00CD62F5" w:rsidP="001369F1">
      <w:pPr>
        <w:pStyle w:val="a"/>
        <w:spacing w:before="0" w:after="0"/>
        <w:ind w:left="397" w:hanging="397"/>
      </w:pPr>
      <w:r w:rsidRPr="0087406C">
        <w:rPr>
          <w:i/>
          <w:iCs/>
          <w:noProof/>
          <w:lang w:eastAsia="ru-RU"/>
        </w:rPr>
        <w:t>BD_size</w:t>
      </w:r>
      <w:r>
        <w:rPr>
          <w:lang w:eastAsia="ru-RU"/>
        </w:rPr>
        <w:t xml:space="preserve">: количество запущенных </w:t>
      </w:r>
      <w:r w:rsidRPr="0069618A">
        <w:t>MPI</w:t>
      </w:r>
      <w:r w:rsidR="00254F32">
        <w:t>-</w:t>
      </w:r>
      <w:r w:rsidRPr="0069618A">
        <w:t>процессов (не может быть меньше двух);</w:t>
      </w:r>
    </w:p>
    <w:p w14:paraId="53875618" w14:textId="3EDB494E" w:rsidR="00CD62F5" w:rsidRPr="0069618A" w:rsidRDefault="00CD62F5" w:rsidP="001369F1">
      <w:pPr>
        <w:pStyle w:val="a"/>
        <w:spacing w:before="0" w:after="0"/>
        <w:ind w:left="397" w:hanging="397"/>
      </w:pPr>
      <w:r w:rsidRPr="0069618A">
        <w:t>BD_rank: номер собственного MPI</w:t>
      </w:r>
      <w:r w:rsidR="00254F32">
        <w:t>-</w:t>
      </w:r>
      <w:r w:rsidRPr="0069618A">
        <w:t>процесса.</w:t>
      </w:r>
    </w:p>
    <w:p w14:paraId="09FEC58B" w14:textId="60F3B4DC" w:rsidR="00CD62F5" w:rsidRDefault="00CD62F5" w:rsidP="001369F1">
      <w:pPr>
        <w:pStyle w:val="afff0"/>
        <w:contextualSpacing/>
        <w:rPr>
          <w:lang w:eastAsia="ru-RU"/>
        </w:rPr>
      </w:pPr>
      <w:r>
        <w:rPr>
          <w:lang w:eastAsia="ru-RU"/>
        </w:rPr>
        <w:t xml:space="preserve">Затем вызывается функция </w:t>
      </w:r>
      <w:r w:rsidRPr="00020C0E">
        <w:rPr>
          <w:i/>
          <w:iCs/>
          <w:noProof/>
          <w:lang w:eastAsia="ru-RU"/>
        </w:rPr>
        <w:t>BC_Init</w:t>
      </w:r>
      <w:r>
        <w:rPr>
          <w:lang w:eastAsia="ru-RU"/>
        </w:rPr>
        <w:t xml:space="preserve">, которая выделяет необходимую память и </w:t>
      </w:r>
      <w:r w:rsidRPr="00E84601">
        <w:rPr>
          <w:lang w:eastAsia="ru-RU"/>
        </w:rPr>
        <w:t>определяет значения проблемно</w:t>
      </w:r>
      <w:r w:rsidR="00254F32">
        <w:rPr>
          <w:lang w:eastAsia="ru-RU"/>
        </w:rPr>
        <w:t>-</w:t>
      </w:r>
      <w:r w:rsidRPr="00E84601">
        <w:rPr>
          <w:lang w:eastAsia="ru-RU"/>
        </w:rPr>
        <w:t>независимых глобальных переменных и структур данных</w:t>
      </w:r>
      <w:r>
        <w:rPr>
          <w:lang w:eastAsia="ru-RU"/>
        </w:rPr>
        <w:t xml:space="preserve">, определенных в файле </w:t>
      </w:r>
      <w:r w:rsidRPr="003417E4">
        <w:rPr>
          <w:i/>
          <w:iCs/>
          <w:noProof/>
        </w:rPr>
        <w:t>BSF</w:t>
      </w:r>
      <w:r w:rsidR="00254F32">
        <w:rPr>
          <w:i/>
          <w:iCs/>
          <w:noProof/>
        </w:rPr>
        <w:t>-</w:t>
      </w:r>
      <w:r w:rsidRPr="003417E4">
        <w:rPr>
          <w:i/>
          <w:iCs/>
          <w:noProof/>
        </w:rPr>
        <w:t>Data.h</w:t>
      </w:r>
      <w:r w:rsidRPr="00E84601">
        <w:rPr>
          <w:lang w:eastAsia="ru-RU"/>
        </w:rPr>
        <w:t xml:space="preserve"> </w:t>
      </w:r>
      <w:r>
        <w:rPr>
          <w:lang w:eastAsia="ru-RU"/>
        </w:rPr>
        <w:t xml:space="preserve">(см. стр. </w:t>
      </w:r>
      <w:r>
        <w:rPr>
          <w:lang w:eastAsia="ru-RU"/>
        </w:rPr>
        <w:fldChar w:fldCharType="begin"/>
      </w:r>
      <w:r>
        <w:rPr>
          <w:lang w:eastAsia="ru-RU"/>
        </w:rPr>
        <w:instrText xml:space="preserve"> PAGEREF BSF_Data \h </w:instrText>
      </w:r>
      <w:r>
        <w:rPr>
          <w:lang w:eastAsia="ru-RU"/>
        </w:rPr>
      </w:r>
      <w:r>
        <w:rPr>
          <w:lang w:eastAsia="ru-RU"/>
        </w:rPr>
        <w:fldChar w:fldCharType="separate"/>
      </w:r>
      <w:r w:rsidR="00C43338">
        <w:rPr>
          <w:noProof/>
          <w:lang w:eastAsia="ru-RU"/>
        </w:rPr>
        <w:t>8</w:t>
      </w:r>
      <w:r>
        <w:rPr>
          <w:lang w:eastAsia="ru-RU"/>
        </w:rPr>
        <w:fldChar w:fldCharType="end"/>
      </w:r>
      <w:r>
        <w:rPr>
          <w:lang w:eastAsia="ru-RU"/>
        </w:rPr>
        <w:t>)</w:t>
      </w:r>
      <w:r w:rsidRPr="003417E4">
        <w:rPr>
          <w:lang w:eastAsia="ru-RU"/>
        </w:rPr>
        <w:t>.</w:t>
      </w:r>
      <w:r>
        <w:rPr>
          <w:lang w:eastAsia="ru-RU"/>
        </w:rPr>
        <w:t xml:space="preserve"> Если хотя бы в одном </w:t>
      </w:r>
      <w:r>
        <w:rPr>
          <w:lang w:val="en-US" w:eastAsia="ru-RU"/>
        </w:rPr>
        <w:t>MPI</w:t>
      </w:r>
      <w:r w:rsidR="00254F32">
        <w:rPr>
          <w:lang w:eastAsia="ru-RU"/>
        </w:rPr>
        <w:t>-</w:t>
      </w:r>
      <w:r>
        <w:rPr>
          <w:lang w:eastAsia="ru-RU"/>
        </w:rPr>
        <w:t>процессе не удалось выделить необходимую память, процесс</w:t>
      </w:r>
      <w:r w:rsidR="00254F32">
        <w:rPr>
          <w:lang w:eastAsia="ru-RU"/>
        </w:rPr>
        <w:t>-</w:t>
      </w:r>
      <w:r>
        <w:rPr>
          <w:lang w:eastAsia="ru-RU"/>
        </w:rPr>
        <w:t xml:space="preserve">мастер выводит в </w:t>
      </w:r>
      <w:r w:rsidRPr="00910A15">
        <w:rPr>
          <w:lang w:eastAsia="ru-RU"/>
        </w:rPr>
        <w:t xml:space="preserve">глобальный поток </w:t>
      </w:r>
      <w:r w:rsidRPr="00910A15">
        <w:rPr>
          <w:i/>
          <w:iCs/>
          <w:noProof/>
          <w:lang w:eastAsia="ru-RU"/>
        </w:rPr>
        <w:t>cout</w:t>
      </w:r>
      <w:r>
        <w:rPr>
          <w:lang w:eastAsia="ru-RU"/>
        </w:rPr>
        <w:t xml:space="preserve"> диагностическое сообщение «</w:t>
      </w:r>
      <w:r w:rsidRPr="00D84F30">
        <w:rPr>
          <w:i/>
          <w:iCs/>
          <w:lang w:val="en-US" w:eastAsia="ru-RU"/>
        </w:rPr>
        <w:t>Error</w:t>
      </w:r>
      <w:r w:rsidRPr="00D84F30">
        <w:rPr>
          <w:i/>
          <w:iCs/>
          <w:lang w:eastAsia="ru-RU"/>
        </w:rPr>
        <w:t xml:space="preserve">: </w:t>
      </w:r>
      <w:r w:rsidRPr="00D84F30">
        <w:rPr>
          <w:i/>
          <w:iCs/>
          <w:noProof/>
          <w:lang w:val="en-US" w:eastAsia="ru-RU"/>
        </w:rPr>
        <w:t>PC</w:t>
      </w:r>
      <w:r w:rsidRPr="00D84F30">
        <w:rPr>
          <w:i/>
          <w:iCs/>
          <w:noProof/>
          <w:lang w:eastAsia="ru-RU"/>
        </w:rPr>
        <w:t>_</w:t>
      </w:r>
      <w:r w:rsidRPr="00D84F30">
        <w:rPr>
          <w:i/>
          <w:iCs/>
          <w:noProof/>
          <w:lang w:val="en-US" w:eastAsia="ru-RU"/>
        </w:rPr>
        <w:t>bsf</w:t>
      </w:r>
      <w:r w:rsidRPr="00D84F30">
        <w:rPr>
          <w:i/>
          <w:iCs/>
          <w:noProof/>
          <w:lang w:eastAsia="ru-RU"/>
        </w:rPr>
        <w:t>_</w:t>
      </w:r>
      <w:r w:rsidRPr="00D84F30">
        <w:rPr>
          <w:i/>
          <w:iCs/>
          <w:noProof/>
          <w:lang w:val="en-US" w:eastAsia="ru-RU"/>
        </w:rPr>
        <w:t>Init</w:t>
      </w:r>
      <w:r w:rsidRPr="00D84F30">
        <w:rPr>
          <w:i/>
          <w:iCs/>
          <w:lang w:eastAsia="ru-RU"/>
        </w:rPr>
        <w:t xml:space="preserve"> </w:t>
      </w:r>
      <w:r w:rsidRPr="00D84F30">
        <w:rPr>
          <w:i/>
          <w:iCs/>
          <w:lang w:val="en-US" w:eastAsia="ru-RU"/>
        </w:rPr>
        <w:t>failed</w:t>
      </w:r>
      <w:r w:rsidRPr="00D84F30">
        <w:rPr>
          <w:i/>
          <w:iCs/>
          <w:lang w:eastAsia="ru-RU"/>
        </w:rPr>
        <w:t xml:space="preserve"> (</w:t>
      </w:r>
      <w:r w:rsidRPr="00D84F30">
        <w:rPr>
          <w:i/>
          <w:iCs/>
          <w:lang w:val="en-US" w:eastAsia="ru-RU"/>
        </w:rPr>
        <w:t>not</w:t>
      </w:r>
      <w:r w:rsidRPr="00D84F30">
        <w:rPr>
          <w:i/>
          <w:iCs/>
          <w:lang w:eastAsia="ru-RU"/>
        </w:rPr>
        <w:t xml:space="preserve"> </w:t>
      </w:r>
      <w:r w:rsidRPr="00D84F30">
        <w:rPr>
          <w:i/>
          <w:iCs/>
          <w:lang w:val="en-US" w:eastAsia="ru-RU"/>
        </w:rPr>
        <w:t>enough</w:t>
      </w:r>
      <w:r w:rsidRPr="00D84F30">
        <w:rPr>
          <w:i/>
          <w:iCs/>
          <w:lang w:eastAsia="ru-RU"/>
        </w:rPr>
        <w:t xml:space="preserve"> </w:t>
      </w:r>
      <w:r w:rsidRPr="00D84F30">
        <w:rPr>
          <w:i/>
          <w:iCs/>
          <w:lang w:val="en-US" w:eastAsia="ru-RU"/>
        </w:rPr>
        <w:t>memory</w:t>
      </w:r>
      <w:r w:rsidRPr="00D84F30">
        <w:rPr>
          <w:i/>
          <w:iCs/>
          <w:lang w:eastAsia="ru-RU"/>
        </w:rPr>
        <w:t>)!</w:t>
      </w:r>
      <w:r>
        <w:rPr>
          <w:lang w:eastAsia="ru-RU"/>
        </w:rPr>
        <w:t xml:space="preserve">», и все </w:t>
      </w:r>
      <w:r>
        <w:rPr>
          <w:lang w:val="en-US" w:eastAsia="ru-RU"/>
        </w:rPr>
        <w:t>MPI</w:t>
      </w:r>
      <w:r w:rsidR="00254F32">
        <w:rPr>
          <w:lang w:eastAsia="ru-RU"/>
        </w:rPr>
        <w:noBreakHyphen/>
      </w:r>
      <w:r>
        <w:rPr>
          <w:lang w:eastAsia="ru-RU"/>
        </w:rPr>
        <w:t xml:space="preserve">процессы заканчивают свою работу. Если выделение памяти и инициализация прошли успешно, то процесс с номером </w:t>
      </w:r>
      <w:r w:rsidRPr="00D84F30">
        <w:rPr>
          <w:i/>
          <w:iCs/>
          <w:noProof/>
          <w:lang w:val="en-US" w:eastAsia="ru-RU"/>
        </w:rPr>
        <w:t>BD</w:t>
      </w:r>
      <w:r w:rsidRPr="004D77E0">
        <w:rPr>
          <w:i/>
          <w:iCs/>
          <w:noProof/>
          <w:lang w:eastAsia="ru-RU"/>
        </w:rPr>
        <w:t>_</w:t>
      </w:r>
      <w:r w:rsidRPr="00D84F30">
        <w:rPr>
          <w:i/>
          <w:iCs/>
          <w:noProof/>
          <w:lang w:val="en-US" w:eastAsia="ru-RU"/>
        </w:rPr>
        <w:t>masterRank</w:t>
      </w:r>
      <w:r>
        <w:rPr>
          <w:lang w:eastAsia="ru-RU"/>
        </w:rPr>
        <w:t xml:space="preserve"> выполняет функцию </w:t>
      </w:r>
      <w:r w:rsidRPr="00D84F30">
        <w:rPr>
          <w:i/>
          <w:iCs/>
          <w:noProof/>
          <w:lang w:val="en-US" w:eastAsia="ru-RU"/>
        </w:rPr>
        <w:t>BC</w:t>
      </w:r>
      <w:r w:rsidRPr="00EA63EA">
        <w:rPr>
          <w:i/>
          <w:iCs/>
          <w:noProof/>
          <w:lang w:eastAsia="ru-RU"/>
        </w:rPr>
        <w:t>_</w:t>
      </w:r>
      <w:r w:rsidRPr="00D84F30">
        <w:rPr>
          <w:i/>
          <w:iCs/>
          <w:noProof/>
          <w:lang w:val="en-US" w:eastAsia="ru-RU"/>
        </w:rPr>
        <w:t>Master</w:t>
      </w:r>
      <w:r>
        <w:rPr>
          <w:lang w:eastAsia="ru-RU"/>
        </w:rPr>
        <w:t xml:space="preserve">, а остальные процессы выполняют функцию </w:t>
      </w:r>
      <w:r w:rsidRPr="00D84F30">
        <w:rPr>
          <w:i/>
          <w:iCs/>
          <w:noProof/>
          <w:lang w:val="en-US" w:eastAsia="ru-RU"/>
        </w:rPr>
        <w:t>BC</w:t>
      </w:r>
      <w:r w:rsidRPr="00EA63EA">
        <w:rPr>
          <w:i/>
          <w:iCs/>
          <w:noProof/>
          <w:lang w:eastAsia="ru-RU"/>
        </w:rPr>
        <w:t>_</w:t>
      </w:r>
      <w:r w:rsidRPr="00D84F30">
        <w:rPr>
          <w:i/>
          <w:iCs/>
          <w:noProof/>
          <w:lang w:val="en-US" w:eastAsia="ru-RU"/>
        </w:rPr>
        <w:t>Worker</w:t>
      </w:r>
      <w:r>
        <w:rPr>
          <w:lang w:eastAsia="ru-RU"/>
        </w:rPr>
        <w:t>.</w:t>
      </w:r>
    </w:p>
    <w:p w14:paraId="0DED16E1" w14:textId="77777777" w:rsidR="00CD62F5" w:rsidRDefault="00CD62F5" w:rsidP="001369F1">
      <w:pPr>
        <w:pStyle w:val="affa"/>
        <w:ind w:firstLine="397"/>
        <w:rPr>
          <w:lang w:eastAsia="ru-RU"/>
        </w:rPr>
      </w:pPr>
      <w:r w:rsidRPr="00516ABE">
        <w:rPr>
          <w:b/>
          <w:bCs/>
          <w:i/>
          <w:iCs/>
          <w:lang w:eastAsia="ru-RU"/>
        </w:rPr>
        <w:t xml:space="preserve">Функция </w:t>
      </w:r>
      <w:r w:rsidRPr="00516ABE">
        <w:rPr>
          <w:b/>
          <w:bCs/>
          <w:i/>
          <w:iCs/>
          <w:noProof/>
          <w:lang w:val="en-US" w:eastAsia="ru-RU"/>
        </w:rPr>
        <w:t>BC</w:t>
      </w:r>
      <w:r w:rsidRPr="00516ABE">
        <w:rPr>
          <w:b/>
          <w:bCs/>
          <w:i/>
          <w:iCs/>
          <w:noProof/>
          <w:lang w:eastAsia="ru-RU"/>
        </w:rPr>
        <w:t>_</w:t>
      </w:r>
      <w:r w:rsidRPr="00516ABE">
        <w:rPr>
          <w:b/>
          <w:bCs/>
          <w:i/>
          <w:iCs/>
          <w:noProof/>
          <w:lang w:val="en-US" w:eastAsia="ru-RU"/>
        </w:rPr>
        <w:t>Master</w:t>
      </w:r>
      <w:r>
        <w:rPr>
          <w:lang w:eastAsia="ru-RU"/>
        </w:rPr>
        <w:t xml:space="preserve"> реализует алгоритм работы мастера. Сначала выводятся параметры задачи с помощью функции </w:t>
      </w:r>
      <w:r w:rsidRPr="00B7774F">
        <w:rPr>
          <w:i/>
          <w:iCs/>
          <w:noProof/>
          <w:lang w:val="en-US" w:eastAsia="ru-RU"/>
        </w:rPr>
        <w:t>PC</w:t>
      </w:r>
      <w:r w:rsidRPr="00A330FB">
        <w:rPr>
          <w:i/>
          <w:iCs/>
          <w:noProof/>
          <w:lang w:eastAsia="ru-RU"/>
        </w:rPr>
        <w:t>_</w:t>
      </w:r>
      <w:r w:rsidRPr="00B7774F">
        <w:rPr>
          <w:i/>
          <w:iCs/>
          <w:noProof/>
          <w:lang w:val="en-US" w:eastAsia="ru-RU"/>
        </w:rPr>
        <w:t>bsf</w:t>
      </w:r>
      <w:r w:rsidRPr="00A330FB">
        <w:rPr>
          <w:i/>
          <w:iCs/>
          <w:noProof/>
          <w:lang w:eastAsia="ru-RU"/>
        </w:rPr>
        <w:t>_</w:t>
      </w:r>
      <w:r w:rsidRPr="00B7774F">
        <w:rPr>
          <w:i/>
          <w:iCs/>
          <w:noProof/>
          <w:lang w:val="en-US" w:eastAsia="ru-RU"/>
        </w:rPr>
        <w:t>ParametersOutput</w:t>
      </w:r>
      <w:r>
        <w:rPr>
          <w:lang w:eastAsia="ru-RU"/>
        </w:rPr>
        <w:t>. Затем организуется основной итерационный цикл. В ходе каждой итерации выполняются следующие действия:</w:t>
      </w:r>
    </w:p>
    <w:p w14:paraId="5B935DC0" w14:textId="77777777" w:rsidR="00CD62F5" w:rsidRPr="00966A80" w:rsidRDefault="00CD62F5" w:rsidP="001369F1">
      <w:pPr>
        <w:pStyle w:val="a"/>
        <w:numPr>
          <w:ilvl w:val="0"/>
          <w:numId w:val="14"/>
        </w:numPr>
        <w:spacing w:before="0" w:after="0"/>
        <w:ind w:left="397" w:hanging="397"/>
        <w:rPr>
          <w:lang w:eastAsia="ru-RU"/>
        </w:rPr>
      </w:pPr>
      <w:r>
        <w:rPr>
          <w:lang w:eastAsia="ru-RU"/>
        </w:rPr>
        <w:t xml:space="preserve">вызывается функция </w:t>
      </w:r>
      <w:r w:rsidRPr="00966A80">
        <w:rPr>
          <w:i/>
          <w:iCs/>
          <w:noProof/>
          <w:lang w:val="en-US" w:eastAsia="ru-RU"/>
        </w:rPr>
        <w:t>BC</w:t>
      </w:r>
      <w:r w:rsidRPr="00966A80">
        <w:rPr>
          <w:i/>
          <w:iCs/>
          <w:noProof/>
          <w:lang w:eastAsia="ru-RU"/>
        </w:rPr>
        <w:t>_</w:t>
      </w:r>
      <w:r w:rsidRPr="00966A80">
        <w:rPr>
          <w:i/>
          <w:iCs/>
          <w:noProof/>
          <w:lang w:val="en-US" w:eastAsia="ru-RU"/>
        </w:rPr>
        <w:t>MasterMap</w:t>
      </w:r>
      <w:r>
        <w:rPr>
          <w:lang w:eastAsia="ru-RU"/>
        </w:rPr>
        <w:t xml:space="preserve">, пересылающая всем рабочим в асинхронном режиме (с помощью функции </w:t>
      </w:r>
      <w:r w:rsidRPr="009D4341">
        <w:rPr>
          <w:i/>
          <w:iCs/>
          <w:noProof/>
          <w:lang w:val="en-US" w:eastAsia="ru-RU"/>
        </w:rPr>
        <w:t>MPI</w:t>
      </w:r>
      <w:r w:rsidRPr="009D4341">
        <w:rPr>
          <w:i/>
          <w:iCs/>
          <w:noProof/>
          <w:lang w:eastAsia="ru-RU"/>
        </w:rPr>
        <w:t>_</w:t>
      </w:r>
      <w:r w:rsidRPr="009D4341">
        <w:rPr>
          <w:i/>
          <w:iCs/>
          <w:noProof/>
          <w:lang w:val="en-US" w:eastAsia="ru-RU"/>
        </w:rPr>
        <w:t>Isend</w:t>
      </w:r>
      <w:r>
        <w:rPr>
          <w:lang w:eastAsia="ru-RU"/>
        </w:rPr>
        <w:t>) задание для очередной итерации</w:t>
      </w:r>
      <w:r w:rsidRPr="00966A80">
        <w:rPr>
          <w:lang w:eastAsia="ru-RU"/>
        </w:rPr>
        <w:t>;</w:t>
      </w:r>
    </w:p>
    <w:p w14:paraId="3F806871" w14:textId="77777777" w:rsidR="00CD62F5" w:rsidRDefault="00CD62F5" w:rsidP="001369F1">
      <w:pPr>
        <w:pStyle w:val="a"/>
        <w:numPr>
          <w:ilvl w:val="0"/>
          <w:numId w:val="14"/>
        </w:numPr>
        <w:spacing w:before="0" w:after="0"/>
        <w:ind w:left="397" w:hanging="397"/>
        <w:rPr>
          <w:lang w:eastAsia="ru-RU"/>
        </w:rPr>
      </w:pPr>
      <w:r>
        <w:rPr>
          <w:lang w:eastAsia="ru-RU"/>
        </w:rPr>
        <w:t xml:space="preserve">вызывается функция </w:t>
      </w:r>
      <w:r w:rsidRPr="00AA1C28">
        <w:rPr>
          <w:i/>
          <w:iCs/>
          <w:noProof/>
          <w:lang w:val="en-US" w:eastAsia="ru-RU"/>
        </w:rPr>
        <w:t>BC</w:t>
      </w:r>
      <w:r w:rsidRPr="00AA1C28">
        <w:rPr>
          <w:i/>
          <w:iCs/>
          <w:noProof/>
          <w:lang w:eastAsia="ru-RU"/>
        </w:rPr>
        <w:t>_</w:t>
      </w:r>
      <w:r w:rsidRPr="00AA1C28">
        <w:rPr>
          <w:i/>
          <w:iCs/>
          <w:noProof/>
          <w:lang w:val="en-US" w:eastAsia="ru-RU"/>
        </w:rPr>
        <w:t>MasterReduce</w:t>
      </w:r>
      <w:r>
        <w:rPr>
          <w:lang w:eastAsia="ru-RU"/>
        </w:rPr>
        <w:t xml:space="preserve">, получающая от всех рабочих в асинхронном режиме (с помощью функции </w:t>
      </w:r>
      <w:r w:rsidRPr="009D4341">
        <w:rPr>
          <w:i/>
          <w:iCs/>
          <w:noProof/>
          <w:lang w:val="en-US" w:eastAsia="ru-RU"/>
        </w:rPr>
        <w:t>MPI</w:t>
      </w:r>
      <w:r w:rsidRPr="009D4341">
        <w:rPr>
          <w:i/>
          <w:iCs/>
          <w:noProof/>
          <w:lang w:eastAsia="ru-RU"/>
        </w:rPr>
        <w:t>_</w:t>
      </w:r>
      <w:r w:rsidRPr="009054ED">
        <w:rPr>
          <w:i/>
          <w:iCs/>
          <w:noProof/>
          <w:lang w:val="en-US" w:eastAsia="ru-RU"/>
        </w:rPr>
        <w:t>Irecv</w:t>
      </w:r>
      <w:r>
        <w:rPr>
          <w:lang w:eastAsia="ru-RU"/>
        </w:rPr>
        <w:t xml:space="preserve">) результат выполнения оператора </w:t>
      </w:r>
      <w:r>
        <w:rPr>
          <w:lang w:val="en-US" w:eastAsia="ru-RU"/>
        </w:rPr>
        <w:t>Reduce</w:t>
      </w:r>
      <w:r w:rsidRPr="009054ED">
        <w:rPr>
          <w:lang w:eastAsia="ru-RU"/>
        </w:rPr>
        <w:t xml:space="preserve"> </w:t>
      </w:r>
      <w:r>
        <w:rPr>
          <w:lang w:eastAsia="ru-RU"/>
        </w:rPr>
        <w:t>на подсписках</w:t>
      </w:r>
      <w:r w:rsidRPr="00966A80">
        <w:rPr>
          <w:lang w:eastAsia="ru-RU"/>
        </w:rPr>
        <w:t>;</w:t>
      </w:r>
    </w:p>
    <w:p w14:paraId="3C337AC9" w14:textId="21786FD7" w:rsidR="00CD62F5" w:rsidRDefault="00CD62F5" w:rsidP="001369F1">
      <w:pPr>
        <w:pStyle w:val="a"/>
        <w:numPr>
          <w:ilvl w:val="0"/>
          <w:numId w:val="14"/>
        </w:numPr>
        <w:spacing w:before="0" w:after="0"/>
        <w:ind w:left="397" w:hanging="397"/>
        <w:rPr>
          <w:lang w:eastAsia="ru-RU"/>
        </w:rPr>
      </w:pPr>
      <w:r>
        <w:rPr>
          <w:lang w:eastAsia="ru-RU"/>
        </w:rPr>
        <w:t>вызывается предопределенная проблемно</w:t>
      </w:r>
      <w:r w:rsidR="00254F32">
        <w:rPr>
          <w:lang w:eastAsia="ru-RU"/>
        </w:rPr>
        <w:t>-</w:t>
      </w:r>
      <w:r>
        <w:rPr>
          <w:lang w:eastAsia="ru-RU"/>
        </w:rPr>
        <w:t xml:space="preserve">зависимая функция </w:t>
      </w:r>
      <w:r w:rsidRPr="00AA1C28">
        <w:rPr>
          <w:i/>
          <w:iCs/>
          <w:noProof/>
          <w:lang w:val="en-US" w:eastAsia="ru-RU"/>
        </w:rPr>
        <w:t>PC</w:t>
      </w:r>
      <w:r w:rsidRPr="00AA1C28">
        <w:rPr>
          <w:i/>
          <w:iCs/>
          <w:noProof/>
          <w:lang w:eastAsia="ru-RU"/>
        </w:rPr>
        <w:t>_</w:t>
      </w:r>
      <w:r w:rsidRPr="00AA1C28">
        <w:rPr>
          <w:i/>
          <w:iCs/>
          <w:noProof/>
          <w:lang w:val="en-US" w:eastAsia="ru-RU"/>
        </w:rPr>
        <w:t>bsf</w:t>
      </w:r>
      <w:r w:rsidRPr="00AA1C28">
        <w:rPr>
          <w:i/>
          <w:iCs/>
          <w:noProof/>
          <w:lang w:eastAsia="ru-RU"/>
        </w:rPr>
        <w:t>_</w:t>
      </w:r>
      <w:r w:rsidRPr="00AA1C28">
        <w:rPr>
          <w:i/>
          <w:iCs/>
          <w:noProof/>
          <w:lang w:val="en-US" w:eastAsia="ru-RU"/>
        </w:rPr>
        <w:t>ProcessResults</w:t>
      </w:r>
      <w:r>
        <w:rPr>
          <w:lang w:eastAsia="ru-RU"/>
        </w:rPr>
        <w:t>, проверяющая критерий завершения, вычисляющая очередное приближение и формирующая задание для следующей итерации;</w:t>
      </w:r>
    </w:p>
    <w:p w14:paraId="1DFA52A7" w14:textId="77777777" w:rsidR="00CD62F5" w:rsidRDefault="00CD62F5" w:rsidP="001369F1">
      <w:pPr>
        <w:pStyle w:val="a"/>
        <w:numPr>
          <w:ilvl w:val="0"/>
          <w:numId w:val="14"/>
        </w:numPr>
        <w:spacing w:before="0" w:after="0"/>
        <w:ind w:left="397" w:hanging="397"/>
        <w:rPr>
          <w:lang w:eastAsia="ru-RU"/>
        </w:rPr>
      </w:pPr>
      <w:r>
        <w:rPr>
          <w:lang w:eastAsia="ru-RU"/>
        </w:rPr>
        <w:t>если</w:t>
      </w:r>
      <w:r w:rsidRPr="00F71398">
        <w:rPr>
          <w:lang w:eastAsia="ru-RU"/>
        </w:rPr>
        <w:t xml:space="preserve"> </w:t>
      </w:r>
      <w:r>
        <w:rPr>
          <w:lang w:eastAsia="ru-RU"/>
        </w:rPr>
        <w:t>определен</w:t>
      </w:r>
      <w:r w:rsidRPr="00F71398">
        <w:rPr>
          <w:lang w:eastAsia="ru-RU"/>
        </w:rPr>
        <w:t xml:space="preserve"> #</w:t>
      </w:r>
      <w:r w:rsidRPr="00B02D01">
        <w:rPr>
          <w:i/>
          <w:iCs/>
          <w:lang w:val="en-US" w:eastAsia="ru-RU"/>
        </w:rPr>
        <w:t>define</w:t>
      </w:r>
      <w:r w:rsidRPr="00F71398">
        <w:rPr>
          <w:i/>
          <w:iCs/>
          <w:lang w:eastAsia="ru-RU"/>
        </w:rPr>
        <w:t xml:space="preserve"> </w:t>
      </w:r>
      <w:r w:rsidRPr="00B02D01">
        <w:rPr>
          <w:i/>
          <w:iCs/>
          <w:noProof/>
          <w:lang w:val="en-US" w:eastAsia="ru-RU"/>
        </w:rPr>
        <w:t>PP</w:t>
      </w:r>
      <w:r w:rsidRPr="00F71398">
        <w:rPr>
          <w:i/>
          <w:iCs/>
          <w:noProof/>
          <w:lang w:eastAsia="ru-RU"/>
        </w:rPr>
        <w:t>_</w:t>
      </w:r>
      <w:r w:rsidRPr="00B02D01">
        <w:rPr>
          <w:i/>
          <w:iCs/>
          <w:noProof/>
          <w:lang w:val="en-US" w:eastAsia="ru-RU"/>
        </w:rPr>
        <w:t>BSF</w:t>
      </w:r>
      <w:r w:rsidRPr="00F71398">
        <w:rPr>
          <w:i/>
          <w:iCs/>
          <w:noProof/>
          <w:lang w:eastAsia="ru-RU"/>
        </w:rPr>
        <w:t>_</w:t>
      </w:r>
      <w:r w:rsidRPr="00B02D01">
        <w:rPr>
          <w:i/>
          <w:iCs/>
          <w:noProof/>
          <w:lang w:val="en-US" w:eastAsia="ru-RU"/>
        </w:rPr>
        <w:t>ITER</w:t>
      </w:r>
      <w:r w:rsidRPr="00F71398">
        <w:rPr>
          <w:i/>
          <w:iCs/>
          <w:noProof/>
          <w:lang w:eastAsia="ru-RU"/>
        </w:rPr>
        <w:t>_</w:t>
      </w:r>
      <w:r w:rsidRPr="00B02D01">
        <w:rPr>
          <w:i/>
          <w:iCs/>
          <w:noProof/>
          <w:lang w:val="en-US" w:eastAsia="ru-RU"/>
        </w:rPr>
        <w:t>OUTP</w:t>
      </w:r>
      <w:r w:rsidRPr="009054ED">
        <w:rPr>
          <w:i/>
          <w:iCs/>
          <w:noProof/>
          <w:lang w:val="en-US" w:eastAsia="ru-RU"/>
        </w:rPr>
        <w:t>UT</w:t>
      </w:r>
      <w:r w:rsidRPr="00F71398">
        <w:rPr>
          <w:lang w:eastAsia="ru-RU"/>
        </w:rPr>
        <w:t xml:space="preserve">, </w:t>
      </w:r>
      <w:r>
        <w:rPr>
          <w:lang w:eastAsia="ru-RU"/>
        </w:rPr>
        <w:t>выводятся результаты итерации.</w:t>
      </w:r>
    </w:p>
    <w:p w14:paraId="27419E25" w14:textId="651D5ABA" w:rsidR="00CD62F5" w:rsidRDefault="00CD62F5" w:rsidP="001369F1">
      <w:pPr>
        <w:pStyle w:val="afff0"/>
        <w:contextualSpacing/>
        <w:rPr>
          <w:lang w:eastAsia="ru-RU"/>
        </w:rPr>
      </w:pPr>
      <w:r>
        <w:rPr>
          <w:lang w:eastAsia="ru-RU"/>
        </w:rPr>
        <w:t xml:space="preserve">Основной итерационный цикл завершается, когда в переменную </w:t>
      </w:r>
      <w:r w:rsidRPr="00F71398">
        <w:rPr>
          <w:i/>
          <w:iCs/>
          <w:noProof/>
          <w:lang w:val="en-US" w:eastAsia="ru-RU"/>
        </w:rPr>
        <w:t>BD</w:t>
      </w:r>
      <w:r w:rsidRPr="00F71398">
        <w:rPr>
          <w:i/>
          <w:iCs/>
          <w:noProof/>
          <w:lang w:eastAsia="ru-RU"/>
        </w:rPr>
        <w:t>_</w:t>
      </w:r>
      <w:r w:rsidRPr="00F71398">
        <w:rPr>
          <w:i/>
          <w:iCs/>
          <w:noProof/>
          <w:lang w:val="en-US" w:eastAsia="ru-RU"/>
        </w:rPr>
        <w:t>exit</w:t>
      </w:r>
      <w:r>
        <w:rPr>
          <w:lang w:eastAsia="ru-RU"/>
        </w:rPr>
        <w:t xml:space="preserve"> функция </w:t>
      </w:r>
      <w:r w:rsidRPr="00AA1C28">
        <w:rPr>
          <w:i/>
          <w:iCs/>
          <w:noProof/>
          <w:lang w:val="en-US" w:eastAsia="ru-RU"/>
        </w:rPr>
        <w:t>PC</w:t>
      </w:r>
      <w:r w:rsidRPr="00AA1C28">
        <w:rPr>
          <w:i/>
          <w:iCs/>
          <w:noProof/>
          <w:lang w:eastAsia="ru-RU"/>
        </w:rPr>
        <w:t>_</w:t>
      </w:r>
      <w:r w:rsidRPr="00AA1C28">
        <w:rPr>
          <w:i/>
          <w:iCs/>
          <w:noProof/>
          <w:lang w:val="en-US" w:eastAsia="ru-RU"/>
        </w:rPr>
        <w:t>bsf</w:t>
      </w:r>
      <w:r w:rsidRPr="00AA1C28">
        <w:rPr>
          <w:i/>
          <w:iCs/>
          <w:noProof/>
          <w:lang w:eastAsia="ru-RU"/>
        </w:rPr>
        <w:t>_</w:t>
      </w:r>
      <w:r w:rsidRPr="00AA1C28">
        <w:rPr>
          <w:i/>
          <w:iCs/>
          <w:noProof/>
          <w:lang w:val="en-US" w:eastAsia="ru-RU"/>
        </w:rPr>
        <w:t>ProcessResults</w:t>
      </w:r>
      <w:r>
        <w:rPr>
          <w:lang w:eastAsia="ru-RU"/>
        </w:rPr>
        <w:t xml:space="preserve"> поместит значение </w:t>
      </w:r>
      <w:r w:rsidRPr="00F71398">
        <w:rPr>
          <w:i/>
          <w:iCs/>
          <w:lang w:val="en-US" w:eastAsia="ru-RU"/>
        </w:rPr>
        <w:t>false</w:t>
      </w:r>
      <w:r w:rsidRPr="00F71398">
        <w:rPr>
          <w:lang w:eastAsia="ru-RU"/>
        </w:rPr>
        <w:t xml:space="preserve">. </w:t>
      </w:r>
      <w:r>
        <w:rPr>
          <w:lang w:eastAsia="ru-RU"/>
        </w:rPr>
        <w:t xml:space="preserve">В этом случае выполняется функция </w:t>
      </w:r>
      <w:r w:rsidRPr="00966A80">
        <w:rPr>
          <w:i/>
          <w:iCs/>
          <w:noProof/>
          <w:lang w:val="en-US" w:eastAsia="ru-RU"/>
        </w:rPr>
        <w:t>BC</w:t>
      </w:r>
      <w:r w:rsidRPr="00966A80">
        <w:rPr>
          <w:i/>
          <w:iCs/>
          <w:noProof/>
          <w:lang w:eastAsia="ru-RU"/>
        </w:rPr>
        <w:t>_</w:t>
      </w:r>
      <w:r w:rsidRPr="00966A80">
        <w:rPr>
          <w:i/>
          <w:iCs/>
          <w:noProof/>
          <w:lang w:val="en-US" w:eastAsia="ru-RU"/>
        </w:rPr>
        <w:t>MasterMap</w:t>
      </w:r>
      <w:r>
        <w:rPr>
          <w:lang w:eastAsia="ru-RU"/>
        </w:rPr>
        <w:t xml:space="preserve"> с параметром </w:t>
      </w:r>
      <w:r w:rsidRPr="00F71398">
        <w:rPr>
          <w:i/>
          <w:iCs/>
          <w:lang w:val="en-US" w:eastAsia="ru-RU"/>
        </w:rPr>
        <w:t>false</w:t>
      </w:r>
      <w:r w:rsidRPr="002579CB">
        <w:rPr>
          <w:lang w:eastAsia="ru-RU"/>
        </w:rPr>
        <w:t xml:space="preserve">, </w:t>
      </w:r>
      <w:r>
        <w:rPr>
          <w:lang w:eastAsia="ru-RU"/>
        </w:rPr>
        <w:t>приводящая к завершению процессов</w:t>
      </w:r>
      <w:r w:rsidR="00254F32">
        <w:rPr>
          <w:lang w:eastAsia="ru-RU"/>
        </w:rPr>
        <w:t>-</w:t>
      </w:r>
      <w:r>
        <w:rPr>
          <w:lang w:eastAsia="ru-RU"/>
        </w:rPr>
        <w:t>рабочих. После этого происходит вывод результатов с помощью предопределенной проблемно</w:t>
      </w:r>
      <w:r w:rsidR="00254F32">
        <w:rPr>
          <w:lang w:eastAsia="ru-RU"/>
        </w:rPr>
        <w:t>-</w:t>
      </w:r>
      <w:r>
        <w:rPr>
          <w:lang w:eastAsia="ru-RU"/>
        </w:rPr>
        <w:t xml:space="preserve">зависимой функции </w:t>
      </w:r>
      <w:r w:rsidRPr="002579CB">
        <w:rPr>
          <w:i/>
          <w:iCs/>
          <w:noProof/>
          <w:lang w:val="en-US" w:eastAsia="ru-RU"/>
        </w:rPr>
        <w:t>PC</w:t>
      </w:r>
      <w:r w:rsidRPr="002579CB">
        <w:rPr>
          <w:i/>
          <w:iCs/>
          <w:noProof/>
          <w:lang w:eastAsia="ru-RU"/>
        </w:rPr>
        <w:t>_</w:t>
      </w:r>
      <w:r w:rsidRPr="002579CB">
        <w:rPr>
          <w:i/>
          <w:iCs/>
          <w:noProof/>
          <w:lang w:val="en-US" w:eastAsia="ru-RU"/>
        </w:rPr>
        <w:t>bsf</w:t>
      </w:r>
      <w:r w:rsidRPr="002579CB">
        <w:rPr>
          <w:i/>
          <w:iCs/>
          <w:noProof/>
          <w:lang w:eastAsia="ru-RU"/>
        </w:rPr>
        <w:t>_</w:t>
      </w:r>
      <w:r w:rsidRPr="002579CB">
        <w:rPr>
          <w:i/>
          <w:iCs/>
          <w:noProof/>
          <w:lang w:val="en-US" w:eastAsia="ru-RU"/>
        </w:rPr>
        <w:t>ProblemOutput</w:t>
      </w:r>
      <w:r>
        <w:rPr>
          <w:lang w:eastAsia="ru-RU"/>
        </w:rPr>
        <w:t xml:space="preserve">, после чего функция </w:t>
      </w:r>
      <w:r w:rsidRPr="00D84F30">
        <w:rPr>
          <w:i/>
          <w:iCs/>
          <w:noProof/>
          <w:lang w:val="en-US" w:eastAsia="ru-RU"/>
        </w:rPr>
        <w:t>BC</w:t>
      </w:r>
      <w:r w:rsidRPr="00A17DAC">
        <w:rPr>
          <w:i/>
          <w:iCs/>
          <w:noProof/>
          <w:lang w:eastAsia="ru-RU"/>
        </w:rPr>
        <w:t>_</w:t>
      </w:r>
      <w:r w:rsidRPr="00D84F30">
        <w:rPr>
          <w:i/>
          <w:iCs/>
          <w:noProof/>
          <w:lang w:val="en-US" w:eastAsia="ru-RU"/>
        </w:rPr>
        <w:t>Master</w:t>
      </w:r>
      <w:r>
        <w:rPr>
          <w:lang w:eastAsia="ru-RU"/>
        </w:rPr>
        <w:t xml:space="preserve"> завершает свою работу.</w:t>
      </w:r>
    </w:p>
    <w:p w14:paraId="1B5CC43D" w14:textId="77777777" w:rsidR="00CD62F5" w:rsidRDefault="00CD62F5" w:rsidP="001369F1">
      <w:pPr>
        <w:pStyle w:val="affa"/>
        <w:ind w:firstLine="397"/>
        <w:contextualSpacing/>
        <w:rPr>
          <w:lang w:eastAsia="ru-RU"/>
        </w:rPr>
      </w:pPr>
      <w:r w:rsidRPr="00516ABE">
        <w:rPr>
          <w:b/>
          <w:bCs/>
          <w:i/>
          <w:iCs/>
          <w:lang w:eastAsia="ru-RU"/>
        </w:rPr>
        <w:t xml:space="preserve">Функция </w:t>
      </w:r>
      <w:r w:rsidRPr="00AD7E20">
        <w:rPr>
          <w:b/>
          <w:bCs/>
          <w:i/>
          <w:iCs/>
          <w:noProof/>
          <w:lang w:val="en-US" w:eastAsia="ru-RU"/>
        </w:rPr>
        <w:t>BC</w:t>
      </w:r>
      <w:r w:rsidRPr="00AD7E20">
        <w:rPr>
          <w:b/>
          <w:bCs/>
          <w:i/>
          <w:iCs/>
          <w:noProof/>
          <w:lang w:eastAsia="ru-RU"/>
        </w:rPr>
        <w:t>_</w:t>
      </w:r>
      <w:r w:rsidRPr="00AD7E20">
        <w:rPr>
          <w:b/>
          <w:bCs/>
          <w:i/>
          <w:iCs/>
          <w:noProof/>
          <w:lang w:val="en-US" w:eastAsia="ru-RU"/>
        </w:rPr>
        <w:t>Worker</w:t>
      </w:r>
      <w:r>
        <w:rPr>
          <w:lang w:eastAsia="ru-RU"/>
        </w:rPr>
        <w:t>, реализует алгоритм работы рабочего</w:t>
      </w:r>
      <w:r w:rsidRPr="00E409EB">
        <w:rPr>
          <w:lang w:eastAsia="ru-RU"/>
        </w:rPr>
        <w:t xml:space="preserve">, </w:t>
      </w:r>
      <w:r>
        <w:rPr>
          <w:lang w:eastAsia="ru-RU"/>
        </w:rPr>
        <w:t xml:space="preserve">выполняя в цикле последовательно две функции: </w:t>
      </w:r>
      <w:r w:rsidRPr="00E409EB">
        <w:rPr>
          <w:i/>
          <w:iCs/>
          <w:noProof/>
          <w:lang w:val="en-US" w:eastAsia="ru-RU"/>
        </w:rPr>
        <w:t>BC</w:t>
      </w:r>
      <w:r w:rsidRPr="00E409EB">
        <w:rPr>
          <w:i/>
          <w:iCs/>
          <w:noProof/>
          <w:lang w:eastAsia="ru-RU"/>
        </w:rPr>
        <w:t>_</w:t>
      </w:r>
      <w:r w:rsidRPr="00E409EB">
        <w:rPr>
          <w:i/>
          <w:iCs/>
          <w:noProof/>
          <w:lang w:val="en-US" w:eastAsia="ru-RU"/>
        </w:rPr>
        <w:t>WorkerMap</w:t>
      </w:r>
      <w:r>
        <w:rPr>
          <w:lang w:eastAsia="ru-RU"/>
        </w:rPr>
        <w:t xml:space="preserve"> и </w:t>
      </w:r>
      <w:r w:rsidRPr="00E409EB">
        <w:rPr>
          <w:i/>
          <w:iCs/>
          <w:noProof/>
          <w:lang w:val="en-US" w:eastAsia="ru-RU"/>
        </w:rPr>
        <w:t>BC</w:t>
      </w:r>
      <w:r w:rsidRPr="00EC4658">
        <w:rPr>
          <w:i/>
          <w:iCs/>
          <w:noProof/>
          <w:lang w:eastAsia="ru-RU"/>
        </w:rPr>
        <w:t>_</w:t>
      </w:r>
      <w:r w:rsidRPr="00E409EB">
        <w:rPr>
          <w:i/>
          <w:iCs/>
          <w:noProof/>
          <w:lang w:val="en-US" w:eastAsia="ru-RU"/>
        </w:rPr>
        <w:t>WorkerReduce</w:t>
      </w:r>
      <w:r>
        <w:rPr>
          <w:lang w:eastAsia="ru-RU"/>
        </w:rPr>
        <w:t xml:space="preserve">. Выход из этого цикла происходит, когда функция </w:t>
      </w:r>
      <w:r w:rsidRPr="00E409EB">
        <w:rPr>
          <w:i/>
          <w:iCs/>
          <w:noProof/>
          <w:lang w:val="en-US" w:eastAsia="ru-RU"/>
        </w:rPr>
        <w:t>BC</w:t>
      </w:r>
      <w:r w:rsidRPr="00E409EB">
        <w:rPr>
          <w:i/>
          <w:iCs/>
          <w:noProof/>
          <w:lang w:eastAsia="ru-RU"/>
        </w:rPr>
        <w:t>_</w:t>
      </w:r>
      <w:r w:rsidRPr="00E409EB">
        <w:rPr>
          <w:i/>
          <w:iCs/>
          <w:noProof/>
          <w:lang w:val="en-US" w:eastAsia="ru-RU"/>
        </w:rPr>
        <w:t>WorkerMap</w:t>
      </w:r>
      <w:r>
        <w:rPr>
          <w:lang w:eastAsia="ru-RU"/>
        </w:rPr>
        <w:t xml:space="preserve"> вернет значение </w:t>
      </w:r>
      <w:r w:rsidRPr="00E409EB">
        <w:rPr>
          <w:i/>
          <w:iCs/>
          <w:lang w:val="en-US" w:eastAsia="ru-RU"/>
        </w:rPr>
        <w:t>false</w:t>
      </w:r>
      <w:r w:rsidRPr="00E409EB">
        <w:rPr>
          <w:lang w:eastAsia="ru-RU"/>
        </w:rPr>
        <w:t xml:space="preserve">. </w:t>
      </w:r>
      <w:r>
        <w:rPr>
          <w:lang w:eastAsia="ru-RU"/>
        </w:rPr>
        <w:t xml:space="preserve">Функция </w:t>
      </w:r>
      <w:r w:rsidRPr="00E409EB">
        <w:rPr>
          <w:i/>
          <w:iCs/>
          <w:noProof/>
          <w:lang w:val="en-US" w:eastAsia="ru-RU"/>
        </w:rPr>
        <w:t>BC_WorkerMap</w:t>
      </w:r>
      <w:r>
        <w:rPr>
          <w:lang w:eastAsia="ru-RU"/>
        </w:rPr>
        <w:t xml:space="preserve"> выполняет следующие действия:</w:t>
      </w:r>
    </w:p>
    <w:p w14:paraId="50E126FC" w14:textId="77777777" w:rsidR="00CD62F5" w:rsidRDefault="00CD62F5" w:rsidP="001369F1">
      <w:pPr>
        <w:pStyle w:val="a"/>
        <w:numPr>
          <w:ilvl w:val="0"/>
          <w:numId w:val="13"/>
        </w:numPr>
        <w:spacing w:before="0" w:after="0"/>
        <w:ind w:left="397" w:hanging="397"/>
        <w:rPr>
          <w:lang w:eastAsia="ru-RU"/>
        </w:rPr>
      </w:pPr>
      <w:r>
        <w:rPr>
          <w:lang w:eastAsia="ru-RU"/>
        </w:rPr>
        <w:t xml:space="preserve">в синхронном режиме (с помощью функции </w:t>
      </w:r>
      <w:r w:rsidRPr="00EA63EA">
        <w:rPr>
          <w:i/>
          <w:iCs/>
          <w:noProof/>
          <w:lang w:val="en-US" w:eastAsia="ru-RU"/>
        </w:rPr>
        <w:t>MPI</w:t>
      </w:r>
      <w:r w:rsidRPr="00EA63EA">
        <w:rPr>
          <w:i/>
          <w:iCs/>
          <w:noProof/>
          <w:lang w:eastAsia="ru-RU"/>
        </w:rPr>
        <w:t>_</w:t>
      </w:r>
      <w:r w:rsidRPr="00EA63EA">
        <w:rPr>
          <w:i/>
          <w:iCs/>
          <w:noProof/>
          <w:lang w:val="en-US" w:eastAsia="ru-RU"/>
        </w:rPr>
        <w:t>Recv</w:t>
      </w:r>
      <w:r>
        <w:rPr>
          <w:lang w:eastAsia="ru-RU"/>
        </w:rPr>
        <w:t>) получает от мастера задание для выполнения очередной итерации;</w:t>
      </w:r>
    </w:p>
    <w:p w14:paraId="68A16EAE" w14:textId="77777777" w:rsidR="00CD62F5" w:rsidRDefault="00CD62F5" w:rsidP="001369F1">
      <w:pPr>
        <w:pStyle w:val="a"/>
        <w:numPr>
          <w:ilvl w:val="0"/>
          <w:numId w:val="13"/>
        </w:numPr>
        <w:spacing w:before="0" w:after="0"/>
        <w:ind w:left="397" w:hanging="397"/>
        <w:rPr>
          <w:lang w:eastAsia="ru-RU"/>
        </w:rPr>
      </w:pPr>
      <w:r>
        <w:rPr>
          <w:lang w:eastAsia="ru-RU"/>
        </w:rPr>
        <w:t xml:space="preserve">если поле </w:t>
      </w:r>
      <w:r w:rsidRPr="00EA63EA">
        <w:rPr>
          <w:i/>
          <w:iCs/>
          <w:lang w:val="en-US" w:eastAsia="ru-RU"/>
        </w:rPr>
        <w:t>exit</w:t>
      </w:r>
      <w:r>
        <w:rPr>
          <w:lang w:eastAsia="ru-RU"/>
        </w:rPr>
        <w:t xml:space="preserve"> в полученном задании содержит значение </w:t>
      </w:r>
      <w:r w:rsidRPr="00EA63EA">
        <w:rPr>
          <w:i/>
          <w:iCs/>
          <w:lang w:val="en-US" w:eastAsia="ru-RU"/>
        </w:rPr>
        <w:t>true</w:t>
      </w:r>
      <w:r w:rsidRPr="00EA63EA">
        <w:rPr>
          <w:lang w:eastAsia="ru-RU"/>
        </w:rPr>
        <w:t xml:space="preserve">, </w:t>
      </w:r>
      <w:r>
        <w:rPr>
          <w:lang w:eastAsia="ru-RU"/>
        </w:rPr>
        <w:t>происходит выход из функции;</w:t>
      </w:r>
    </w:p>
    <w:p w14:paraId="142000F3" w14:textId="3A9C0427" w:rsidR="00CD62F5" w:rsidRDefault="00CD62F5" w:rsidP="001369F1">
      <w:pPr>
        <w:pStyle w:val="a"/>
        <w:numPr>
          <w:ilvl w:val="0"/>
          <w:numId w:val="13"/>
        </w:numPr>
        <w:spacing w:before="0" w:after="0"/>
        <w:ind w:left="397" w:hanging="397"/>
        <w:rPr>
          <w:lang w:eastAsia="ru-RU"/>
        </w:rPr>
      </w:pPr>
      <w:r>
        <w:rPr>
          <w:lang w:eastAsia="ru-RU"/>
        </w:rPr>
        <w:t>применяет предопределенную проблемно</w:t>
      </w:r>
      <w:r w:rsidR="00254F32">
        <w:rPr>
          <w:lang w:eastAsia="ru-RU"/>
        </w:rPr>
        <w:t>-</w:t>
      </w:r>
      <w:r>
        <w:rPr>
          <w:lang w:eastAsia="ru-RU"/>
        </w:rPr>
        <w:t xml:space="preserve">зависимую функцию </w:t>
      </w:r>
      <w:r w:rsidRPr="00AA4692">
        <w:rPr>
          <w:i/>
          <w:iCs/>
          <w:noProof/>
          <w:lang w:val="en-US" w:eastAsia="ru-RU"/>
        </w:rPr>
        <w:t>PC</w:t>
      </w:r>
      <w:r w:rsidRPr="00AA4692">
        <w:rPr>
          <w:i/>
          <w:iCs/>
          <w:noProof/>
          <w:lang w:eastAsia="ru-RU"/>
        </w:rPr>
        <w:t>_</w:t>
      </w:r>
      <w:r w:rsidRPr="00AA4692">
        <w:rPr>
          <w:i/>
          <w:iCs/>
          <w:noProof/>
          <w:lang w:val="en-US" w:eastAsia="ru-RU"/>
        </w:rPr>
        <w:t>bsf</w:t>
      </w:r>
      <w:r w:rsidRPr="00AA4692">
        <w:rPr>
          <w:i/>
          <w:iCs/>
          <w:noProof/>
          <w:lang w:eastAsia="ru-RU"/>
        </w:rPr>
        <w:t>_</w:t>
      </w:r>
      <w:r w:rsidRPr="00AA4692">
        <w:rPr>
          <w:i/>
          <w:iCs/>
          <w:noProof/>
          <w:lang w:val="en-US" w:eastAsia="ru-RU"/>
        </w:rPr>
        <w:t>MapF</w:t>
      </w:r>
      <w:r>
        <w:rPr>
          <w:lang w:eastAsia="ru-RU"/>
        </w:rPr>
        <w:t xml:space="preserve"> ко всем элементам своего подсписка «</w:t>
      </w:r>
      <w:r>
        <w:rPr>
          <w:lang w:val="en-US" w:eastAsia="ru-RU"/>
        </w:rPr>
        <w:t>Map</w:t>
      </w:r>
      <w:r>
        <w:rPr>
          <w:lang w:eastAsia="ru-RU"/>
        </w:rPr>
        <w:t>», помещая результаты в расширенный список «</w:t>
      </w:r>
      <w:r>
        <w:rPr>
          <w:lang w:val="en-US" w:eastAsia="ru-RU"/>
        </w:rPr>
        <w:t>Reduce</w:t>
      </w:r>
      <w:r>
        <w:rPr>
          <w:lang w:eastAsia="ru-RU"/>
        </w:rPr>
        <w:t>»</w:t>
      </w:r>
      <w:r w:rsidRPr="00AA4692">
        <w:rPr>
          <w:lang w:eastAsia="ru-RU"/>
        </w:rPr>
        <w:t>.</w:t>
      </w:r>
    </w:p>
    <w:p w14:paraId="2AD127CC" w14:textId="77777777" w:rsidR="00CD62F5" w:rsidRDefault="00CD62F5" w:rsidP="001369F1">
      <w:pPr>
        <w:pStyle w:val="afff0"/>
        <w:contextualSpacing/>
        <w:rPr>
          <w:lang w:eastAsia="ru-RU"/>
        </w:rPr>
      </w:pPr>
      <w:r>
        <w:rPr>
          <w:lang w:eastAsia="ru-RU"/>
        </w:rPr>
        <w:t xml:space="preserve">Функция </w:t>
      </w:r>
      <w:r w:rsidRPr="00E409EB">
        <w:rPr>
          <w:i/>
          <w:iCs/>
          <w:noProof/>
          <w:lang w:val="en-US" w:eastAsia="ru-RU"/>
        </w:rPr>
        <w:t>BC</w:t>
      </w:r>
      <w:r w:rsidRPr="00EC4658">
        <w:rPr>
          <w:i/>
          <w:iCs/>
          <w:noProof/>
          <w:lang w:eastAsia="ru-RU"/>
        </w:rPr>
        <w:t>_</w:t>
      </w:r>
      <w:r w:rsidRPr="00E409EB">
        <w:rPr>
          <w:i/>
          <w:iCs/>
          <w:noProof/>
          <w:lang w:val="en-US" w:eastAsia="ru-RU"/>
        </w:rPr>
        <w:t>WorkerReduce</w:t>
      </w:r>
      <w:r>
        <w:rPr>
          <w:lang w:eastAsia="ru-RU"/>
        </w:rPr>
        <w:t xml:space="preserve"> выполняет следующие действия:</w:t>
      </w:r>
    </w:p>
    <w:p w14:paraId="34F07575" w14:textId="77777777" w:rsidR="00CD62F5" w:rsidRDefault="00CD62F5" w:rsidP="001369F1">
      <w:pPr>
        <w:pStyle w:val="a"/>
        <w:numPr>
          <w:ilvl w:val="0"/>
          <w:numId w:val="12"/>
        </w:numPr>
        <w:spacing w:before="0" w:after="0"/>
        <w:ind w:left="397" w:hanging="397"/>
        <w:rPr>
          <w:lang w:eastAsia="ru-RU"/>
        </w:rPr>
      </w:pPr>
      <w:r>
        <w:rPr>
          <w:lang w:eastAsia="ru-RU"/>
        </w:rPr>
        <w:t xml:space="preserve">выполняет оператор </w:t>
      </w:r>
      <w:r>
        <w:rPr>
          <w:lang w:val="en-US" w:eastAsia="ru-RU"/>
        </w:rPr>
        <w:t>Reduce</w:t>
      </w:r>
      <w:r w:rsidRPr="00C41599">
        <w:rPr>
          <w:lang w:eastAsia="ru-RU"/>
        </w:rPr>
        <w:t xml:space="preserve"> </w:t>
      </w:r>
      <w:r>
        <w:rPr>
          <w:lang w:eastAsia="ru-RU"/>
        </w:rPr>
        <w:t>для своей части расширенного списка «</w:t>
      </w:r>
      <w:r>
        <w:rPr>
          <w:lang w:val="en-US" w:eastAsia="ru-RU"/>
        </w:rPr>
        <w:t>Reduce</w:t>
      </w:r>
      <w:r>
        <w:rPr>
          <w:lang w:eastAsia="ru-RU"/>
        </w:rPr>
        <w:t xml:space="preserve">» с помощью функции </w:t>
      </w:r>
      <w:r w:rsidRPr="00C41599">
        <w:rPr>
          <w:i/>
          <w:iCs/>
          <w:noProof/>
          <w:lang w:val="en-US" w:eastAsia="ru-RU"/>
        </w:rPr>
        <w:t>BC</w:t>
      </w:r>
      <w:r w:rsidRPr="0088735C">
        <w:rPr>
          <w:i/>
          <w:iCs/>
          <w:noProof/>
          <w:lang w:eastAsia="ru-RU"/>
        </w:rPr>
        <w:t>_</w:t>
      </w:r>
      <w:r w:rsidRPr="00C41599">
        <w:rPr>
          <w:i/>
          <w:iCs/>
          <w:noProof/>
          <w:lang w:val="en-US" w:eastAsia="ru-RU"/>
        </w:rPr>
        <w:t>ProcessExtendedReduceList</w:t>
      </w:r>
      <w:r>
        <w:rPr>
          <w:lang w:eastAsia="ru-RU"/>
        </w:rPr>
        <w:t xml:space="preserve">, которая помещает результат в структуру с указателем </w:t>
      </w:r>
      <w:r w:rsidRPr="00C41599">
        <w:rPr>
          <w:i/>
          <w:iCs/>
          <w:noProof/>
          <w:lang w:val="en-US" w:eastAsia="ru-RU"/>
        </w:rPr>
        <w:t>extendedReduceResult</w:t>
      </w:r>
      <w:r w:rsidRPr="0088735C">
        <w:rPr>
          <w:i/>
          <w:iCs/>
          <w:noProof/>
          <w:lang w:eastAsia="ru-RU"/>
        </w:rPr>
        <w:t>_</w:t>
      </w:r>
      <w:r w:rsidRPr="00C41599">
        <w:rPr>
          <w:i/>
          <w:iCs/>
          <w:noProof/>
          <w:lang w:val="en-US" w:eastAsia="ru-RU"/>
        </w:rPr>
        <w:t>P</w:t>
      </w:r>
      <w:r>
        <w:rPr>
          <w:lang w:eastAsia="ru-RU"/>
        </w:rPr>
        <w:t>;</w:t>
      </w:r>
    </w:p>
    <w:p w14:paraId="3A868669" w14:textId="77777777" w:rsidR="00777C0C" w:rsidRDefault="00CD62F5" w:rsidP="005E6CA2">
      <w:pPr>
        <w:pStyle w:val="a"/>
        <w:numPr>
          <w:ilvl w:val="0"/>
          <w:numId w:val="12"/>
        </w:numPr>
        <w:ind w:left="397" w:hanging="397"/>
        <w:rPr>
          <w:lang w:eastAsia="ru-RU"/>
        </w:rPr>
        <w:sectPr w:rsidR="00777C0C" w:rsidSect="00796C7A">
          <w:footnotePr>
            <w:numFmt w:val="chicago"/>
          </w:footnotePr>
          <w:type w:val="continuous"/>
          <w:pgSz w:w="11906" w:h="16838"/>
          <w:pgMar w:top="1418" w:right="1418" w:bottom="1418" w:left="1418" w:header="992" w:footer="1038" w:gutter="0"/>
          <w:cols w:space="708"/>
          <w:docGrid w:linePitch="360"/>
        </w:sectPr>
      </w:pPr>
      <w:r>
        <w:rPr>
          <w:lang w:eastAsia="ru-RU"/>
        </w:rPr>
        <w:t xml:space="preserve">пересылает в синхронном режиме (с помощью функции </w:t>
      </w:r>
      <w:r w:rsidRPr="00C41599">
        <w:rPr>
          <w:i/>
          <w:iCs/>
          <w:noProof/>
          <w:lang w:val="en-US" w:eastAsia="ru-RU"/>
        </w:rPr>
        <w:t>MPI</w:t>
      </w:r>
      <w:r w:rsidRPr="00C41599">
        <w:rPr>
          <w:i/>
          <w:iCs/>
          <w:noProof/>
          <w:lang w:eastAsia="ru-RU"/>
        </w:rPr>
        <w:t>_</w:t>
      </w:r>
      <w:r w:rsidRPr="00C41599">
        <w:rPr>
          <w:i/>
          <w:iCs/>
          <w:noProof/>
          <w:lang w:val="en-US" w:eastAsia="ru-RU"/>
        </w:rPr>
        <w:t>Send</w:t>
      </w:r>
      <w:r>
        <w:rPr>
          <w:lang w:eastAsia="ru-RU"/>
        </w:rPr>
        <w:t>) полученный результат мастеру.</w:t>
      </w:r>
    </w:p>
    <w:p w14:paraId="5786938A" w14:textId="65835A3C" w:rsidR="00CD62F5" w:rsidRPr="00E104F3" w:rsidRDefault="00CD62F5" w:rsidP="00E104F3">
      <w:pPr>
        <w:pStyle w:val="11"/>
      </w:pPr>
      <w:bookmarkStart w:id="17" w:name="_Ref22043657"/>
      <w:bookmarkStart w:id="18" w:name="_Toc22913754"/>
      <w:r w:rsidRPr="00E104F3">
        <w:t>Визуальный конструктор BSF</w:t>
      </w:r>
      <w:r w:rsidR="00254F32">
        <w:t>-</w:t>
      </w:r>
      <w:r w:rsidRPr="00E104F3">
        <w:t>программ</w:t>
      </w:r>
      <w:bookmarkEnd w:id="7"/>
      <w:bookmarkEnd w:id="8"/>
      <w:bookmarkEnd w:id="17"/>
      <w:bookmarkEnd w:id="18"/>
    </w:p>
    <w:p w14:paraId="60D6FBB5" w14:textId="31A4F314" w:rsidR="00CD62F5" w:rsidRPr="00255419" w:rsidRDefault="00CD62F5" w:rsidP="001369F1">
      <w:pPr>
        <w:pStyle w:val="afff0"/>
        <w:contextualSpacing/>
        <w:rPr>
          <w:rFonts w:eastAsia="Calibri"/>
          <w:szCs w:val="28"/>
          <w:lang w:eastAsia="ru-RU"/>
        </w:rPr>
      </w:pPr>
      <w:r w:rsidRPr="00255419">
        <w:t xml:space="preserve">В данном разделе описывается процесс проектирования и реализации программной системы </w:t>
      </w:r>
      <w:r w:rsidRPr="00255419">
        <w:rPr>
          <w:lang w:val="en-US"/>
        </w:rPr>
        <w:t>BSF</w:t>
      </w:r>
      <w:r w:rsidR="00254F32">
        <w:t>-</w:t>
      </w:r>
      <w:r w:rsidRPr="00255419">
        <w:rPr>
          <w:lang w:val="en-US"/>
        </w:rPr>
        <w:t>Studio</w:t>
      </w:r>
      <w:r w:rsidRPr="00255419">
        <w:t xml:space="preserve"> для быстрого создания корректных BSF</w:t>
      </w:r>
      <w:r w:rsidR="00254F32">
        <w:t>-</w:t>
      </w:r>
      <w:r w:rsidRPr="00255419">
        <w:t xml:space="preserve">программ на языке </w:t>
      </w:r>
      <w:r w:rsidRPr="00255419">
        <w:rPr>
          <w:lang w:val="en-US"/>
        </w:rPr>
        <w:t>C</w:t>
      </w:r>
      <w:r w:rsidRPr="00255419">
        <w:t xml:space="preserve">++ с использованием описанного в разделе </w:t>
      </w:r>
      <w:r w:rsidRPr="00255419">
        <w:fldChar w:fldCharType="begin"/>
      </w:r>
      <w:r w:rsidRPr="00255419">
        <w:instrText xml:space="preserve"> REF _Ref18573655 \r \h  \* MERGEFORMAT </w:instrText>
      </w:r>
      <w:r w:rsidRPr="00255419">
        <w:fldChar w:fldCharType="separate"/>
      </w:r>
      <w:r w:rsidR="00C43338">
        <w:t>1</w:t>
      </w:r>
      <w:r w:rsidRPr="00255419">
        <w:fldChar w:fldCharType="end"/>
      </w:r>
      <w:r w:rsidRPr="00255419">
        <w:t xml:space="preserve"> параллельного каркаса.</w:t>
      </w:r>
      <w:r>
        <w:t xml:space="preserve"> </w:t>
      </w:r>
      <w:r w:rsidRPr="00255419">
        <w:rPr>
          <w:rFonts w:eastAsia="Calibri"/>
          <w:szCs w:val="28"/>
          <w:lang w:eastAsia="ru-RU"/>
        </w:rPr>
        <w:t xml:space="preserve">Основными функциональными </w:t>
      </w:r>
      <w:r>
        <w:rPr>
          <w:rFonts w:eastAsia="Calibri"/>
          <w:szCs w:val="28"/>
          <w:lang w:eastAsia="ru-RU"/>
        </w:rPr>
        <w:t>возможностями</w:t>
      </w:r>
      <w:r w:rsidRPr="00255419">
        <w:rPr>
          <w:rFonts w:eastAsia="Calibri"/>
          <w:szCs w:val="28"/>
          <w:lang w:eastAsia="ru-RU"/>
        </w:rPr>
        <w:t xml:space="preserve"> </w:t>
      </w:r>
      <w:r w:rsidRPr="00255419">
        <w:rPr>
          <w:lang w:val="en-US"/>
        </w:rPr>
        <w:t>BSF</w:t>
      </w:r>
      <w:r w:rsidR="00254F32">
        <w:t>-</w:t>
      </w:r>
      <w:r w:rsidRPr="00255419">
        <w:rPr>
          <w:lang w:val="en-US"/>
        </w:rPr>
        <w:t>Studio</w:t>
      </w:r>
      <w:r w:rsidRPr="00255419">
        <w:rPr>
          <w:rFonts w:eastAsia="Calibri"/>
          <w:szCs w:val="28"/>
          <w:lang w:eastAsia="ru-RU"/>
        </w:rPr>
        <w:t xml:space="preserve"> явля</w:t>
      </w:r>
      <w:r>
        <w:rPr>
          <w:rFonts w:eastAsia="Calibri"/>
          <w:szCs w:val="28"/>
          <w:lang w:eastAsia="ru-RU"/>
        </w:rPr>
        <w:t>ю</w:t>
      </w:r>
      <w:r w:rsidRPr="00255419">
        <w:rPr>
          <w:rFonts w:eastAsia="Calibri"/>
          <w:szCs w:val="28"/>
          <w:lang w:eastAsia="ru-RU"/>
        </w:rPr>
        <w:t>тся следующи</w:t>
      </w:r>
      <w:r>
        <w:rPr>
          <w:rFonts w:eastAsia="Calibri"/>
          <w:szCs w:val="28"/>
          <w:lang w:eastAsia="ru-RU"/>
        </w:rPr>
        <w:t>е:</w:t>
      </w:r>
    </w:p>
    <w:p w14:paraId="32834225" w14:textId="55231EFC" w:rsidR="00CD62F5" w:rsidRPr="00255419" w:rsidRDefault="00CD62F5" w:rsidP="001369F1">
      <w:pPr>
        <w:pStyle w:val="a"/>
        <w:spacing w:before="0" w:after="0"/>
        <w:ind w:left="397" w:hanging="397"/>
        <w:rPr>
          <w:lang w:eastAsia="ru-RU"/>
        </w:rPr>
      </w:pPr>
      <w:r w:rsidRPr="00255419">
        <w:rPr>
          <w:lang w:eastAsia="ru-RU"/>
        </w:rPr>
        <w:t>пошаговое заполнение проблемно</w:t>
      </w:r>
      <w:r w:rsidR="00254F32">
        <w:rPr>
          <w:lang w:eastAsia="ru-RU"/>
        </w:rPr>
        <w:t>-</w:t>
      </w:r>
      <w:r w:rsidRPr="00255419">
        <w:rPr>
          <w:lang w:eastAsia="ru-RU"/>
        </w:rPr>
        <w:t>зависимых частей BSF</w:t>
      </w:r>
      <w:r w:rsidR="00254F32">
        <w:rPr>
          <w:lang w:eastAsia="ru-RU"/>
        </w:rPr>
        <w:t>-</w:t>
      </w:r>
      <w:r w:rsidRPr="00255419">
        <w:rPr>
          <w:lang w:eastAsia="ru-RU"/>
        </w:rPr>
        <w:t>каркаса;</w:t>
      </w:r>
    </w:p>
    <w:p w14:paraId="708D54CA" w14:textId="4C9C9EB9" w:rsidR="00CD62F5" w:rsidRPr="00255419" w:rsidRDefault="00CD62F5" w:rsidP="001369F1">
      <w:pPr>
        <w:pStyle w:val="a"/>
        <w:spacing w:before="0" w:after="0"/>
        <w:ind w:left="397" w:hanging="397"/>
        <w:rPr>
          <w:lang w:eastAsia="ru-RU"/>
        </w:rPr>
      </w:pPr>
      <w:r w:rsidRPr="00255419">
        <w:rPr>
          <w:lang w:eastAsia="ru-RU"/>
        </w:rPr>
        <w:t>инкрементная (после каждого шага) компиляция программного кода</w:t>
      </w:r>
      <w:r w:rsidRPr="00255419">
        <w:t xml:space="preserve"> </w:t>
      </w:r>
      <w:r w:rsidRPr="00255419">
        <w:rPr>
          <w:lang w:eastAsia="ru-RU"/>
        </w:rPr>
        <w:t xml:space="preserve">в облачной среде, поддерживающей технологии параллельного программирования </w:t>
      </w:r>
      <w:r w:rsidRPr="00255419">
        <w:rPr>
          <w:lang w:val="en-US" w:eastAsia="ru-RU"/>
        </w:rPr>
        <w:t>OpenMP</w:t>
      </w:r>
      <w:r w:rsidRPr="009E5F09">
        <w:rPr>
          <w:lang w:eastAsia="ru-RU"/>
        </w:rPr>
        <w:t xml:space="preserve"> </w:t>
      </w:r>
      <w:r>
        <w:rPr>
          <w:rFonts w:eastAsia="Calibri"/>
          <w:szCs w:val="28"/>
        </w:rPr>
        <w:fldChar w:fldCharType="begin" w:fldLock="1"/>
      </w:r>
      <w:r w:rsidR="00C97EA2">
        <w:rPr>
          <w:rFonts w:eastAsia="Calibri"/>
          <w:szCs w:val="28"/>
        </w:rPr>
        <w:instrText>ADDIN CSL_CITATION { "citationItems" : [ { "id" : "ITEM-1", "itemData" : { "author" : [ { "dropping-particle" : "van der", "family" : "Pas", "given" : "Ruud", "non-dropping-particle" : "", "parse-names" : false, "suffix" : "" }, { "dropping-particle" : "", "family" : "Stotzer", "given" : "Eric", "non-dropping-particle" : "", "parse-names" : false, "suffix" : "" }, { "dropping-particle" : "", "family" : "Terboven", "given" : "Christian", "non-dropping-particle" : "", "parse-names" : false, "suffix" : "" } ], "edition" : "1st", "id" : "ITEM-1", "issued" : { "date-parts" : [ [ "2017" ] ] }, "number-of-pages" : "392", "publisher" : "The MIT Press", "title" : "Using OpenMP\u2015The Next Step: Affinity, Accelerators, Tasking, and SIMD (Scientific and Engineering Computation)", "type" : "book" }, "uris" : [ "http://www.mendeley.com/documents/?uuid=cdfc6189-5219-4892-b8b7-9f41276cd9ca", "http://www.mendeley.com/documents/?uuid=360ec0e9-5ac5-422d-9e91-a8d6700f54de" ] } ], "mendeley" : { "formattedCitation" : "[11]", "plainTextFormattedCitation" : "[11]", "previouslyFormattedCitation" : "[16]" }, "properties" : { "noteIndex" : 0 }, "schema" : "https://github.com/citation-style-language/schema/raw/master/csl-citation.json" }</w:instrText>
      </w:r>
      <w:r>
        <w:rPr>
          <w:rFonts w:eastAsia="Calibri"/>
          <w:szCs w:val="28"/>
        </w:rPr>
        <w:fldChar w:fldCharType="separate"/>
      </w:r>
      <w:r w:rsidR="00C97EA2" w:rsidRPr="00C97EA2">
        <w:rPr>
          <w:rFonts w:eastAsia="Calibri"/>
          <w:noProof/>
          <w:szCs w:val="28"/>
        </w:rPr>
        <w:t>[11]</w:t>
      </w:r>
      <w:r>
        <w:rPr>
          <w:rFonts w:eastAsia="Calibri"/>
          <w:szCs w:val="28"/>
        </w:rPr>
        <w:fldChar w:fldCharType="end"/>
      </w:r>
      <w:r w:rsidRPr="00120535">
        <w:rPr>
          <w:lang w:eastAsia="ru-RU"/>
        </w:rPr>
        <w:t xml:space="preserve"> </w:t>
      </w:r>
      <w:r w:rsidRPr="00255419">
        <w:rPr>
          <w:lang w:eastAsia="ru-RU"/>
        </w:rPr>
        <w:t xml:space="preserve">и </w:t>
      </w:r>
      <w:r w:rsidRPr="00255419">
        <w:rPr>
          <w:lang w:val="en-US" w:eastAsia="ru-RU"/>
        </w:rPr>
        <w:t>MPI</w:t>
      </w:r>
      <w:r w:rsidRPr="009E5F09">
        <w:rPr>
          <w:lang w:eastAsia="ru-RU"/>
        </w:rPr>
        <w:t xml:space="preserve"> </w:t>
      </w:r>
      <w:r>
        <w:rPr>
          <w:lang w:eastAsia="ru-RU"/>
        </w:rPr>
        <w:fldChar w:fldCharType="begin" w:fldLock="1"/>
      </w:r>
      <w:r w:rsidR="00C97EA2">
        <w:rPr>
          <w:lang w:eastAsia="ru-RU"/>
        </w:rPr>
        <w:instrText>ADDIN CSL_CITATION { "citationItems" : [ { "id" : "ITEM-1", "itemData" : { "DOI" : "10.1007/978-3-642-33518-1_1", "author" : [ { "dropping-particle" : "", "family" : "Gropp", "given" : "William", "non-dropping-particle" : "", "parse-names" : false, "suffix" : "" } ], "container-title" : "Recent Advances in the Message Passing Interface. EuroMPI 2012. Lecture Notes in Computer Science, vol. 7490", "editor" : [ { "dropping-particle" : "", "family" : "Tr\u00e4ff", "given" : "J.L.", "non-dropping-particle" : "", "parse-names" : false, "suffix" : "" }, { "dropping-particle" : "", "family" : "Benkner", "given" : "S.", "non-dropping-particle" : "", "parse-names" : false, "suffix" : "" }, { "dropping-particle" : "", "family" : "Dongarra", "given" : "J.J.", "non-dropping-particle" : "", "parse-names" : false, "suffix" : "" } ], "id" : "ITEM-1", "issued" : { "date-parts" : [ [ "2012" ] ] }, "page" : "1-9", "publisher" : "Springer", "publisher-place" : "Berlin, Heidelberg", "title" : "MPI 3 and Beyond: Why MPI Is Successful and What Challenges It Faces", "type" : "chapter" }, "uris" : [ "http://www.mendeley.com/documents/?uuid=b9d50af6-5c39-4cfd-90fa-dae820085d86" ] } ], "mendeley" : { "formattedCitation" : "[9]", "plainTextFormattedCitation" : "[9]", "previouslyFormattedCitation" : "[14]" }, "properties" : { "noteIndex" : 0 }, "schema" : "https://github.com/citation-style-language/schema/raw/master/csl-citation.json" }</w:instrText>
      </w:r>
      <w:r>
        <w:rPr>
          <w:lang w:eastAsia="ru-RU"/>
        </w:rPr>
        <w:fldChar w:fldCharType="separate"/>
      </w:r>
      <w:r w:rsidR="00C97EA2" w:rsidRPr="00C97EA2">
        <w:rPr>
          <w:noProof/>
          <w:lang w:eastAsia="ru-RU"/>
        </w:rPr>
        <w:t>[9]</w:t>
      </w:r>
      <w:r>
        <w:rPr>
          <w:lang w:eastAsia="ru-RU"/>
        </w:rPr>
        <w:fldChar w:fldCharType="end"/>
      </w:r>
      <w:r w:rsidRPr="00120535">
        <w:rPr>
          <w:lang w:eastAsia="ru-RU"/>
        </w:rPr>
        <w:t>,</w:t>
      </w:r>
      <w:r w:rsidRPr="00255419">
        <w:rPr>
          <w:lang w:eastAsia="ru-RU"/>
        </w:rPr>
        <w:t xml:space="preserve"> с выводом диагностических сообщений компилятора</w:t>
      </w:r>
      <w:r w:rsidRPr="00120535">
        <w:rPr>
          <w:lang w:eastAsia="ru-RU"/>
        </w:rPr>
        <w:t>;</w:t>
      </w:r>
    </w:p>
    <w:p w14:paraId="78FAB0EE" w14:textId="77777777" w:rsidR="00CD62F5" w:rsidRPr="00255419" w:rsidRDefault="00CD62F5" w:rsidP="001369F1">
      <w:pPr>
        <w:pStyle w:val="a"/>
        <w:spacing w:before="0" w:after="0"/>
        <w:ind w:left="397" w:hanging="397"/>
        <w:rPr>
          <w:lang w:eastAsia="ru-RU"/>
        </w:rPr>
      </w:pPr>
      <w:r w:rsidRPr="00255419">
        <w:rPr>
          <w:lang w:eastAsia="ru-RU"/>
        </w:rPr>
        <w:t>запуск скомпилированного исполняемого кода в облачной среде, поддерживающей технологии параллельного программирования OpenMP и MPI</w:t>
      </w:r>
      <w:r w:rsidRPr="00120535">
        <w:rPr>
          <w:lang w:eastAsia="ru-RU"/>
        </w:rPr>
        <w:t xml:space="preserve">, </w:t>
      </w:r>
      <w:r w:rsidRPr="00255419">
        <w:rPr>
          <w:lang w:eastAsia="ru-RU"/>
        </w:rPr>
        <w:t>с выводом результатов выполнения;</w:t>
      </w:r>
    </w:p>
    <w:p w14:paraId="44629BDD" w14:textId="77777777" w:rsidR="00CD62F5" w:rsidRPr="00255419" w:rsidRDefault="00CD62F5" w:rsidP="001369F1">
      <w:pPr>
        <w:pStyle w:val="a"/>
        <w:spacing w:before="0" w:after="0"/>
        <w:ind w:left="397" w:hanging="397"/>
        <w:rPr>
          <w:lang w:eastAsia="ru-RU"/>
        </w:rPr>
      </w:pPr>
      <w:r w:rsidRPr="00255419">
        <w:rPr>
          <w:lang w:eastAsia="ru-RU"/>
        </w:rPr>
        <w:t>загрузка отлаженного исходного кода.</w:t>
      </w:r>
    </w:p>
    <w:p w14:paraId="16023B70" w14:textId="2D8C1703" w:rsidR="00CD62F5" w:rsidRPr="00255419" w:rsidRDefault="00CD62F5" w:rsidP="001369F1">
      <w:pPr>
        <w:pStyle w:val="afff0"/>
        <w:contextualSpacing/>
      </w:pPr>
      <w:r w:rsidRPr="00255419">
        <w:t>Программная система BSF</w:t>
      </w:r>
      <w:r w:rsidR="00254F32">
        <w:t>-</w:t>
      </w:r>
      <w:r w:rsidRPr="00255419">
        <w:t>Studio представляет собой веб</w:t>
      </w:r>
      <w:r w:rsidR="00254F32">
        <w:t>-</w:t>
      </w:r>
      <w:r w:rsidRPr="00255419">
        <w:t>приложение с клиент</w:t>
      </w:r>
      <w:r w:rsidR="00254F32">
        <w:t>-</w:t>
      </w:r>
      <w:r w:rsidRPr="00255419">
        <w:t>серверной архитектурой. Клиентская часть представляет собой одностраничное приложение (</w:t>
      </w:r>
      <w:r w:rsidRPr="00255419">
        <w:rPr>
          <w:lang w:val="en-US"/>
        </w:rPr>
        <w:t>Single</w:t>
      </w:r>
      <w:r w:rsidRPr="00255419">
        <w:t xml:space="preserve"> </w:t>
      </w:r>
      <w:r w:rsidRPr="00255419">
        <w:rPr>
          <w:lang w:val="en-US"/>
        </w:rPr>
        <w:t>Page</w:t>
      </w:r>
      <w:r w:rsidRPr="00255419">
        <w:t xml:space="preserve"> </w:t>
      </w:r>
      <w:r w:rsidRPr="00255419">
        <w:rPr>
          <w:lang w:val="en-US"/>
        </w:rPr>
        <w:t>Application</w:t>
      </w:r>
      <w:r w:rsidRPr="00255419">
        <w:t xml:space="preserve">) </w:t>
      </w:r>
      <w:r w:rsidRPr="00255419">
        <w:fldChar w:fldCharType="begin" w:fldLock="1"/>
      </w:r>
      <w:r w:rsidR="00C97EA2">
        <w:instrText>ADDIN CSL_CITATION { "citationItems" : [ { "id" : "ITEM-1", "itemData" : { "author" : [ { "dropping-particle" : "", "family" : "Patel", "given" : "Yatin", "non-dropping-particle" : "", "parse-names" : false, "suffix" : "" } ], "id" : "ITEM-1", "issued" : { "date-parts" : [ [ "2015" ] ] }, "page" : "8", "title" : "White Paper On Single Page Application. Knowarth", "type" : "webpage" }, "uris" : [ "http://www.mendeley.com/documents/?uuid=630fda80-226f-3824-9485-683abbcffd5b", "http://www.mendeley.com/documents/?uuid=af0e2cc0-f99c-4d80-b554-6e00b0255a0c" ] } ], "mendeley" : { "formattedCitation" : "[12]", "plainTextFormattedCitation" : "[12]", "previouslyFormattedCitation" : "[17]" }, "properties" : { "noteIndex" : 0 }, "schema" : "https://github.com/citation-style-language/schema/raw/master/csl-citation.json" }</w:instrText>
      </w:r>
      <w:r w:rsidRPr="00255419">
        <w:fldChar w:fldCharType="separate"/>
      </w:r>
      <w:r w:rsidR="00C97EA2" w:rsidRPr="00C97EA2">
        <w:rPr>
          <w:noProof/>
        </w:rPr>
        <w:t>[12]</w:t>
      </w:r>
      <w:r w:rsidRPr="00255419">
        <w:fldChar w:fldCharType="end"/>
      </w:r>
      <w:r w:rsidRPr="00255419">
        <w:t xml:space="preserve">, </w:t>
      </w:r>
      <w:r w:rsidRPr="00255419">
        <w:rPr>
          <w:lang w:eastAsia="ru-RU"/>
        </w:rPr>
        <w:t xml:space="preserve">серверная часть </w:t>
      </w:r>
      <w:r w:rsidR="000D4068">
        <w:t>—</w:t>
      </w:r>
      <w:r w:rsidRPr="00255419">
        <w:rPr>
          <w:lang w:eastAsia="ru-RU"/>
        </w:rPr>
        <w:t xml:space="preserve"> </w:t>
      </w:r>
      <w:r w:rsidRPr="00255419">
        <w:rPr>
          <w:lang w:val="en-US" w:eastAsia="ru-RU"/>
        </w:rPr>
        <w:t>Docker</w:t>
      </w:r>
      <w:r w:rsidR="00254F32">
        <w:rPr>
          <w:lang w:eastAsia="ru-RU"/>
        </w:rPr>
        <w:t>-</w:t>
      </w:r>
      <w:r w:rsidRPr="00255419">
        <w:rPr>
          <w:lang w:eastAsia="ru-RU"/>
        </w:rPr>
        <w:t>контейнер</w:t>
      </w:r>
      <w:bookmarkStart w:id="19" w:name="_Hlk19784550"/>
      <w:r w:rsidRPr="00255419">
        <w:rPr>
          <w:lang w:eastAsia="ru-RU"/>
        </w:rPr>
        <w:t xml:space="preserve"> </w:t>
      </w:r>
      <w:r w:rsidRPr="00255419">
        <w:rPr>
          <w:lang w:eastAsia="ru-RU"/>
        </w:rPr>
        <w:fldChar w:fldCharType="begin" w:fldLock="1"/>
      </w:r>
      <w:r w:rsidR="00C97EA2">
        <w:rPr>
          <w:lang w:eastAsia="ru-RU"/>
        </w:rPr>
        <w:instrText>ADDIN CSL_CITATION { "citationItems" : [ { "id" : "ITEM-1", "itemData" : { "id" : "ITEM-1", "issued" : { "date-parts" : [ [ "2019" ] ] }, "page" : "33", "title" : "Docker Open Source Engine Guide. SUSE Linux Enterprise Server 15 SP1. SUSE LLC", "type" : "webpage" }, "uris" : [ "http://www.mendeley.com/documents/?uuid=482fcbda-9730-3906-ae19-ee6a9d3922b7", "http://www.mendeley.com/documents/?uuid=2d85f8b8-0873-4f4f-9f18-70be43ca7779" ] } ], "mendeley" : { "formattedCitation" : "[13]", "plainTextFormattedCitation" : "[13]", "previouslyFormattedCitation" : "[18]" }, "properties" : { "noteIndex" : 0 }, "schema" : "https://github.com/citation-style-language/schema/raw/master/csl-citation.json" }</w:instrText>
      </w:r>
      <w:r w:rsidRPr="00255419">
        <w:rPr>
          <w:lang w:eastAsia="ru-RU"/>
        </w:rPr>
        <w:fldChar w:fldCharType="separate"/>
      </w:r>
      <w:r w:rsidR="00C97EA2" w:rsidRPr="00C97EA2">
        <w:rPr>
          <w:noProof/>
          <w:lang w:eastAsia="ru-RU"/>
        </w:rPr>
        <w:t>[13]</w:t>
      </w:r>
      <w:r w:rsidRPr="00255419">
        <w:rPr>
          <w:lang w:eastAsia="ru-RU"/>
        </w:rPr>
        <w:fldChar w:fldCharType="end"/>
      </w:r>
      <w:bookmarkEnd w:id="19"/>
      <w:r w:rsidRPr="00255419">
        <w:rPr>
          <w:lang w:eastAsia="ru-RU"/>
        </w:rPr>
        <w:t>, в котором запускается приложение, выполняющее по запросу компиляцию и запуск программы, и возвращающее результат.</w:t>
      </w:r>
      <w:r w:rsidRPr="00255419">
        <w:t xml:space="preserve"> Связь между клиентом и севером осуществляется посредством </w:t>
      </w:r>
      <w:r w:rsidRPr="00255419">
        <w:rPr>
          <w:lang w:val="en-US"/>
        </w:rPr>
        <w:t>REST API</w:t>
      </w:r>
      <w:r w:rsidRPr="00255419">
        <w:t> </w:t>
      </w:r>
      <w:r w:rsidRPr="00E1148A">
        <w:fldChar w:fldCharType="begin" w:fldLock="1"/>
      </w:r>
      <w:r w:rsidR="00C97EA2">
        <w:instrText>ADDIN CSL_CITATION { "citationItems" : [ { "id" : "ITEM-1", "itemData" : { "abstract" : "While the REST design philosophy has captured the imagination of web and enterprise developers alike, using this approach to develop real web services is no picnic. This cookbook includes more than 100 recipes to help you take advantage of REST, HTTP, and the infrastructure of the Web. You'll learn ways to design RESTful web services for client and server applications that meet performance, scalability, reliability, and security goals, no matter what programming language and development framework you use. Each recipe includes one or two problem statements, with easy-to-follow, step-by-step instructions for solving them, as well as examples using HTTP requests and responses, and XML, JSON, and Atom snippets. You'll also get implementation guidelines, and a discussion of the pros, cons, and trade-offs that come with each solution. Learn how to design resources to meet various application scenarios Successfully design representations and URIs Implement the hypertext constraint using links and link headers Understand when and how to use Atom and AtomPub Know what and what not to do to support caching Learn how to implement concurrency control Deal with advanced use cases involving copying, merging, transactions, batch processing, and partial updates Secure web services and support OAuth", "author" : [ { "dropping-particle" : "", "family" : "Allamaraju", "given" : "Subbu", "non-dropping-particle" : "", "parse-names" : false, "suffix" : "" } ], "edition" : "1st editio", "id" : "ITEM-1", "issued" : { "date-parts" : [ [ "2010" ] ] }, "number-of-pages" : "316", "publisher" : "Yahoo Press", "title" : "RESTful Web Services Cookbook: Solutions for Improving Scalability and Simplicity", "type" : "book" }, "uris" : [ "http://www.mendeley.com/documents/?uuid=c18c6dab-165b-4ffe-a0d0-cbfd59759bda", "http://www.mendeley.com/documents/?uuid=1deffac6-ff8c-40d2-9bf2-e67f7bcf25a0" ] } ], "mendeley" : { "formattedCitation" : "[14]", "plainTextFormattedCitation" : "[14]", "previouslyFormattedCitation" : "[19]" }, "properties" : { "noteIndex" : 0 }, "schema" : "https://github.com/citation-style-language/schema/raw/master/csl-citation.json" }</w:instrText>
      </w:r>
      <w:r w:rsidRPr="00E1148A">
        <w:fldChar w:fldCharType="separate"/>
      </w:r>
      <w:r w:rsidR="00C97EA2" w:rsidRPr="00C97EA2">
        <w:rPr>
          <w:noProof/>
        </w:rPr>
        <w:t>[14]</w:t>
      </w:r>
      <w:r w:rsidRPr="00E1148A">
        <w:fldChar w:fldCharType="end"/>
      </w:r>
      <w:r w:rsidRPr="00255419">
        <w:t>.</w:t>
      </w:r>
    </w:p>
    <w:p w14:paraId="6EAEFC78" w14:textId="593C2251" w:rsidR="00CD62F5" w:rsidRPr="00255419" w:rsidRDefault="008706B4" w:rsidP="008706B4">
      <w:pPr>
        <w:pStyle w:val="21"/>
      </w:pPr>
      <w:bookmarkStart w:id="20" w:name="_Toc20385727"/>
      <w:bookmarkStart w:id="21" w:name="_Toc22913755"/>
      <w:r>
        <w:t xml:space="preserve">2.1 </w:t>
      </w:r>
      <w:r w:rsidR="00CD62F5" w:rsidRPr="00777C0C">
        <w:t>Проектирование</w:t>
      </w:r>
      <w:r w:rsidR="00CD62F5" w:rsidRPr="00255419">
        <w:t xml:space="preserve"> и реализация клиентской части</w:t>
      </w:r>
      <w:bookmarkEnd w:id="20"/>
      <w:bookmarkEnd w:id="21"/>
    </w:p>
    <w:p w14:paraId="4A187E0E" w14:textId="06703857" w:rsidR="00CD62F5" w:rsidRPr="00255419" w:rsidRDefault="00CD62F5" w:rsidP="001369F1">
      <w:pPr>
        <w:pStyle w:val="afff0"/>
        <w:contextualSpacing/>
      </w:pPr>
      <w:r w:rsidRPr="00255419">
        <w:t>Интерфейс клиента BSF</w:t>
      </w:r>
      <w:r w:rsidR="00254F32">
        <w:t>-</w:t>
      </w:r>
      <w:r w:rsidRPr="00255419">
        <w:rPr>
          <w:lang w:val="en-US"/>
        </w:rPr>
        <w:t>Studio</w:t>
      </w:r>
      <w:r w:rsidRPr="00255419">
        <w:t xml:space="preserve"> представляет собой мастер (</w:t>
      </w:r>
      <w:r w:rsidRPr="00255419">
        <w:rPr>
          <w:lang w:val="en-US"/>
        </w:rPr>
        <w:t>wizard</w:t>
      </w:r>
      <w:r w:rsidRPr="00255419">
        <w:t>) для заполнения BSF</w:t>
      </w:r>
      <w:r w:rsidR="00254F32">
        <w:t>-</w:t>
      </w:r>
      <w:r w:rsidRPr="00255419">
        <w:t xml:space="preserve">каркаса. </w:t>
      </w:r>
      <w:r w:rsidRPr="0069618A">
        <w:t>Процесс</w:t>
      </w:r>
      <w:r w:rsidRPr="00255419">
        <w:t xml:space="preserve"> работы мастера разбивается на следующие </w:t>
      </w:r>
      <w:r w:rsidRPr="00255419">
        <w:rPr>
          <w:i/>
          <w:iCs/>
        </w:rPr>
        <w:t>шаги</w:t>
      </w:r>
      <w:r w:rsidRPr="00255419">
        <w:t>:</w:t>
      </w:r>
    </w:p>
    <w:p w14:paraId="28A8BFAC" w14:textId="77777777" w:rsidR="00CD62F5" w:rsidRPr="00255419" w:rsidRDefault="00CD62F5" w:rsidP="001369F1">
      <w:pPr>
        <w:pStyle w:val="a"/>
        <w:numPr>
          <w:ilvl w:val="0"/>
          <w:numId w:val="17"/>
        </w:numPr>
        <w:spacing w:before="0" w:after="0"/>
        <w:ind w:left="397" w:hanging="397"/>
      </w:pPr>
      <w:r w:rsidRPr="00255419">
        <w:t xml:space="preserve">определение константных параметров модели BSF и параметров задачи (размерность, число уравнений и </w:t>
      </w:r>
      <w:r>
        <w:t>др</w:t>
      </w:r>
      <w:r w:rsidRPr="00255419">
        <w:t>.);</w:t>
      </w:r>
    </w:p>
    <w:p w14:paraId="6CCDE221" w14:textId="77777777" w:rsidR="00CD62F5" w:rsidRPr="003E47AB" w:rsidRDefault="00CD62F5" w:rsidP="001369F1">
      <w:pPr>
        <w:pStyle w:val="a"/>
        <w:numPr>
          <w:ilvl w:val="0"/>
          <w:numId w:val="17"/>
        </w:numPr>
        <w:spacing w:before="0" w:after="0"/>
        <w:ind w:left="397" w:hanging="397"/>
      </w:pPr>
      <w:r w:rsidRPr="003E47AB">
        <w:t>определение типов данных текущего приближения и элементов списков «Map» и «Reduce»;</w:t>
      </w:r>
    </w:p>
    <w:p w14:paraId="3168F21E" w14:textId="77777777" w:rsidR="00CD62F5" w:rsidRPr="003E47AB" w:rsidRDefault="00CD62F5" w:rsidP="001369F1">
      <w:pPr>
        <w:pStyle w:val="a"/>
        <w:numPr>
          <w:ilvl w:val="0"/>
          <w:numId w:val="17"/>
        </w:numPr>
        <w:spacing w:before="0" w:after="0"/>
        <w:ind w:left="397" w:hanging="397"/>
      </w:pPr>
      <w:r w:rsidRPr="003E47AB">
        <w:t>определение пользовательских переменных и структур данных;</w:t>
      </w:r>
    </w:p>
    <w:p w14:paraId="221D328E" w14:textId="77777777" w:rsidR="00CD62F5" w:rsidRPr="003E47AB" w:rsidRDefault="00CD62F5" w:rsidP="001369F1">
      <w:pPr>
        <w:pStyle w:val="a"/>
        <w:numPr>
          <w:ilvl w:val="0"/>
          <w:numId w:val="17"/>
        </w:numPr>
        <w:spacing w:before="0" w:after="0"/>
        <w:ind w:left="397" w:hanging="397"/>
      </w:pPr>
      <w:r w:rsidRPr="003E47AB">
        <w:t>реализация пользовательских функций.</w:t>
      </w:r>
    </w:p>
    <w:p w14:paraId="55293A44" w14:textId="74505F48" w:rsidR="00CD62F5" w:rsidRPr="00255419" w:rsidRDefault="00CD62F5" w:rsidP="001369F1">
      <w:pPr>
        <w:pStyle w:val="afff0"/>
        <w:contextualSpacing/>
      </w:pPr>
      <w:r w:rsidRPr="00255419">
        <w:t xml:space="preserve">Указанные шаги реализуются путем последовательного заполнения </w:t>
      </w:r>
      <w:r w:rsidRPr="00211886">
        <w:rPr>
          <w:lang w:val="en-US"/>
        </w:rPr>
        <w:t>HTML</w:t>
      </w:r>
      <w:r w:rsidR="00254F32">
        <w:t>-</w:t>
      </w:r>
      <w:r w:rsidRPr="00255419">
        <w:t>форм, содержащих текстовые поля для заполнения соответствующих фрагментов программного кода.</w:t>
      </w:r>
    </w:p>
    <w:p w14:paraId="29AD23E3" w14:textId="510BC0A6" w:rsidR="00CD62F5" w:rsidRPr="00255419" w:rsidRDefault="00CD62F5" w:rsidP="001369F1">
      <w:pPr>
        <w:pStyle w:val="afff0"/>
        <w:contextualSpacing/>
        <w:rPr>
          <w:szCs w:val="28"/>
        </w:rPr>
      </w:pPr>
      <w:r w:rsidRPr="00255419">
        <w:rPr>
          <w:szCs w:val="28"/>
        </w:rPr>
        <w:t>Реализация интерфейса выполнена с помощью JavaScript</w:t>
      </w:r>
      <w:r w:rsidR="00254F32">
        <w:rPr>
          <w:szCs w:val="28"/>
        </w:rPr>
        <w:t>-</w:t>
      </w:r>
      <w:r w:rsidRPr="00255419">
        <w:rPr>
          <w:szCs w:val="28"/>
        </w:rPr>
        <w:t xml:space="preserve">библиотеки </w:t>
      </w:r>
      <w:r w:rsidRPr="00211886">
        <w:rPr>
          <w:szCs w:val="28"/>
          <w:lang w:val="en-US"/>
        </w:rPr>
        <w:t>React</w:t>
      </w:r>
      <w:r>
        <w:rPr>
          <w:szCs w:val="28"/>
        </w:rPr>
        <w:t xml:space="preserve"> с открытым исходным кодом </w:t>
      </w:r>
      <w:r>
        <w:rPr>
          <w:szCs w:val="28"/>
        </w:rPr>
        <w:fldChar w:fldCharType="begin" w:fldLock="1"/>
      </w:r>
      <w:r w:rsidR="00C97EA2">
        <w:rPr>
          <w:szCs w:val="28"/>
        </w:rPr>
        <w:instrText>ADDIN CSL_CITATION { "citationItems" : [ { "id" : "ITEM-1", "itemData" : { "abstract" : "If you want to learn how to build efficient user interfaces with React, this is your book. Authors Alex Banks and Eve Porcello show you how to create UIs with this small JavaScript library that can deftly display data changes on large-scale, data-driven websites without page reloads. Along the way, you\u2019ll learn how to work with functional programming and the latest ECMAScript features. Developed by Facebook, and used by companies including Netflix, Walmart, and The New York Times for large parts of their web interfaces, React is quickly growing in use. By learning how to build React components with this hands-on guide, you\u2019ll fully understand how useful React can be in your organization. Learn key functional programming concepts with JavaScript Peek under the hood to understand how React runs in the browser Create application presentation layers by mounting and composing React components Use component trees to manage data and reduce the time you spend debugging applications Explore React\u2019s component lifecycle and use it to load data and improve UI performance Use a routing solution for browser history, bookmarks, and other features of single-page applications Learn how to structure React applications with servers in mind", "author" : [ { "dropping-particle" : "", "family" : "Banks", "given" : "A.", "non-dropping-particle" : "", "parse-names" : false, "suffix" : "" }, { "dropping-particle" : "", "family" : "Porcello", "given" : "E.", "non-dropping-particle" : "", "parse-names" : false, "suffix" : "" } ], "id" : "ITEM-1", "issued" : { "date-parts" : [ [ "2017" ] ] }, "number-of-pages" : "350", "publisher" : "O'Reilly Media", "title" : "Learning React Functional Web Development with React and Redux", "type" : "book" }, "uris" : [ "http://www.mendeley.com/documents/?uuid=08e20ea4-d07d-4fd4-8836-dbfb21a9a2b2", "http://www.mendeley.com/documents/?uuid=d8e30123-5e2a-4cce-bfc0-f7e886bcdd75" ] } ], "mendeley" : { "formattedCitation" : "[15]", "plainTextFormattedCitation" : "[15]", "previouslyFormattedCitation" : "[20]" }, "properties" : { "noteIndex" : 0 }, "schema" : "https://github.com/citation-style-language/schema/raw/master/csl-citation.json" }</w:instrText>
      </w:r>
      <w:r>
        <w:rPr>
          <w:szCs w:val="28"/>
        </w:rPr>
        <w:fldChar w:fldCharType="separate"/>
      </w:r>
      <w:r w:rsidR="00C97EA2" w:rsidRPr="00C97EA2">
        <w:rPr>
          <w:noProof/>
          <w:szCs w:val="28"/>
        </w:rPr>
        <w:t>[15]</w:t>
      </w:r>
      <w:r>
        <w:rPr>
          <w:szCs w:val="28"/>
        </w:rPr>
        <w:fldChar w:fldCharType="end"/>
      </w:r>
      <w:r w:rsidRPr="00255419">
        <w:rPr>
          <w:szCs w:val="28"/>
        </w:rPr>
        <w:t xml:space="preserve">. </w:t>
      </w:r>
      <w:r w:rsidRPr="00211886">
        <w:rPr>
          <w:szCs w:val="28"/>
          <w:lang w:val="en-US"/>
        </w:rPr>
        <w:t>React</w:t>
      </w:r>
      <w:r w:rsidRPr="00255419">
        <w:rPr>
          <w:szCs w:val="28"/>
        </w:rPr>
        <w:t xml:space="preserve"> позволяет создавать интерактивные</w:t>
      </w:r>
      <w:r w:rsidRPr="00255419">
        <w:t xml:space="preserve"> </w:t>
      </w:r>
      <w:r w:rsidRPr="00255419">
        <w:rPr>
          <w:szCs w:val="28"/>
        </w:rPr>
        <w:t>пользовательские интерфейсы на основе компонентного подхода: фрагменты веб</w:t>
      </w:r>
      <w:r w:rsidR="00254F32">
        <w:rPr>
          <w:szCs w:val="28"/>
        </w:rPr>
        <w:t>-</w:t>
      </w:r>
      <w:r w:rsidRPr="00255419">
        <w:rPr>
          <w:szCs w:val="28"/>
        </w:rPr>
        <w:t xml:space="preserve">приложения (компоненты) инкапсулируются и используются независимо друг от друга. А за счет большого количества библиотек с открытым исходным кодом, предоставляющих готовые </w:t>
      </w:r>
      <w:r w:rsidRPr="00211886">
        <w:rPr>
          <w:szCs w:val="28"/>
          <w:lang w:val="en-US"/>
        </w:rPr>
        <w:t>React</w:t>
      </w:r>
      <w:r w:rsidR="00254F32">
        <w:rPr>
          <w:szCs w:val="28"/>
        </w:rPr>
        <w:t>-</w:t>
      </w:r>
      <w:r w:rsidRPr="00255419">
        <w:rPr>
          <w:szCs w:val="28"/>
        </w:rPr>
        <w:t>компоненты</w:t>
      </w:r>
      <w:r>
        <w:rPr>
          <w:szCs w:val="28"/>
        </w:rPr>
        <w:t>,</w:t>
      </w:r>
      <w:r w:rsidRPr="00255419">
        <w:rPr>
          <w:szCs w:val="28"/>
        </w:rPr>
        <w:t xml:space="preserve"> разработка приложений сводится к подбору, подключению и использованию сторонних модулей.</w:t>
      </w:r>
    </w:p>
    <w:p w14:paraId="7246857E" w14:textId="58942063" w:rsidR="00CD62F5" w:rsidRPr="00120535" w:rsidRDefault="00CD62F5" w:rsidP="001369F1">
      <w:pPr>
        <w:pStyle w:val="afff0"/>
        <w:contextualSpacing/>
        <w:rPr>
          <w:szCs w:val="28"/>
        </w:rPr>
      </w:pPr>
      <w:r w:rsidRPr="00255419">
        <w:rPr>
          <w:szCs w:val="28"/>
        </w:rPr>
        <w:t xml:space="preserve">Для работы с данными использовалась библиотека </w:t>
      </w:r>
      <w:r w:rsidRPr="00255419">
        <w:rPr>
          <w:szCs w:val="28"/>
          <w:lang w:val="en-US"/>
        </w:rPr>
        <w:t>Redux</w:t>
      </w:r>
      <w:r>
        <w:rPr>
          <w:szCs w:val="28"/>
        </w:rPr>
        <w:t xml:space="preserve"> </w:t>
      </w:r>
      <w:r>
        <w:rPr>
          <w:szCs w:val="28"/>
        </w:rPr>
        <w:fldChar w:fldCharType="begin" w:fldLock="1"/>
      </w:r>
      <w:r w:rsidR="00C97EA2">
        <w:rPr>
          <w:szCs w:val="28"/>
        </w:rPr>
        <w:instrText>ADDIN CSL_CITATION { "citationItems" : [ { "id" : "ITEM-1", "itemData" : { "abstract" : "If you want to learn how to build efficient user interfaces with React, this is your book. Authors Alex Banks and Eve Porcello show you how to create UIs with this small JavaScript library that can deftly display data changes on large-scale, data-driven websites without page reloads. Along the way, you\u2019ll learn how to work with functional programming and the latest ECMAScript features. Developed by Facebook, and used by companies including Netflix, Walmart, and The New York Times for large parts of their web interfaces, React is quickly growing in use. By learning how to build React components with this hands-on guide, you\u2019ll fully understand how useful React can be in your organization. Learn key functional programming concepts with JavaScript Peek under the hood to understand how React runs in the browser Create application presentation layers by mounting and composing React components Use component trees to manage data and reduce the time you spend debugging applications Explore React\u2019s component lifecycle and use it to load data and improve UI performance Use a routing solution for browser history, bookmarks, and other features of single-page applications Learn how to structure React applications with servers in mind", "author" : [ { "dropping-particle" : "", "family" : "Banks", "given" : "A.", "non-dropping-particle" : "", "parse-names" : false, "suffix" : "" }, { "dropping-particle" : "", "family" : "Porcello", "given" : "E.", "non-dropping-particle" : "", "parse-names" : false, "suffix" : "" } ], "id" : "ITEM-1", "issued" : { "date-parts" : [ [ "2017" ] ] }, "number-of-pages" : "350", "publisher" : "O'Reilly Media", "title" : "Learning React Functional Web Development with React and Redux", "type" : "book" }, "uris" : [ "http://www.mendeley.com/documents/?uuid=d8e30123-5e2a-4cce-bfc0-f7e886bcdd75", "http://www.mendeley.com/documents/?uuid=08e20ea4-d07d-4fd4-8836-dbfb21a9a2b2" ] } ], "mendeley" : { "formattedCitation" : "[15]", "plainTextFormattedCitation" : "[15]", "previouslyFormattedCitation" : "[20]" }, "properties" : { "noteIndex" : 0 }, "schema" : "https://github.com/citation-style-language/schema/raw/master/csl-citation.json" }</w:instrText>
      </w:r>
      <w:r>
        <w:rPr>
          <w:szCs w:val="28"/>
        </w:rPr>
        <w:fldChar w:fldCharType="separate"/>
      </w:r>
      <w:r w:rsidR="00C97EA2" w:rsidRPr="00C97EA2">
        <w:rPr>
          <w:noProof/>
          <w:szCs w:val="28"/>
        </w:rPr>
        <w:t>[15]</w:t>
      </w:r>
      <w:r>
        <w:rPr>
          <w:szCs w:val="28"/>
        </w:rPr>
        <w:fldChar w:fldCharType="end"/>
      </w:r>
      <w:r w:rsidRPr="00255419">
        <w:rPr>
          <w:szCs w:val="28"/>
        </w:rPr>
        <w:t xml:space="preserve">. </w:t>
      </w:r>
      <w:r w:rsidRPr="00255419">
        <w:rPr>
          <w:szCs w:val="28"/>
          <w:lang w:val="en-US"/>
        </w:rPr>
        <w:t>Redux</w:t>
      </w:r>
      <w:r w:rsidRPr="00255419">
        <w:rPr>
          <w:szCs w:val="28"/>
        </w:rPr>
        <w:t xml:space="preserve"> берет на себя функции записи, хранения, организации доступа к данным из любого </w:t>
      </w:r>
      <w:r w:rsidRPr="00211886">
        <w:rPr>
          <w:szCs w:val="28"/>
          <w:lang w:val="en-US"/>
        </w:rPr>
        <w:t>React</w:t>
      </w:r>
      <w:r w:rsidR="00254F32">
        <w:rPr>
          <w:szCs w:val="28"/>
        </w:rPr>
        <w:t>-</w:t>
      </w:r>
      <w:r w:rsidRPr="00255419">
        <w:rPr>
          <w:szCs w:val="28"/>
        </w:rPr>
        <w:t>компонента.</w:t>
      </w:r>
      <w:r w:rsidRPr="00120535">
        <w:rPr>
          <w:szCs w:val="28"/>
        </w:rPr>
        <w:t xml:space="preserve"> </w:t>
      </w:r>
      <w:r w:rsidRPr="00255419">
        <w:rPr>
          <w:szCs w:val="28"/>
        </w:rPr>
        <w:t xml:space="preserve">Для реализации </w:t>
      </w:r>
      <w:r w:rsidRPr="00211886">
        <w:rPr>
          <w:szCs w:val="28"/>
          <w:lang w:val="en-US"/>
        </w:rPr>
        <w:t>HTML</w:t>
      </w:r>
      <w:r w:rsidR="00254F32">
        <w:rPr>
          <w:szCs w:val="28"/>
        </w:rPr>
        <w:t>-</w:t>
      </w:r>
      <w:r w:rsidRPr="00255419">
        <w:rPr>
          <w:szCs w:val="28"/>
        </w:rPr>
        <w:t xml:space="preserve">форм использовалась библиотека </w:t>
      </w:r>
      <w:r w:rsidRPr="00255419">
        <w:rPr>
          <w:szCs w:val="28"/>
          <w:lang w:val="en-US"/>
        </w:rPr>
        <w:t>Redux</w:t>
      </w:r>
      <w:r w:rsidRPr="00255419">
        <w:rPr>
          <w:szCs w:val="28"/>
        </w:rPr>
        <w:t xml:space="preserve"> </w:t>
      </w:r>
      <w:r w:rsidRPr="00255419">
        <w:rPr>
          <w:szCs w:val="28"/>
          <w:lang w:val="en-US"/>
        </w:rPr>
        <w:t>Form</w:t>
      </w:r>
      <w:r>
        <w:rPr>
          <w:szCs w:val="28"/>
        </w:rPr>
        <w:t xml:space="preserve"> </w:t>
      </w:r>
      <w:r>
        <w:rPr>
          <w:szCs w:val="28"/>
        </w:rPr>
        <w:fldChar w:fldCharType="begin" w:fldLock="1"/>
      </w:r>
      <w:r w:rsidR="00C97EA2">
        <w:rPr>
          <w:szCs w:val="28"/>
        </w:rPr>
        <w:instrText>ADDIN CSL_CITATION { "citationItems" : [ { "id" : "ITEM-1", "itemData" : { "URL" : "https://redux-form.com/8.2.2/docs/api/", "accessed" : { "date-parts" : [ [ "2018", "2", "25" ] ] }, "author" : [ { "dropping-particle" : "", "family" : "Rasmussen", "given" : "Erik", "non-dropping-particle" : "", "parse-names" : false, "suffix" : "" } ], "id" : "ITEM-1", "issued" : { "date-parts" : [ [ "0" ] ] }, "title" : "Redux Form: The best way to manage your form state in Redux", "type" : "webpage" }, "uris" : [ "http://www.mendeley.com/documents/?uuid=9f435a30-b586-4cc0-8bee-a80b82712e9d", "http://www.mendeley.com/documents/?uuid=39d8c92d-b025-432b-8c7b-46c51d6561cf" ] } ], "mendeley" : { "formattedCitation" : "[16]", "plainTextFormattedCitation" : "[16]", "previouslyFormattedCitation" : "[21]" }, "properties" : { "noteIndex" : 0 }, "schema" : "https://github.com/citation-style-language/schema/raw/master/csl-citation.json" }</w:instrText>
      </w:r>
      <w:r>
        <w:rPr>
          <w:szCs w:val="28"/>
        </w:rPr>
        <w:fldChar w:fldCharType="separate"/>
      </w:r>
      <w:r w:rsidR="00C97EA2" w:rsidRPr="00C97EA2">
        <w:rPr>
          <w:noProof/>
          <w:szCs w:val="28"/>
        </w:rPr>
        <w:t>[16]</w:t>
      </w:r>
      <w:r>
        <w:rPr>
          <w:szCs w:val="28"/>
        </w:rPr>
        <w:fldChar w:fldCharType="end"/>
      </w:r>
      <w:r w:rsidRPr="00255419">
        <w:rPr>
          <w:szCs w:val="28"/>
        </w:rPr>
        <w:t xml:space="preserve">. </w:t>
      </w:r>
      <w:r w:rsidRPr="00255419">
        <w:rPr>
          <w:szCs w:val="28"/>
          <w:lang w:val="en-US"/>
        </w:rPr>
        <w:t>Redux</w:t>
      </w:r>
      <w:r w:rsidRPr="00255419">
        <w:rPr>
          <w:szCs w:val="28"/>
        </w:rPr>
        <w:t xml:space="preserve"> </w:t>
      </w:r>
      <w:r w:rsidRPr="00255419">
        <w:rPr>
          <w:szCs w:val="28"/>
          <w:lang w:val="en-US"/>
        </w:rPr>
        <w:t>Form</w:t>
      </w:r>
      <w:r w:rsidRPr="00255419">
        <w:rPr>
          <w:szCs w:val="28"/>
        </w:rPr>
        <w:t xml:space="preserve"> предоставляет готовые компоненты и программную обвязку для реализации </w:t>
      </w:r>
      <w:r w:rsidRPr="00211886">
        <w:rPr>
          <w:szCs w:val="28"/>
          <w:lang w:val="en-US"/>
        </w:rPr>
        <w:t>HTML</w:t>
      </w:r>
      <w:r w:rsidR="00254F32">
        <w:rPr>
          <w:szCs w:val="28"/>
        </w:rPr>
        <w:t>-</w:t>
      </w:r>
      <w:r w:rsidRPr="00255419">
        <w:rPr>
          <w:szCs w:val="28"/>
        </w:rPr>
        <w:t xml:space="preserve">форм и хранения их данных с использованием </w:t>
      </w:r>
      <w:r w:rsidRPr="00255419">
        <w:rPr>
          <w:szCs w:val="28"/>
          <w:lang w:val="en-US"/>
        </w:rPr>
        <w:t>Redux</w:t>
      </w:r>
      <w:r w:rsidRPr="00255419">
        <w:rPr>
          <w:szCs w:val="28"/>
        </w:rPr>
        <w:t>.</w:t>
      </w:r>
      <w:r w:rsidRPr="00120535">
        <w:rPr>
          <w:szCs w:val="28"/>
        </w:rPr>
        <w:t xml:space="preserve"> </w:t>
      </w:r>
      <w:r w:rsidRPr="00255419">
        <w:rPr>
          <w:szCs w:val="28"/>
        </w:rPr>
        <w:t xml:space="preserve">Для реализации текстовых полей, предназначенных для работы с программным кодом, использовалась библиотека </w:t>
      </w:r>
      <w:r w:rsidRPr="00255419">
        <w:rPr>
          <w:szCs w:val="28"/>
          <w:lang w:val="en-US"/>
        </w:rPr>
        <w:t>React</w:t>
      </w:r>
      <w:r w:rsidRPr="00255419">
        <w:rPr>
          <w:szCs w:val="28"/>
        </w:rPr>
        <w:t xml:space="preserve"> </w:t>
      </w:r>
      <w:r w:rsidRPr="00255419">
        <w:rPr>
          <w:szCs w:val="28"/>
          <w:lang w:val="en-US"/>
        </w:rPr>
        <w:t>Ace</w:t>
      </w:r>
      <w:r>
        <w:rPr>
          <w:szCs w:val="28"/>
          <w:lang w:val="en-US"/>
        </w:rPr>
        <w:t> </w:t>
      </w:r>
      <w:r>
        <w:rPr>
          <w:szCs w:val="28"/>
        </w:rPr>
        <w:fldChar w:fldCharType="begin" w:fldLock="1"/>
      </w:r>
      <w:r w:rsidR="00C97EA2">
        <w:rPr>
          <w:szCs w:val="28"/>
        </w:rPr>
        <w:instrText>ADDIN CSL_CITATION { "citationItems" : [ { "id" : "ITEM-1", "itemData" : { "URL" : "https://github.com/securingsincity/react-ace", "abstract" : "A set of react components for Ace / Brace", "accessed" : { "date-parts" : [ [ "2019", "2", "25" ] ] }, "author" : [ { "dropping-particle" : "", "family" : "Hrisho", "given" : "James", "non-dropping-particle" : "", "parse-names" : false, "suffix" : "" } ], "id" : "ITEM-1", "issued" : { "date-parts" : [ [ "0" ] ] }, "title" : "React-Ace (GitHub Repository)", "type" : "webpage" }, "uris" : [ "http://www.mendeley.com/documents/?uuid=5fabaa84-02f3-4665-87cc-f10b0eec2dc0", "http://www.mendeley.com/documents/?uuid=157226e3-4c6f-459e-bd9a-0592e5eccf23" ] } ], "mendeley" : { "formattedCitation" : "[17]", "plainTextFormattedCitation" : "[17]", "previouslyFormattedCitation" : "[22]" }, "properties" : { "noteIndex" : 0 }, "schema" : "https://github.com/citation-style-language/schema/raw/master/csl-citation.json" }</w:instrText>
      </w:r>
      <w:r>
        <w:rPr>
          <w:szCs w:val="28"/>
        </w:rPr>
        <w:fldChar w:fldCharType="separate"/>
      </w:r>
      <w:r w:rsidR="00C97EA2" w:rsidRPr="00C97EA2">
        <w:rPr>
          <w:noProof/>
          <w:szCs w:val="28"/>
        </w:rPr>
        <w:t>[17]</w:t>
      </w:r>
      <w:r>
        <w:rPr>
          <w:szCs w:val="28"/>
        </w:rPr>
        <w:fldChar w:fldCharType="end"/>
      </w:r>
      <w:r w:rsidRPr="00255419">
        <w:rPr>
          <w:szCs w:val="28"/>
        </w:rPr>
        <w:t>. Она предоставляет компонент, в котором реализовано оформление текста в зависимости от языка программирования, выбранного из предоставляемого списка, нумерация строк, настраиваемые панели инструментов.</w:t>
      </w:r>
    </w:p>
    <w:p w14:paraId="167C1E4C" w14:textId="190A94AC" w:rsidR="00CD62F5" w:rsidRPr="00255419" w:rsidRDefault="00CD62F5" w:rsidP="001369F1">
      <w:pPr>
        <w:pStyle w:val="afff0"/>
        <w:contextualSpacing/>
      </w:pPr>
      <w:r w:rsidRPr="00255419">
        <w:t>По нажатию на кнопк</w:t>
      </w:r>
      <w:r>
        <w:t>и</w:t>
      </w:r>
      <w:r w:rsidRPr="00255419">
        <w:t xml:space="preserve"> «</w:t>
      </w:r>
      <w:r w:rsidRPr="00255419">
        <w:rPr>
          <w:lang w:val="en-GB"/>
        </w:rPr>
        <w:t>Compile</w:t>
      </w:r>
      <w:r w:rsidRPr="00255419">
        <w:t>» и «</w:t>
      </w:r>
      <w:r w:rsidRPr="00255419">
        <w:rPr>
          <w:lang w:val="en-GB"/>
        </w:rPr>
        <w:t>Run</w:t>
      </w:r>
      <w:r w:rsidRPr="00255419">
        <w:t xml:space="preserve">» программный код компонуется в файлы и отправляется посредством </w:t>
      </w:r>
      <w:r w:rsidRPr="00211886">
        <w:rPr>
          <w:lang w:val="en-US"/>
        </w:rPr>
        <w:t>HTTP</w:t>
      </w:r>
      <w:r w:rsidR="00254F32">
        <w:t>-</w:t>
      </w:r>
      <w:r w:rsidRPr="00255419">
        <w:t xml:space="preserve">запроса на сервер, где происходит объединение пользовательских файлов и файлов </w:t>
      </w:r>
      <w:r w:rsidRPr="00211886">
        <w:rPr>
          <w:lang w:val="en-US"/>
        </w:rPr>
        <w:t>BSF</w:t>
      </w:r>
      <w:r w:rsidR="00254F32">
        <w:t>-</w:t>
      </w:r>
      <w:r w:rsidRPr="00255419">
        <w:t>каркаса и выполняется их компиляция и/или запуск. Результаты компиляции и запуска отображаются в интерфейсе веб</w:t>
      </w:r>
      <w:r w:rsidR="00254F32">
        <w:t>-</w:t>
      </w:r>
      <w:r w:rsidRPr="00255419">
        <w:t>приложения.</w:t>
      </w:r>
      <w:r w:rsidRPr="00120535">
        <w:t xml:space="preserve"> </w:t>
      </w:r>
      <w:r w:rsidRPr="00255419">
        <w:t>По нажатию на кнопку «</w:t>
      </w:r>
      <w:r w:rsidRPr="00211886">
        <w:rPr>
          <w:lang w:val="en-US"/>
        </w:rPr>
        <w:t>Download</w:t>
      </w:r>
      <w:r w:rsidRPr="00255419">
        <w:t>» формируются и загружаются файлы BSF</w:t>
      </w:r>
      <w:r w:rsidR="00254F32">
        <w:t>-</w:t>
      </w:r>
      <w:r w:rsidRPr="00255419">
        <w:t>каркаса.</w:t>
      </w:r>
    </w:p>
    <w:p w14:paraId="32A31643" w14:textId="431C1559" w:rsidR="00CD62F5" w:rsidRPr="00255419" w:rsidRDefault="008706B4" w:rsidP="008706B4">
      <w:pPr>
        <w:pStyle w:val="21"/>
      </w:pPr>
      <w:bookmarkStart w:id="22" w:name="_Toc20385728"/>
      <w:bookmarkStart w:id="23" w:name="_Toc22913756"/>
      <w:r>
        <w:t xml:space="preserve">2.2 </w:t>
      </w:r>
      <w:r w:rsidR="00CD62F5" w:rsidRPr="00777C0C">
        <w:t>Проектирование</w:t>
      </w:r>
      <w:r w:rsidR="00CD62F5" w:rsidRPr="00255419">
        <w:t xml:space="preserve"> и реализация серверной части</w:t>
      </w:r>
      <w:bookmarkEnd w:id="22"/>
      <w:bookmarkEnd w:id="23"/>
    </w:p>
    <w:p w14:paraId="3599DB36" w14:textId="6C305D59" w:rsidR="00CD62F5" w:rsidRPr="00255419" w:rsidRDefault="00CD62F5" w:rsidP="001369F1">
      <w:pPr>
        <w:pStyle w:val="afff0"/>
        <w:contextualSpacing/>
      </w:pPr>
      <w:r w:rsidRPr="00255419">
        <w:t>Для разработки серверной части приложения BSF</w:t>
      </w:r>
      <w:r w:rsidR="00254F32">
        <w:t>-</w:t>
      </w:r>
      <w:r w:rsidRPr="00255419">
        <w:rPr>
          <w:lang w:val="en-US"/>
        </w:rPr>
        <w:t>Studio</w:t>
      </w:r>
      <w:r w:rsidRPr="00255419">
        <w:t xml:space="preserve"> использована технология </w:t>
      </w:r>
      <w:r w:rsidRPr="00211886">
        <w:rPr>
          <w:lang w:val="en-US"/>
        </w:rPr>
        <w:t>Docker</w:t>
      </w:r>
      <w:r w:rsidRPr="004B12FE">
        <w:t xml:space="preserve"> </w:t>
      </w:r>
      <w:r>
        <w:rPr>
          <w:lang w:val="en-US"/>
        </w:rPr>
        <w:fldChar w:fldCharType="begin" w:fldLock="1"/>
      </w:r>
      <w:r w:rsidR="00C97EA2">
        <w:rPr>
          <w:lang w:val="en-US"/>
        </w:rPr>
        <w:instrText>ADDIN</w:instrText>
      </w:r>
      <w:r w:rsidR="00C97EA2" w:rsidRPr="00C97EA2">
        <w:instrText xml:space="preserve"> </w:instrText>
      </w:r>
      <w:r w:rsidR="00C97EA2">
        <w:rPr>
          <w:lang w:val="en-US"/>
        </w:rPr>
        <w:instrText>CSL</w:instrText>
      </w:r>
      <w:r w:rsidR="00C97EA2" w:rsidRPr="00C97EA2">
        <w:instrText>_</w:instrText>
      </w:r>
      <w:r w:rsidR="00C97EA2">
        <w:rPr>
          <w:lang w:val="en-US"/>
        </w:rPr>
        <w:instrText>CITATION</w:instrText>
      </w:r>
      <w:r w:rsidR="00C97EA2" w:rsidRPr="00C97EA2">
        <w:instrText xml:space="preserve"> { "</w:instrText>
      </w:r>
      <w:r w:rsidR="00C97EA2">
        <w:rPr>
          <w:lang w:val="en-US"/>
        </w:rPr>
        <w:instrText>citationItems</w:instrText>
      </w:r>
      <w:r w:rsidR="00C97EA2" w:rsidRPr="00C97EA2">
        <w:instrText>" : [ { "</w:instrText>
      </w:r>
      <w:r w:rsidR="00C97EA2">
        <w:rPr>
          <w:lang w:val="en-US"/>
        </w:rPr>
        <w:instrText>id</w:instrText>
      </w:r>
      <w:r w:rsidR="00C97EA2" w:rsidRPr="00C97EA2">
        <w:instrText>" : "</w:instrText>
      </w:r>
      <w:r w:rsidR="00C97EA2">
        <w:rPr>
          <w:lang w:val="en-US"/>
        </w:rPr>
        <w:instrText>ITEM</w:instrText>
      </w:r>
      <w:r w:rsidR="00C97EA2" w:rsidRPr="00C97EA2">
        <w:instrText>-1", "</w:instrText>
      </w:r>
      <w:r w:rsidR="00C97EA2">
        <w:rPr>
          <w:lang w:val="en-US"/>
        </w:rPr>
        <w:instrText>itemData</w:instrText>
      </w:r>
      <w:r w:rsidR="00C97EA2" w:rsidRPr="00C97EA2">
        <w:instrText>" : { "</w:instrText>
      </w:r>
      <w:r w:rsidR="00C97EA2">
        <w:rPr>
          <w:lang w:val="en-US"/>
        </w:rPr>
        <w:instrText>abstract</w:instrText>
      </w:r>
      <w:r w:rsidR="00C97EA2" w:rsidRPr="00C97EA2">
        <w:instrText>" : "</w:instrText>
      </w:r>
      <w:r w:rsidR="00C97EA2">
        <w:rPr>
          <w:lang w:val="en-US"/>
        </w:rPr>
        <w:instrText>Docker</w:instrText>
      </w:r>
      <w:r w:rsidR="00C97EA2" w:rsidRPr="00C97EA2">
        <w:instrText xml:space="preserve"> </w:instrText>
      </w:r>
      <w:r w:rsidR="00C97EA2">
        <w:rPr>
          <w:lang w:val="en-US"/>
        </w:rPr>
        <w:instrText>is</w:instrText>
      </w:r>
      <w:r w:rsidR="00C97EA2" w:rsidRPr="00C97EA2">
        <w:instrText xml:space="preserve"> </w:instrText>
      </w:r>
      <w:r w:rsidR="00C97EA2">
        <w:rPr>
          <w:lang w:val="en-US"/>
        </w:rPr>
        <w:instrText>rapidly</w:instrText>
      </w:r>
      <w:r w:rsidR="00C97EA2" w:rsidRPr="00C97EA2">
        <w:instrText xml:space="preserve"> </w:instrText>
      </w:r>
      <w:r w:rsidR="00C97EA2">
        <w:rPr>
          <w:lang w:val="en-US"/>
        </w:rPr>
        <w:instrText>changing</w:instrText>
      </w:r>
      <w:r w:rsidR="00C97EA2" w:rsidRPr="00C97EA2">
        <w:instrText xml:space="preserve"> </w:instrText>
      </w:r>
      <w:r w:rsidR="00C97EA2">
        <w:rPr>
          <w:lang w:val="en-US"/>
        </w:rPr>
        <w:instrText>the</w:instrText>
      </w:r>
      <w:r w:rsidR="00C97EA2" w:rsidRPr="00C97EA2">
        <w:instrText xml:space="preserve"> </w:instrText>
      </w:r>
      <w:r w:rsidR="00C97EA2">
        <w:rPr>
          <w:lang w:val="en-US"/>
        </w:rPr>
        <w:instrText>way</w:instrText>
      </w:r>
      <w:r w:rsidR="00C97EA2" w:rsidRPr="00C97EA2">
        <w:instrText xml:space="preserve"> </w:instrText>
      </w:r>
      <w:r w:rsidR="00C97EA2">
        <w:rPr>
          <w:lang w:val="en-US"/>
        </w:rPr>
        <w:instrText>organizations</w:instrText>
      </w:r>
      <w:r w:rsidR="00C97EA2" w:rsidRPr="00C97EA2">
        <w:instrText xml:space="preserve"> </w:instrText>
      </w:r>
      <w:r w:rsidR="00C97EA2">
        <w:rPr>
          <w:lang w:val="en-US"/>
        </w:rPr>
        <w:instrText>deploy</w:instrText>
      </w:r>
      <w:r w:rsidR="00C97EA2" w:rsidRPr="00C97EA2">
        <w:instrText xml:space="preserve"> </w:instrText>
      </w:r>
      <w:r w:rsidR="00C97EA2">
        <w:rPr>
          <w:lang w:val="en-US"/>
        </w:rPr>
        <w:instrText>software</w:instrText>
      </w:r>
      <w:r w:rsidR="00C97EA2" w:rsidRPr="00C97EA2">
        <w:instrText xml:space="preserve"> </w:instrText>
      </w:r>
      <w:r w:rsidR="00C97EA2">
        <w:rPr>
          <w:lang w:val="en-US"/>
        </w:rPr>
        <w:instrText>at</w:instrText>
      </w:r>
      <w:r w:rsidR="00C97EA2" w:rsidRPr="00C97EA2">
        <w:instrText xml:space="preserve"> </w:instrText>
      </w:r>
      <w:r w:rsidR="00C97EA2">
        <w:rPr>
          <w:lang w:val="en-US"/>
        </w:rPr>
        <w:instrText>scale</w:instrText>
      </w:r>
      <w:r w:rsidR="00C97EA2" w:rsidRPr="00C97EA2">
        <w:instrText xml:space="preserve">. </w:instrText>
      </w:r>
      <w:r w:rsidR="00C97EA2">
        <w:rPr>
          <w:lang w:val="en-US"/>
        </w:rPr>
        <w:instrText>However</w:instrText>
      </w:r>
      <w:r w:rsidR="00C97EA2" w:rsidRPr="00C97EA2">
        <w:instrText xml:space="preserve">, </w:instrText>
      </w:r>
      <w:r w:rsidR="00C97EA2">
        <w:rPr>
          <w:lang w:val="en-US"/>
        </w:rPr>
        <w:instrText>understanding</w:instrText>
      </w:r>
      <w:r w:rsidR="00C97EA2" w:rsidRPr="00C97EA2">
        <w:instrText xml:space="preserve"> </w:instrText>
      </w:r>
      <w:r w:rsidR="00C97EA2">
        <w:rPr>
          <w:lang w:val="en-US"/>
        </w:rPr>
        <w:instrText>how</w:instrText>
      </w:r>
      <w:r w:rsidR="00C97EA2" w:rsidRPr="00C97EA2">
        <w:instrText xml:space="preserve"> </w:instrText>
      </w:r>
      <w:r w:rsidR="00C97EA2">
        <w:rPr>
          <w:lang w:val="en-US"/>
        </w:rPr>
        <w:instrText>Linux</w:instrText>
      </w:r>
      <w:r w:rsidR="00C97EA2" w:rsidRPr="00C97EA2">
        <w:instrText xml:space="preserve"> </w:instrText>
      </w:r>
      <w:r w:rsidR="00C97EA2">
        <w:rPr>
          <w:lang w:val="en-US"/>
        </w:rPr>
        <w:instrText>containers</w:instrText>
      </w:r>
      <w:r w:rsidR="00C97EA2" w:rsidRPr="00C97EA2">
        <w:instrText xml:space="preserve"> </w:instrText>
      </w:r>
      <w:r w:rsidR="00C97EA2">
        <w:rPr>
          <w:lang w:val="en-US"/>
        </w:rPr>
        <w:instrText>fit</w:instrText>
      </w:r>
      <w:r w:rsidR="00C97EA2" w:rsidRPr="00C97EA2">
        <w:instrText xml:space="preserve"> </w:instrText>
      </w:r>
      <w:r w:rsidR="00C97EA2">
        <w:rPr>
          <w:lang w:val="en-US"/>
        </w:rPr>
        <w:instrText>into</w:instrText>
      </w:r>
      <w:r w:rsidR="00C97EA2" w:rsidRPr="00C97EA2">
        <w:instrText xml:space="preserve"> </w:instrText>
      </w:r>
      <w:r w:rsidR="00C97EA2">
        <w:rPr>
          <w:lang w:val="en-US"/>
        </w:rPr>
        <w:instrText>your</w:instrText>
      </w:r>
      <w:r w:rsidR="00C97EA2" w:rsidRPr="00C97EA2">
        <w:instrText xml:space="preserve"> </w:instrText>
      </w:r>
      <w:r w:rsidR="00C97EA2">
        <w:rPr>
          <w:lang w:val="en-US"/>
        </w:rPr>
        <w:instrText>workflow</w:instrText>
      </w:r>
      <w:r w:rsidR="00C97EA2" w:rsidRPr="00C97EA2">
        <w:instrText>\</w:instrText>
      </w:r>
      <w:r w:rsidR="00C97EA2">
        <w:rPr>
          <w:lang w:val="en-US"/>
        </w:rPr>
        <w:instrText>u</w:instrText>
      </w:r>
      <w:r w:rsidR="00C97EA2" w:rsidRPr="00C97EA2">
        <w:instrText>2014</w:instrText>
      </w:r>
      <w:r w:rsidR="00C97EA2">
        <w:rPr>
          <w:lang w:val="en-US"/>
        </w:rPr>
        <w:instrText>and</w:instrText>
      </w:r>
      <w:r w:rsidR="00C97EA2" w:rsidRPr="00C97EA2">
        <w:instrText xml:space="preserve"> </w:instrText>
      </w:r>
      <w:r w:rsidR="00C97EA2">
        <w:rPr>
          <w:lang w:val="en-US"/>
        </w:rPr>
        <w:instrText>getting</w:instrText>
      </w:r>
      <w:r w:rsidR="00C97EA2" w:rsidRPr="00C97EA2">
        <w:instrText xml:space="preserve"> </w:instrText>
      </w:r>
      <w:r w:rsidR="00C97EA2">
        <w:rPr>
          <w:lang w:val="en-US"/>
        </w:rPr>
        <w:instrText>the</w:instrText>
      </w:r>
      <w:r w:rsidR="00C97EA2" w:rsidRPr="00C97EA2">
        <w:instrText xml:space="preserve"> </w:instrText>
      </w:r>
      <w:r w:rsidR="00C97EA2">
        <w:rPr>
          <w:lang w:val="en-US"/>
        </w:rPr>
        <w:instrText>integration</w:instrText>
      </w:r>
      <w:r w:rsidR="00C97EA2" w:rsidRPr="00C97EA2">
        <w:instrText xml:space="preserve"> </w:instrText>
      </w:r>
      <w:r w:rsidR="00C97EA2">
        <w:rPr>
          <w:lang w:val="en-US"/>
        </w:rPr>
        <w:instrText>details</w:instrText>
      </w:r>
      <w:r w:rsidR="00C97EA2" w:rsidRPr="00C97EA2">
        <w:instrText xml:space="preserve"> </w:instrText>
      </w:r>
      <w:r w:rsidR="00C97EA2">
        <w:rPr>
          <w:lang w:val="en-US"/>
        </w:rPr>
        <w:instrText>right</w:instrText>
      </w:r>
      <w:r w:rsidR="00C97EA2" w:rsidRPr="00C97EA2">
        <w:instrText>\</w:instrText>
      </w:r>
      <w:r w:rsidR="00C97EA2">
        <w:rPr>
          <w:lang w:val="en-US"/>
        </w:rPr>
        <w:instrText>u</w:instrText>
      </w:r>
      <w:r w:rsidR="00C97EA2" w:rsidRPr="00C97EA2">
        <w:instrText>2014</w:instrText>
      </w:r>
      <w:r w:rsidR="00C97EA2">
        <w:rPr>
          <w:lang w:val="en-US"/>
        </w:rPr>
        <w:instrText>is</w:instrText>
      </w:r>
      <w:r w:rsidR="00C97EA2" w:rsidRPr="00C97EA2">
        <w:instrText xml:space="preserve"> </w:instrText>
      </w:r>
      <w:r w:rsidR="00C97EA2">
        <w:rPr>
          <w:lang w:val="en-US"/>
        </w:rPr>
        <w:instrText>not</w:instrText>
      </w:r>
      <w:r w:rsidR="00C97EA2" w:rsidRPr="00C97EA2">
        <w:instrText xml:space="preserve"> </w:instrText>
      </w:r>
      <w:r w:rsidR="00C97EA2">
        <w:rPr>
          <w:lang w:val="en-US"/>
        </w:rPr>
        <w:instrText>a</w:instrText>
      </w:r>
      <w:r w:rsidR="00C97EA2" w:rsidRPr="00C97EA2">
        <w:instrText xml:space="preserve"> </w:instrText>
      </w:r>
      <w:r w:rsidR="00C97EA2">
        <w:rPr>
          <w:lang w:val="en-US"/>
        </w:rPr>
        <w:instrText>trivial</w:instrText>
      </w:r>
      <w:r w:rsidR="00C97EA2" w:rsidRPr="00C97EA2">
        <w:instrText xml:space="preserve"> </w:instrText>
      </w:r>
      <w:r w:rsidR="00C97EA2">
        <w:rPr>
          <w:lang w:val="en-US"/>
        </w:rPr>
        <w:instrText>task</w:instrText>
      </w:r>
      <w:r w:rsidR="00C97EA2" w:rsidRPr="00C97EA2">
        <w:instrText xml:space="preserve">. </w:instrText>
      </w:r>
      <w:r w:rsidR="00C97EA2">
        <w:rPr>
          <w:lang w:val="en-US"/>
        </w:rPr>
        <w:instrText>With</w:instrText>
      </w:r>
      <w:r w:rsidR="00C97EA2" w:rsidRPr="00C97EA2">
        <w:instrText xml:space="preserve"> </w:instrText>
      </w:r>
      <w:r w:rsidR="00C97EA2">
        <w:rPr>
          <w:lang w:val="en-US"/>
        </w:rPr>
        <w:instrText>the</w:instrText>
      </w:r>
      <w:r w:rsidR="00C97EA2" w:rsidRPr="00C97EA2">
        <w:instrText xml:space="preserve"> </w:instrText>
      </w:r>
      <w:r w:rsidR="00C97EA2">
        <w:rPr>
          <w:lang w:val="en-US"/>
        </w:rPr>
        <w:instrText>updated</w:instrText>
      </w:r>
      <w:r w:rsidR="00C97EA2" w:rsidRPr="00C97EA2">
        <w:instrText xml:space="preserve"> </w:instrText>
      </w:r>
      <w:r w:rsidR="00C97EA2">
        <w:rPr>
          <w:lang w:val="en-US"/>
        </w:rPr>
        <w:instrText>edition</w:instrText>
      </w:r>
      <w:r w:rsidR="00C97EA2" w:rsidRPr="00C97EA2">
        <w:instrText xml:space="preserve"> </w:instrText>
      </w:r>
      <w:r w:rsidR="00C97EA2">
        <w:rPr>
          <w:lang w:val="en-US"/>
        </w:rPr>
        <w:instrText>of</w:instrText>
      </w:r>
      <w:r w:rsidR="00C97EA2" w:rsidRPr="00C97EA2">
        <w:instrText xml:space="preserve"> </w:instrText>
      </w:r>
      <w:r w:rsidR="00C97EA2">
        <w:rPr>
          <w:lang w:val="en-US"/>
        </w:rPr>
        <w:instrText>this</w:instrText>
      </w:r>
      <w:r w:rsidR="00C97EA2" w:rsidRPr="00C97EA2">
        <w:instrText xml:space="preserve"> </w:instrText>
      </w:r>
      <w:r w:rsidR="00C97EA2">
        <w:rPr>
          <w:lang w:val="en-US"/>
        </w:rPr>
        <w:instrText>practical</w:instrText>
      </w:r>
      <w:r w:rsidR="00C97EA2" w:rsidRPr="00C97EA2">
        <w:instrText xml:space="preserve"> </w:instrText>
      </w:r>
      <w:r w:rsidR="00C97EA2">
        <w:rPr>
          <w:lang w:val="en-US"/>
        </w:rPr>
        <w:instrText>guide</w:instrText>
      </w:r>
      <w:r w:rsidR="00C97EA2" w:rsidRPr="00C97EA2">
        <w:instrText xml:space="preserve">, </w:instrText>
      </w:r>
      <w:r w:rsidR="00C97EA2">
        <w:rPr>
          <w:lang w:val="en-US"/>
        </w:rPr>
        <w:instrText>you</w:instrText>
      </w:r>
      <w:r w:rsidR="00C97EA2" w:rsidRPr="00C97EA2">
        <w:instrText>\</w:instrText>
      </w:r>
      <w:r w:rsidR="00C97EA2">
        <w:rPr>
          <w:lang w:val="en-US"/>
        </w:rPr>
        <w:instrText>u</w:instrText>
      </w:r>
      <w:r w:rsidR="00C97EA2" w:rsidRPr="00C97EA2">
        <w:instrText>2019</w:instrText>
      </w:r>
      <w:r w:rsidR="00C97EA2">
        <w:rPr>
          <w:lang w:val="en-US"/>
        </w:rPr>
        <w:instrText>ll</w:instrText>
      </w:r>
      <w:r w:rsidR="00C97EA2" w:rsidRPr="00C97EA2">
        <w:instrText xml:space="preserve"> </w:instrText>
      </w:r>
      <w:r w:rsidR="00C97EA2">
        <w:rPr>
          <w:lang w:val="en-US"/>
        </w:rPr>
        <w:instrText>learn</w:instrText>
      </w:r>
      <w:r w:rsidR="00C97EA2" w:rsidRPr="00C97EA2">
        <w:instrText xml:space="preserve"> </w:instrText>
      </w:r>
      <w:r w:rsidR="00C97EA2">
        <w:rPr>
          <w:lang w:val="en-US"/>
        </w:rPr>
        <w:instrText>how</w:instrText>
      </w:r>
      <w:r w:rsidR="00C97EA2" w:rsidRPr="00C97EA2">
        <w:instrText xml:space="preserve"> </w:instrText>
      </w:r>
      <w:r w:rsidR="00C97EA2">
        <w:rPr>
          <w:lang w:val="en-US"/>
        </w:rPr>
        <w:instrText>to</w:instrText>
      </w:r>
      <w:r w:rsidR="00C97EA2" w:rsidRPr="00C97EA2">
        <w:instrText xml:space="preserve"> </w:instrText>
      </w:r>
      <w:r w:rsidR="00C97EA2">
        <w:rPr>
          <w:lang w:val="en-US"/>
        </w:rPr>
        <w:instrText>use</w:instrText>
      </w:r>
      <w:r w:rsidR="00C97EA2" w:rsidRPr="00C97EA2">
        <w:instrText xml:space="preserve"> </w:instrText>
      </w:r>
      <w:r w:rsidR="00C97EA2">
        <w:rPr>
          <w:lang w:val="en-US"/>
        </w:rPr>
        <w:instrText>Docker</w:instrText>
      </w:r>
      <w:r w:rsidR="00C97EA2" w:rsidRPr="00C97EA2">
        <w:instrText xml:space="preserve"> </w:instrText>
      </w:r>
      <w:r w:rsidR="00C97EA2">
        <w:rPr>
          <w:lang w:val="en-US"/>
        </w:rPr>
        <w:instrText>to</w:instrText>
      </w:r>
      <w:r w:rsidR="00C97EA2" w:rsidRPr="00C97EA2">
        <w:instrText xml:space="preserve"> </w:instrText>
      </w:r>
      <w:r w:rsidR="00C97EA2">
        <w:rPr>
          <w:lang w:val="en-US"/>
        </w:rPr>
        <w:instrText>package</w:instrText>
      </w:r>
      <w:r w:rsidR="00C97EA2" w:rsidRPr="00C97EA2">
        <w:instrText xml:space="preserve"> </w:instrText>
      </w:r>
      <w:r w:rsidR="00C97EA2">
        <w:rPr>
          <w:lang w:val="en-US"/>
        </w:rPr>
        <w:instrText>your</w:instrText>
      </w:r>
      <w:r w:rsidR="00C97EA2" w:rsidRPr="00C97EA2">
        <w:instrText xml:space="preserve"> </w:instrText>
      </w:r>
      <w:r w:rsidR="00C97EA2">
        <w:rPr>
          <w:lang w:val="en-US"/>
        </w:rPr>
        <w:instrText>applications</w:instrText>
      </w:r>
      <w:r w:rsidR="00C97EA2" w:rsidRPr="00C97EA2">
        <w:instrText xml:space="preserve"> </w:instrText>
      </w:r>
      <w:r w:rsidR="00C97EA2">
        <w:rPr>
          <w:lang w:val="en-US"/>
        </w:rPr>
        <w:instrText>with</w:instrText>
      </w:r>
      <w:r w:rsidR="00C97EA2" w:rsidRPr="00C97EA2">
        <w:instrText xml:space="preserve"> </w:instrText>
      </w:r>
      <w:r w:rsidR="00C97EA2">
        <w:rPr>
          <w:lang w:val="en-US"/>
        </w:rPr>
        <w:instrText>all</w:instrText>
      </w:r>
      <w:r w:rsidR="00C97EA2" w:rsidRPr="00C97EA2">
        <w:instrText xml:space="preserve"> </w:instrText>
      </w:r>
      <w:r w:rsidR="00C97EA2">
        <w:rPr>
          <w:lang w:val="en-US"/>
        </w:rPr>
        <w:instrText>of</w:instrText>
      </w:r>
      <w:r w:rsidR="00C97EA2" w:rsidRPr="00C97EA2">
        <w:instrText xml:space="preserve"> </w:instrText>
      </w:r>
      <w:r w:rsidR="00C97EA2">
        <w:rPr>
          <w:lang w:val="en-US"/>
        </w:rPr>
        <w:instrText>their</w:instrText>
      </w:r>
      <w:r w:rsidR="00C97EA2" w:rsidRPr="00C97EA2">
        <w:instrText xml:space="preserve"> </w:instrText>
      </w:r>
      <w:r w:rsidR="00C97EA2">
        <w:rPr>
          <w:lang w:val="en-US"/>
        </w:rPr>
        <w:instrText>dependencies</w:instrText>
      </w:r>
      <w:r w:rsidR="00C97EA2" w:rsidRPr="00C97EA2">
        <w:instrText xml:space="preserve"> </w:instrText>
      </w:r>
      <w:r w:rsidR="00C97EA2">
        <w:rPr>
          <w:lang w:val="en-US"/>
        </w:rPr>
        <w:instrText>and</w:instrText>
      </w:r>
      <w:r w:rsidR="00C97EA2" w:rsidRPr="00C97EA2">
        <w:instrText xml:space="preserve"> </w:instrText>
      </w:r>
      <w:r w:rsidR="00C97EA2">
        <w:rPr>
          <w:lang w:val="en-US"/>
        </w:rPr>
        <w:instrText>then</w:instrText>
      </w:r>
      <w:r w:rsidR="00C97EA2" w:rsidRPr="00C97EA2">
        <w:instrText xml:space="preserve"> </w:instrText>
      </w:r>
      <w:r w:rsidR="00C97EA2">
        <w:rPr>
          <w:lang w:val="en-US"/>
        </w:rPr>
        <w:instrText>test</w:instrText>
      </w:r>
      <w:r w:rsidR="00C97EA2" w:rsidRPr="00C97EA2">
        <w:instrText xml:space="preserve">, </w:instrText>
      </w:r>
      <w:r w:rsidR="00C97EA2">
        <w:rPr>
          <w:lang w:val="en-US"/>
        </w:rPr>
        <w:instrText>ship</w:instrText>
      </w:r>
      <w:r w:rsidR="00C97EA2" w:rsidRPr="00C97EA2">
        <w:instrText xml:space="preserve">, </w:instrText>
      </w:r>
      <w:r w:rsidR="00C97EA2">
        <w:rPr>
          <w:lang w:val="en-US"/>
        </w:rPr>
        <w:instrText>scale</w:instrText>
      </w:r>
      <w:r w:rsidR="00C97EA2" w:rsidRPr="00C97EA2">
        <w:instrText xml:space="preserve">, </w:instrText>
      </w:r>
      <w:r w:rsidR="00C97EA2">
        <w:rPr>
          <w:lang w:val="en-US"/>
        </w:rPr>
        <w:instrText>and</w:instrText>
      </w:r>
      <w:r w:rsidR="00C97EA2" w:rsidRPr="00C97EA2">
        <w:instrText xml:space="preserve"> </w:instrText>
      </w:r>
      <w:r w:rsidR="00C97EA2">
        <w:rPr>
          <w:lang w:val="en-US"/>
        </w:rPr>
        <w:instrText>support</w:instrText>
      </w:r>
      <w:r w:rsidR="00C97EA2" w:rsidRPr="00C97EA2">
        <w:instrText xml:space="preserve"> </w:instrText>
      </w:r>
      <w:r w:rsidR="00C97EA2">
        <w:rPr>
          <w:lang w:val="en-US"/>
        </w:rPr>
        <w:instrText>your</w:instrText>
      </w:r>
      <w:r w:rsidR="00C97EA2" w:rsidRPr="00C97EA2">
        <w:instrText xml:space="preserve"> </w:instrText>
      </w:r>
      <w:r w:rsidR="00C97EA2">
        <w:rPr>
          <w:lang w:val="en-US"/>
        </w:rPr>
        <w:instrText>containers</w:instrText>
      </w:r>
      <w:r w:rsidR="00C97EA2" w:rsidRPr="00C97EA2">
        <w:instrText xml:space="preserve"> </w:instrText>
      </w:r>
      <w:r w:rsidR="00C97EA2">
        <w:rPr>
          <w:lang w:val="en-US"/>
        </w:rPr>
        <w:instrText>in</w:instrText>
      </w:r>
      <w:r w:rsidR="00C97EA2" w:rsidRPr="00C97EA2">
        <w:instrText xml:space="preserve"> </w:instrText>
      </w:r>
      <w:r w:rsidR="00C97EA2">
        <w:rPr>
          <w:lang w:val="en-US"/>
        </w:rPr>
        <w:instrText>production</w:instrText>
      </w:r>
      <w:r w:rsidR="00C97EA2" w:rsidRPr="00C97EA2">
        <w:instrText xml:space="preserve">. </w:instrText>
      </w:r>
      <w:r w:rsidR="00C97EA2">
        <w:rPr>
          <w:lang w:val="en-US"/>
        </w:rPr>
        <w:instrText>This</w:instrText>
      </w:r>
      <w:r w:rsidR="00C97EA2" w:rsidRPr="00C97EA2">
        <w:instrText xml:space="preserve"> </w:instrText>
      </w:r>
      <w:r w:rsidR="00C97EA2">
        <w:rPr>
          <w:lang w:val="en-US"/>
        </w:rPr>
        <w:instrText>edition</w:instrText>
      </w:r>
      <w:r w:rsidR="00C97EA2" w:rsidRPr="00C97EA2">
        <w:instrText xml:space="preserve"> </w:instrText>
      </w:r>
      <w:r w:rsidR="00C97EA2">
        <w:rPr>
          <w:lang w:val="en-US"/>
        </w:rPr>
        <w:instrText>includes</w:instrText>
      </w:r>
      <w:r w:rsidR="00C97EA2" w:rsidRPr="00C97EA2">
        <w:instrText xml:space="preserve"> </w:instrText>
      </w:r>
      <w:r w:rsidR="00C97EA2">
        <w:rPr>
          <w:lang w:val="en-US"/>
        </w:rPr>
        <w:instrText>significant</w:instrText>
      </w:r>
      <w:r w:rsidR="00C97EA2" w:rsidRPr="00C97EA2">
        <w:instrText xml:space="preserve"> </w:instrText>
      </w:r>
      <w:r w:rsidR="00C97EA2">
        <w:rPr>
          <w:lang w:val="en-US"/>
        </w:rPr>
        <w:instrText>updates</w:instrText>
      </w:r>
      <w:r w:rsidR="00C97EA2" w:rsidRPr="00C97EA2">
        <w:instrText xml:space="preserve"> </w:instrText>
      </w:r>
      <w:r w:rsidR="00C97EA2">
        <w:rPr>
          <w:lang w:val="en-US"/>
        </w:rPr>
        <w:instrText>to</w:instrText>
      </w:r>
      <w:r w:rsidR="00C97EA2" w:rsidRPr="00C97EA2">
        <w:instrText xml:space="preserve"> </w:instrText>
      </w:r>
      <w:r w:rsidR="00C97EA2">
        <w:rPr>
          <w:lang w:val="en-US"/>
        </w:rPr>
        <w:instrText>the</w:instrText>
      </w:r>
      <w:r w:rsidR="00C97EA2" w:rsidRPr="00C97EA2">
        <w:instrText xml:space="preserve"> </w:instrText>
      </w:r>
      <w:r w:rsidR="00C97EA2">
        <w:rPr>
          <w:lang w:val="en-US"/>
        </w:rPr>
        <w:instrText>examples</w:instrText>
      </w:r>
      <w:r w:rsidR="00C97EA2" w:rsidRPr="00C97EA2">
        <w:instrText xml:space="preserve"> </w:instrText>
      </w:r>
      <w:r w:rsidR="00C97EA2">
        <w:rPr>
          <w:lang w:val="en-US"/>
        </w:rPr>
        <w:instrText>and</w:instrText>
      </w:r>
      <w:r w:rsidR="00C97EA2" w:rsidRPr="00C97EA2">
        <w:instrText xml:space="preserve"> </w:instrText>
      </w:r>
      <w:r w:rsidR="00C97EA2">
        <w:rPr>
          <w:lang w:val="en-US"/>
        </w:rPr>
        <w:instrText>explanations</w:instrText>
      </w:r>
      <w:r w:rsidR="00C97EA2" w:rsidRPr="00C97EA2">
        <w:instrText xml:space="preserve"> </w:instrText>
      </w:r>
      <w:r w:rsidR="00C97EA2">
        <w:rPr>
          <w:lang w:val="en-US"/>
        </w:rPr>
        <w:instrText>that</w:instrText>
      </w:r>
      <w:r w:rsidR="00C97EA2" w:rsidRPr="00C97EA2">
        <w:instrText xml:space="preserve"> </w:instrText>
      </w:r>
      <w:r w:rsidR="00C97EA2">
        <w:rPr>
          <w:lang w:val="en-US"/>
        </w:rPr>
        <w:instrText>reflect</w:instrText>
      </w:r>
      <w:r w:rsidR="00C97EA2" w:rsidRPr="00C97EA2">
        <w:instrText xml:space="preserve"> </w:instrText>
      </w:r>
      <w:r w:rsidR="00C97EA2">
        <w:rPr>
          <w:lang w:val="en-US"/>
        </w:rPr>
        <w:instrText>the</w:instrText>
      </w:r>
      <w:r w:rsidR="00C97EA2" w:rsidRPr="00C97EA2">
        <w:instrText xml:space="preserve"> </w:instrText>
      </w:r>
      <w:r w:rsidR="00C97EA2">
        <w:rPr>
          <w:lang w:val="en-US"/>
        </w:rPr>
        <w:instrText>substantial</w:instrText>
      </w:r>
      <w:r w:rsidR="00C97EA2" w:rsidRPr="00C97EA2">
        <w:instrText xml:space="preserve"> </w:instrText>
      </w:r>
      <w:r w:rsidR="00C97EA2">
        <w:rPr>
          <w:lang w:val="en-US"/>
        </w:rPr>
        <w:instrText>changes</w:instrText>
      </w:r>
      <w:r w:rsidR="00C97EA2" w:rsidRPr="00C97EA2">
        <w:instrText xml:space="preserve"> </w:instrText>
      </w:r>
      <w:r w:rsidR="00C97EA2">
        <w:rPr>
          <w:lang w:val="en-US"/>
        </w:rPr>
        <w:instrText>that</w:instrText>
      </w:r>
      <w:r w:rsidR="00C97EA2" w:rsidRPr="00C97EA2">
        <w:instrText xml:space="preserve"> </w:instrText>
      </w:r>
      <w:r w:rsidR="00C97EA2">
        <w:rPr>
          <w:lang w:val="en-US"/>
        </w:rPr>
        <w:instrText>have</w:instrText>
      </w:r>
      <w:r w:rsidR="00C97EA2" w:rsidRPr="00C97EA2">
        <w:instrText xml:space="preserve"> </w:instrText>
      </w:r>
      <w:r w:rsidR="00C97EA2">
        <w:rPr>
          <w:lang w:val="en-US"/>
        </w:rPr>
        <w:instrText>occurred</w:instrText>
      </w:r>
      <w:r w:rsidR="00C97EA2" w:rsidRPr="00C97EA2">
        <w:instrText xml:space="preserve"> </w:instrText>
      </w:r>
      <w:r w:rsidR="00C97EA2">
        <w:rPr>
          <w:lang w:val="en-US"/>
        </w:rPr>
        <w:instrText>over</w:instrText>
      </w:r>
      <w:r w:rsidR="00C97EA2" w:rsidRPr="00C97EA2">
        <w:instrText xml:space="preserve"> </w:instrText>
      </w:r>
      <w:r w:rsidR="00C97EA2">
        <w:rPr>
          <w:lang w:val="en-US"/>
        </w:rPr>
        <w:instrText>the</w:instrText>
      </w:r>
      <w:r w:rsidR="00C97EA2" w:rsidRPr="00C97EA2">
        <w:instrText xml:space="preserve"> </w:instrText>
      </w:r>
      <w:r w:rsidR="00C97EA2">
        <w:rPr>
          <w:lang w:val="en-US"/>
        </w:rPr>
        <w:instrText>past</w:instrText>
      </w:r>
      <w:r w:rsidR="00C97EA2" w:rsidRPr="00C97EA2">
        <w:instrText xml:space="preserve"> </w:instrText>
      </w:r>
      <w:r w:rsidR="00C97EA2">
        <w:rPr>
          <w:lang w:val="en-US"/>
        </w:rPr>
        <w:instrText>couple</w:instrText>
      </w:r>
      <w:r w:rsidR="00C97EA2" w:rsidRPr="00C97EA2">
        <w:instrText xml:space="preserve"> </w:instrText>
      </w:r>
      <w:r w:rsidR="00C97EA2">
        <w:rPr>
          <w:lang w:val="en-US"/>
        </w:rPr>
        <w:instrText>of</w:instrText>
      </w:r>
      <w:r w:rsidR="00C97EA2" w:rsidRPr="00C97EA2">
        <w:instrText xml:space="preserve"> </w:instrText>
      </w:r>
      <w:r w:rsidR="00C97EA2">
        <w:rPr>
          <w:lang w:val="en-US"/>
        </w:rPr>
        <w:instrText>years</w:instrText>
      </w:r>
      <w:r w:rsidR="00C97EA2" w:rsidRPr="00C97EA2">
        <w:instrText xml:space="preserve">. </w:instrText>
      </w:r>
      <w:r w:rsidR="00C97EA2">
        <w:rPr>
          <w:lang w:val="en-US"/>
        </w:rPr>
        <w:instrText>Sean</w:instrText>
      </w:r>
      <w:r w:rsidR="00C97EA2" w:rsidRPr="00C97EA2">
        <w:instrText xml:space="preserve"> </w:instrText>
      </w:r>
      <w:r w:rsidR="00C97EA2">
        <w:rPr>
          <w:lang w:val="en-US"/>
        </w:rPr>
        <w:instrText>Kane</w:instrText>
      </w:r>
      <w:r w:rsidR="00C97EA2" w:rsidRPr="00C97EA2">
        <w:instrText xml:space="preserve"> </w:instrText>
      </w:r>
      <w:r w:rsidR="00C97EA2">
        <w:rPr>
          <w:lang w:val="en-US"/>
        </w:rPr>
        <w:instrText>and</w:instrText>
      </w:r>
      <w:r w:rsidR="00C97EA2" w:rsidRPr="00C97EA2">
        <w:instrText xml:space="preserve"> </w:instrText>
      </w:r>
      <w:r w:rsidR="00C97EA2">
        <w:rPr>
          <w:lang w:val="en-US"/>
        </w:rPr>
        <w:instrText>Karl</w:instrText>
      </w:r>
      <w:r w:rsidR="00C97EA2" w:rsidRPr="00C97EA2">
        <w:instrText xml:space="preserve"> </w:instrText>
      </w:r>
      <w:r w:rsidR="00C97EA2">
        <w:rPr>
          <w:lang w:val="en-US"/>
        </w:rPr>
        <w:instrText>Matthias</w:instrText>
      </w:r>
      <w:r w:rsidR="00C97EA2" w:rsidRPr="00C97EA2">
        <w:instrText xml:space="preserve"> </w:instrText>
      </w:r>
      <w:r w:rsidR="00C97EA2">
        <w:rPr>
          <w:lang w:val="en-US"/>
        </w:rPr>
        <w:instrText>have</w:instrText>
      </w:r>
      <w:r w:rsidR="00C97EA2" w:rsidRPr="00C97EA2">
        <w:instrText xml:space="preserve"> </w:instrText>
      </w:r>
      <w:r w:rsidR="00C97EA2">
        <w:rPr>
          <w:lang w:val="en-US"/>
        </w:rPr>
        <w:instrText>added</w:instrText>
      </w:r>
      <w:r w:rsidR="00C97EA2" w:rsidRPr="00C97EA2">
        <w:instrText xml:space="preserve"> </w:instrText>
      </w:r>
      <w:r w:rsidR="00C97EA2">
        <w:rPr>
          <w:lang w:val="en-US"/>
        </w:rPr>
        <w:instrText>a</w:instrText>
      </w:r>
      <w:r w:rsidR="00C97EA2" w:rsidRPr="00C97EA2">
        <w:instrText xml:space="preserve"> </w:instrText>
      </w:r>
      <w:r w:rsidR="00C97EA2">
        <w:rPr>
          <w:lang w:val="en-US"/>
        </w:rPr>
        <w:instrText>complete</w:instrText>
      </w:r>
      <w:r w:rsidR="00C97EA2" w:rsidRPr="00C97EA2">
        <w:instrText xml:space="preserve"> </w:instrText>
      </w:r>
      <w:r w:rsidR="00C97EA2">
        <w:rPr>
          <w:lang w:val="en-US"/>
        </w:rPr>
        <w:instrText>chapter</w:instrText>
      </w:r>
      <w:r w:rsidR="00C97EA2" w:rsidRPr="00C97EA2">
        <w:instrText xml:space="preserve"> </w:instrText>
      </w:r>
      <w:r w:rsidR="00C97EA2">
        <w:rPr>
          <w:lang w:val="en-US"/>
        </w:rPr>
        <w:instrText>on</w:instrText>
      </w:r>
      <w:r w:rsidR="00C97EA2" w:rsidRPr="00C97EA2">
        <w:instrText xml:space="preserve"> </w:instrText>
      </w:r>
      <w:r w:rsidR="00C97EA2">
        <w:rPr>
          <w:lang w:val="en-US"/>
        </w:rPr>
        <w:instrText>Docker</w:instrText>
      </w:r>
      <w:r w:rsidR="00C97EA2" w:rsidRPr="00C97EA2">
        <w:instrText xml:space="preserve"> </w:instrText>
      </w:r>
      <w:r w:rsidR="00C97EA2">
        <w:rPr>
          <w:lang w:val="en-US"/>
        </w:rPr>
        <w:instrText>Compose</w:instrText>
      </w:r>
      <w:r w:rsidR="00C97EA2" w:rsidRPr="00C97EA2">
        <w:instrText xml:space="preserve">, </w:instrText>
      </w:r>
      <w:r w:rsidR="00C97EA2">
        <w:rPr>
          <w:lang w:val="en-US"/>
        </w:rPr>
        <w:instrText>deeper</w:instrText>
      </w:r>
      <w:r w:rsidR="00C97EA2" w:rsidRPr="00C97EA2">
        <w:instrText xml:space="preserve"> </w:instrText>
      </w:r>
      <w:r w:rsidR="00C97EA2">
        <w:rPr>
          <w:lang w:val="en-US"/>
        </w:rPr>
        <w:instrText>coverage</w:instrText>
      </w:r>
      <w:r w:rsidR="00C97EA2" w:rsidRPr="00C97EA2">
        <w:instrText xml:space="preserve"> </w:instrText>
      </w:r>
      <w:r w:rsidR="00C97EA2">
        <w:rPr>
          <w:lang w:val="en-US"/>
        </w:rPr>
        <w:instrText>of</w:instrText>
      </w:r>
      <w:r w:rsidR="00C97EA2" w:rsidRPr="00C97EA2">
        <w:instrText xml:space="preserve"> </w:instrText>
      </w:r>
      <w:r w:rsidR="00C97EA2">
        <w:rPr>
          <w:lang w:val="en-US"/>
        </w:rPr>
        <w:instrText>Docker</w:instrText>
      </w:r>
      <w:r w:rsidR="00C97EA2" w:rsidRPr="00C97EA2">
        <w:instrText xml:space="preserve"> </w:instrText>
      </w:r>
      <w:r w:rsidR="00C97EA2">
        <w:rPr>
          <w:lang w:val="en-US"/>
        </w:rPr>
        <w:instrText>Swarm</w:instrText>
      </w:r>
      <w:r w:rsidR="00C97EA2" w:rsidRPr="00C97EA2">
        <w:instrText xml:space="preserve"> </w:instrText>
      </w:r>
      <w:r w:rsidR="00C97EA2">
        <w:rPr>
          <w:lang w:val="en-US"/>
        </w:rPr>
        <w:instrText>mode</w:instrText>
      </w:r>
      <w:r w:rsidR="00C97EA2" w:rsidRPr="00C97EA2">
        <w:instrText xml:space="preserve">, </w:instrText>
      </w:r>
      <w:r w:rsidR="00C97EA2">
        <w:rPr>
          <w:lang w:val="en-US"/>
        </w:rPr>
        <w:instrText>introductions</w:instrText>
      </w:r>
      <w:r w:rsidR="00C97EA2" w:rsidRPr="00C97EA2">
        <w:instrText xml:space="preserve"> </w:instrText>
      </w:r>
      <w:r w:rsidR="00C97EA2">
        <w:rPr>
          <w:lang w:val="en-US"/>
        </w:rPr>
        <w:instrText>to</w:instrText>
      </w:r>
      <w:r w:rsidR="00C97EA2" w:rsidRPr="00C97EA2">
        <w:instrText xml:space="preserve"> </w:instrText>
      </w:r>
      <w:r w:rsidR="00C97EA2">
        <w:rPr>
          <w:lang w:val="en-US"/>
        </w:rPr>
        <w:instrText>both</w:instrText>
      </w:r>
      <w:r w:rsidR="00C97EA2" w:rsidRPr="00C97EA2">
        <w:instrText xml:space="preserve"> </w:instrText>
      </w:r>
      <w:r w:rsidR="00C97EA2">
        <w:rPr>
          <w:lang w:val="en-US"/>
        </w:rPr>
        <w:instrText>Kubernetes</w:instrText>
      </w:r>
      <w:r w:rsidR="00C97EA2" w:rsidRPr="00C97EA2">
        <w:instrText xml:space="preserve"> </w:instrText>
      </w:r>
      <w:r w:rsidR="00C97EA2">
        <w:rPr>
          <w:lang w:val="en-US"/>
        </w:rPr>
        <w:instrText>and</w:instrText>
      </w:r>
      <w:r w:rsidR="00C97EA2" w:rsidRPr="00C97EA2">
        <w:instrText xml:space="preserve"> </w:instrText>
      </w:r>
      <w:r w:rsidR="00C97EA2">
        <w:rPr>
          <w:lang w:val="en-US"/>
        </w:rPr>
        <w:instrText>AWS</w:instrText>
      </w:r>
      <w:r w:rsidR="00C97EA2" w:rsidRPr="00C97EA2">
        <w:instrText xml:space="preserve"> </w:instrText>
      </w:r>
      <w:r w:rsidR="00C97EA2">
        <w:rPr>
          <w:lang w:val="en-US"/>
        </w:rPr>
        <w:instrText>Fargate</w:instrText>
      </w:r>
      <w:r w:rsidR="00C97EA2" w:rsidRPr="00C97EA2">
        <w:instrText xml:space="preserve">, </w:instrText>
      </w:r>
      <w:r w:rsidR="00C97EA2">
        <w:rPr>
          <w:lang w:val="en-US"/>
        </w:rPr>
        <w:instrText>examples</w:instrText>
      </w:r>
      <w:r w:rsidR="00C97EA2" w:rsidRPr="00C97EA2">
        <w:instrText xml:space="preserve"> </w:instrText>
      </w:r>
      <w:r w:rsidR="00C97EA2">
        <w:rPr>
          <w:lang w:val="en-US"/>
        </w:rPr>
        <w:instrText>on</w:instrText>
      </w:r>
      <w:r w:rsidR="00C97EA2" w:rsidRPr="00C97EA2">
        <w:instrText xml:space="preserve"> </w:instrText>
      </w:r>
      <w:r w:rsidR="00C97EA2">
        <w:rPr>
          <w:lang w:val="en-US"/>
        </w:rPr>
        <w:instrText>how</w:instrText>
      </w:r>
      <w:r w:rsidR="00C97EA2" w:rsidRPr="00C97EA2">
        <w:instrText xml:space="preserve"> </w:instrText>
      </w:r>
      <w:r w:rsidR="00C97EA2">
        <w:rPr>
          <w:lang w:val="en-US"/>
        </w:rPr>
        <w:instrText>to</w:instrText>
      </w:r>
      <w:r w:rsidR="00C97EA2" w:rsidRPr="00C97EA2">
        <w:instrText xml:space="preserve"> </w:instrText>
      </w:r>
      <w:r w:rsidR="00C97EA2">
        <w:rPr>
          <w:lang w:val="en-US"/>
        </w:rPr>
        <w:instrText>optimize</w:instrText>
      </w:r>
      <w:r w:rsidR="00C97EA2" w:rsidRPr="00C97EA2">
        <w:instrText xml:space="preserve"> </w:instrText>
      </w:r>
      <w:r w:rsidR="00C97EA2">
        <w:rPr>
          <w:lang w:val="en-US"/>
        </w:rPr>
        <w:instrText>your</w:instrText>
      </w:r>
      <w:r w:rsidR="00C97EA2" w:rsidRPr="00C97EA2">
        <w:instrText xml:space="preserve"> </w:instrText>
      </w:r>
      <w:r w:rsidR="00C97EA2">
        <w:rPr>
          <w:lang w:val="en-US"/>
        </w:rPr>
        <w:instrText>Docker</w:instrText>
      </w:r>
      <w:r w:rsidR="00C97EA2" w:rsidRPr="00C97EA2">
        <w:instrText xml:space="preserve"> </w:instrText>
      </w:r>
      <w:r w:rsidR="00C97EA2">
        <w:rPr>
          <w:lang w:val="en-US"/>
        </w:rPr>
        <w:instrText>images</w:instrText>
      </w:r>
      <w:r w:rsidR="00C97EA2" w:rsidRPr="00C97EA2">
        <w:instrText xml:space="preserve">, </w:instrText>
      </w:r>
      <w:r w:rsidR="00C97EA2">
        <w:rPr>
          <w:lang w:val="en-US"/>
        </w:rPr>
        <w:instrText>and</w:instrText>
      </w:r>
      <w:r w:rsidR="00C97EA2" w:rsidRPr="00C97EA2">
        <w:instrText xml:space="preserve"> </w:instrText>
      </w:r>
      <w:r w:rsidR="00C97EA2">
        <w:rPr>
          <w:lang w:val="en-US"/>
        </w:rPr>
        <w:instrText>much</w:instrText>
      </w:r>
      <w:r w:rsidR="00C97EA2" w:rsidRPr="00C97EA2">
        <w:instrText xml:space="preserve"> </w:instrText>
      </w:r>
      <w:r w:rsidR="00C97EA2">
        <w:rPr>
          <w:lang w:val="en-US"/>
        </w:rPr>
        <w:instrText>more</w:instrText>
      </w:r>
      <w:r w:rsidR="00C97EA2" w:rsidRPr="00C97EA2">
        <w:instrText xml:space="preserve">. </w:instrText>
      </w:r>
      <w:r w:rsidR="00C97EA2">
        <w:rPr>
          <w:lang w:val="en-US"/>
        </w:rPr>
        <w:instrText>Learn</w:instrText>
      </w:r>
      <w:r w:rsidR="00C97EA2" w:rsidRPr="00C97EA2">
        <w:instrText xml:space="preserve"> </w:instrText>
      </w:r>
      <w:r w:rsidR="00C97EA2">
        <w:rPr>
          <w:lang w:val="en-US"/>
        </w:rPr>
        <w:instrText>how</w:instrText>
      </w:r>
      <w:r w:rsidR="00C97EA2" w:rsidRPr="00C97EA2">
        <w:instrText xml:space="preserve"> </w:instrText>
      </w:r>
      <w:r w:rsidR="00C97EA2">
        <w:rPr>
          <w:lang w:val="en-US"/>
        </w:rPr>
        <w:instrText>Docker</w:instrText>
      </w:r>
      <w:r w:rsidR="00C97EA2" w:rsidRPr="00C97EA2">
        <w:instrText xml:space="preserve"> </w:instrText>
      </w:r>
      <w:r w:rsidR="00C97EA2">
        <w:rPr>
          <w:lang w:val="en-US"/>
        </w:rPr>
        <w:instrText>simplifies</w:instrText>
      </w:r>
      <w:r w:rsidR="00C97EA2" w:rsidRPr="00C97EA2">
        <w:instrText xml:space="preserve"> </w:instrText>
      </w:r>
      <w:r w:rsidR="00C97EA2">
        <w:rPr>
          <w:lang w:val="en-US"/>
        </w:rPr>
        <w:instrText>dependency</w:instrText>
      </w:r>
      <w:r w:rsidR="00C97EA2" w:rsidRPr="00C97EA2">
        <w:instrText xml:space="preserve"> </w:instrText>
      </w:r>
      <w:r w:rsidR="00C97EA2">
        <w:rPr>
          <w:lang w:val="en-US"/>
        </w:rPr>
        <w:instrText>management</w:instrText>
      </w:r>
      <w:r w:rsidR="00C97EA2" w:rsidRPr="00C97EA2">
        <w:instrText xml:space="preserve"> </w:instrText>
      </w:r>
      <w:r w:rsidR="00C97EA2">
        <w:rPr>
          <w:lang w:val="en-US"/>
        </w:rPr>
        <w:instrText>and</w:instrText>
      </w:r>
      <w:r w:rsidR="00C97EA2" w:rsidRPr="00C97EA2">
        <w:instrText xml:space="preserve"> </w:instrText>
      </w:r>
      <w:r w:rsidR="00C97EA2">
        <w:rPr>
          <w:lang w:val="en-US"/>
        </w:rPr>
        <w:instrText>deployment</w:instrText>
      </w:r>
      <w:r w:rsidR="00C97EA2" w:rsidRPr="00C97EA2">
        <w:instrText xml:space="preserve"> </w:instrText>
      </w:r>
      <w:r w:rsidR="00C97EA2">
        <w:rPr>
          <w:lang w:val="en-US"/>
        </w:rPr>
        <w:instrText>workflow</w:instrText>
      </w:r>
      <w:r w:rsidR="00C97EA2" w:rsidRPr="00C97EA2">
        <w:instrText xml:space="preserve"> </w:instrText>
      </w:r>
      <w:r w:rsidR="00C97EA2">
        <w:rPr>
          <w:lang w:val="en-US"/>
        </w:rPr>
        <w:instrText>for</w:instrText>
      </w:r>
      <w:r w:rsidR="00C97EA2" w:rsidRPr="00C97EA2">
        <w:instrText xml:space="preserve"> </w:instrText>
      </w:r>
      <w:r w:rsidR="00C97EA2">
        <w:rPr>
          <w:lang w:val="en-US"/>
        </w:rPr>
        <w:instrText>your</w:instrText>
      </w:r>
      <w:r w:rsidR="00C97EA2" w:rsidRPr="00C97EA2">
        <w:instrText xml:space="preserve"> </w:instrText>
      </w:r>
      <w:r w:rsidR="00C97EA2">
        <w:rPr>
          <w:lang w:val="en-US"/>
        </w:rPr>
        <w:instrText>applications</w:instrText>
      </w:r>
      <w:r w:rsidR="00C97EA2" w:rsidRPr="00C97EA2">
        <w:instrText xml:space="preserve"> </w:instrText>
      </w:r>
      <w:r w:rsidR="00C97EA2">
        <w:rPr>
          <w:lang w:val="en-US"/>
        </w:rPr>
        <w:instrText>Start</w:instrText>
      </w:r>
      <w:r w:rsidR="00C97EA2" w:rsidRPr="00C97EA2">
        <w:instrText xml:space="preserve"> </w:instrText>
      </w:r>
      <w:r w:rsidR="00C97EA2">
        <w:rPr>
          <w:lang w:val="en-US"/>
        </w:rPr>
        <w:instrText>working</w:instrText>
      </w:r>
      <w:r w:rsidR="00C97EA2" w:rsidRPr="00C97EA2">
        <w:instrText xml:space="preserve"> </w:instrText>
      </w:r>
      <w:r w:rsidR="00C97EA2">
        <w:rPr>
          <w:lang w:val="en-US"/>
        </w:rPr>
        <w:instrText>with</w:instrText>
      </w:r>
      <w:r w:rsidR="00C97EA2" w:rsidRPr="00C97EA2">
        <w:instrText xml:space="preserve"> </w:instrText>
      </w:r>
      <w:r w:rsidR="00C97EA2">
        <w:rPr>
          <w:lang w:val="en-US"/>
        </w:rPr>
        <w:instrText>Docker</w:instrText>
      </w:r>
      <w:r w:rsidR="00C97EA2" w:rsidRPr="00C97EA2">
        <w:instrText xml:space="preserve"> </w:instrText>
      </w:r>
      <w:r w:rsidR="00C97EA2">
        <w:rPr>
          <w:lang w:val="en-US"/>
        </w:rPr>
        <w:instrText>images</w:instrText>
      </w:r>
      <w:r w:rsidR="00C97EA2" w:rsidRPr="00C97EA2">
        <w:instrText xml:space="preserve">, </w:instrText>
      </w:r>
      <w:r w:rsidR="00C97EA2">
        <w:rPr>
          <w:lang w:val="en-US"/>
        </w:rPr>
        <w:instrText>containers</w:instrText>
      </w:r>
      <w:r w:rsidR="00C97EA2" w:rsidRPr="00C97EA2">
        <w:instrText xml:space="preserve">, </w:instrText>
      </w:r>
      <w:r w:rsidR="00C97EA2">
        <w:rPr>
          <w:lang w:val="en-US"/>
        </w:rPr>
        <w:instrText>and</w:instrText>
      </w:r>
      <w:r w:rsidR="00C97EA2" w:rsidRPr="00C97EA2">
        <w:instrText xml:space="preserve"> </w:instrText>
      </w:r>
      <w:r w:rsidR="00C97EA2">
        <w:rPr>
          <w:lang w:val="en-US"/>
        </w:rPr>
        <w:instrText>command</w:instrText>
      </w:r>
      <w:r w:rsidR="00C97EA2" w:rsidRPr="00C97EA2">
        <w:instrText xml:space="preserve"> </w:instrText>
      </w:r>
      <w:r w:rsidR="00C97EA2">
        <w:rPr>
          <w:lang w:val="en-US"/>
        </w:rPr>
        <w:instrText>line</w:instrText>
      </w:r>
      <w:r w:rsidR="00C97EA2" w:rsidRPr="00C97EA2">
        <w:instrText xml:space="preserve"> </w:instrText>
      </w:r>
      <w:r w:rsidR="00C97EA2">
        <w:rPr>
          <w:lang w:val="en-US"/>
        </w:rPr>
        <w:instrText>tools</w:instrText>
      </w:r>
      <w:r w:rsidR="00C97EA2" w:rsidRPr="00C97EA2">
        <w:instrText xml:space="preserve"> </w:instrText>
      </w:r>
      <w:r w:rsidR="00C97EA2">
        <w:rPr>
          <w:lang w:val="en-US"/>
        </w:rPr>
        <w:instrText>Use</w:instrText>
      </w:r>
      <w:r w:rsidR="00C97EA2" w:rsidRPr="00C97EA2">
        <w:instrText xml:space="preserve"> </w:instrText>
      </w:r>
      <w:r w:rsidR="00C97EA2">
        <w:rPr>
          <w:lang w:val="en-US"/>
        </w:rPr>
        <w:instrText>practical</w:instrText>
      </w:r>
      <w:r w:rsidR="00C97EA2" w:rsidRPr="00C97EA2">
        <w:instrText xml:space="preserve"> </w:instrText>
      </w:r>
      <w:r w:rsidR="00C97EA2">
        <w:rPr>
          <w:lang w:val="en-US"/>
        </w:rPr>
        <w:instrText>techniques</w:instrText>
      </w:r>
      <w:r w:rsidR="00C97EA2" w:rsidRPr="00C97EA2">
        <w:instrText xml:space="preserve"> </w:instrText>
      </w:r>
      <w:r w:rsidR="00C97EA2">
        <w:rPr>
          <w:lang w:val="en-US"/>
        </w:rPr>
        <w:instrText>to</w:instrText>
      </w:r>
      <w:r w:rsidR="00C97EA2" w:rsidRPr="00C97EA2">
        <w:instrText xml:space="preserve"> </w:instrText>
      </w:r>
      <w:r w:rsidR="00C97EA2">
        <w:rPr>
          <w:lang w:val="en-US"/>
        </w:rPr>
        <w:instrText>deploy</w:instrText>
      </w:r>
      <w:r w:rsidR="00C97EA2" w:rsidRPr="00C97EA2">
        <w:instrText xml:space="preserve"> </w:instrText>
      </w:r>
      <w:r w:rsidR="00C97EA2">
        <w:rPr>
          <w:lang w:val="en-US"/>
        </w:rPr>
        <w:instrText>and</w:instrText>
      </w:r>
      <w:r w:rsidR="00C97EA2" w:rsidRPr="00C97EA2">
        <w:instrText xml:space="preserve"> </w:instrText>
      </w:r>
      <w:r w:rsidR="00C97EA2">
        <w:rPr>
          <w:lang w:val="en-US"/>
        </w:rPr>
        <w:instrText>test</w:instrText>
      </w:r>
      <w:r w:rsidR="00C97EA2" w:rsidRPr="00C97EA2">
        <w:instrText xml:space="preserve"> </w:instrText>
      </w:r>
      <w:r w:rsidR="00C97EA2">
        <w:rPr>
          <w:lang w:val="en-US"/>
        </w:rPr>
        <w:instrText>Docker</w:instrText>
      </w:r>
      <w:r w:rsidR="00C97EA2" w:rsidRPr="00C97EA2">
        <w:instrText xml:space="preserve"> </w:instrText>
      </w:r>
      <w:r w:rsidR="00C97EA2">
        <w:rPr>
          <w:lang w:val="en-US"/>
        </w:rPr>
        <w:instrText>containers</w:instrText>
      </w:r>
      <w:r w:rsidR="00C97EA2" w:rsidRPr="00C97EA2">
        <w:instrText xml:space="preserve"> </w:instrText>
      </w:r>
      <w:r w:rsidR="00C97EA2">
        <w:rPr>
          <w:lang w:val="en-US"/>
        </w:rPr>
        <w:instrText>in</w:instrText>
      </w:r>
      <w:r w:rsidR="00C97EA2" w:rsidRPr="00C97EA2">
        <w:instrText xml:space="preserve"> </w:instrText>
      </w:r>
      <w:r w:rsidR="00C97EA2">
        <w:rPr>
          <w:lang w:val="en-US"/>
        </w:rPr>
        <w:instrText>production</w:instrText>
      </w:r>
      <w:r w:rsidR="00C97EA2" w:rsidRPr="00C97EA2">
        <w:instrText xml:space="preserve"> </w:instrText>
      </w:r>
      <w:r w:rsidR="00C97EA2">
        <w:rPr>
          <w:lang w:val="en-US"/>
        </w:rPr>
        <w:instrText>Debug</w:instrText>
      </w:r>
      <w:r w:rsidR="00C97EA2" w:rsidRPr="00C97EA2">
        <w:instrText xml:space="preserve"> </w:instrText>
      </w:r>
      <w:r w:rsidR="00C97EA2">
        <w:rPr>
          <w:lang w:val="en-US"/>
        </w:rPr>
        <w:instrText>containers</w:instrText>
      </w:r>
      <w:r w:rsidR="00C97EA2" w:rsidRPr="00C97EA2">
        <w:instrText xml:space="preserve"> </w:instrText>
      </w:r>
      <w:r w:rsidR="00C97EA2">
        <w:rPr>
          <w:lang w:val="en-US"/>
        </w:rPr>
        <w:instrText>by</w:instrText>
      </w:r>
      <w:r w:rsidR="00C97EA2" w:rsidRPr="00C97EA2">
        <w:instrText xml:space="preserve"> </w:instrText>
      </w:r>
      <w:r w:rsidR="00C97EA2">
        <w:rPr>
          <w:lang w:val="en-US"/>
        </w:rPr>
        <w:instrText>understanding</w:instrText>
      </w:r>
      <w:r w:rsidR="00C97EA2" w:rsidRPr="00C97EA2">
        <w:instrText xml:space="preserve"> </w:instrText>
      </w:r>
      <w:r w:rsidR="00C97EA2">
        <w:rPr>
          <w:lang w:val="en-US"/>
        </w:rPr>
        <w:instrText>their</w:instrText>
      </w:r>
      <w:r w:rsidR="00C97EA2" w:rsidRPr="00C97EA2">
        <w:instrText xml:space="preserve"> </w:instrText>
      </w:r>
      <w:r w:rsidR="00C97EA2">
        <w:rPr>
          <w:lang w:val="en-US"/>
        </w:rPr>
        <w:instrText>composition</w:instrText>
      </w:r>
      <w:r w:rsidR="00C97EA2" w:rsidRPr="00C97EA2">
        <w:instrText xml:space="preserve"> </w:instrText>
      </w:r>
      <w:r w:rsidR="00C97EA2">
        <w:rPr>
          <w:lang w:val="en-US"/>
        </w:rPr>
        <w:instrText>and</w:instrText>
      </w:r>
      <w:r w:rsidR="00C97EA2" w:rsidRPr="00C97EA2">
        <w:instrText xml:space="preserve"> </w:instrText>
      </w:r>
      <w:r w:rsidR="00C97EA2">
        <w:rPr>
          <w:lang w:val="en-US"/>
        </w:rPr>
        <w:instrText>internal</w:instrText>
      </w:r>
      <w:r w:rsidR="00C97EA2" w:rsidRPr="00C97EA2">
        <w:instrText xml:space="preserve"> </w:instrText>
      </w:r>
      <w:r w:rsidR="00C97EA2">
        <w:rPr>
          <w:lang w:val="en-US"/>
        </w:rPr>
        <w:instrText>processes</w:instrText>
      </w:r>
      <w:r w:rsidR="00C97EA2" w:rsidRPr="00C97EA2">
        <w:instrText xml:space="preserve"> </w:instrText>
      </w:r>
      <w:r w:rsidR="00C97EA2">
        <w:rPr>
          <w:lang w:val="en-US"/>
        </w:rPr>
        <w:instrText>Deploy</w:instrText>
      </w:r>
      <w:r w:rsidR="00C97EA2" w:rsidRPr="00C97EA2">
        <w:instrText xml:space="preserve"> </w:instrText>
      </w:r>
      <w:r w:rsidR="00C97EA2">
        <w:rPr>
          <w:lang w:val="en-US"/>
        </w:rPr>
        <w:instrText>production</w:instrText>
      </w:r>
      <w:r w:rsidR="00C97EA2" w:rsidRPr="00C97EA2">
        <w:instrText xml:space="preserve"> </w:instrText>
      </w:r>
      <w:r w:rsidR="00C97EA2">
        <w:rPr>
          <w:lang w:val="en-US"/>
        </w:rPr>
        <w:instrText>containers</w:instrText>
      </w:r>
      <w:r w:rsidR="00C97EA2" w:rsidRPr="00C97EA2">
        <w:instrText xml:space="preserve"> </w:instrText>
      </w:r>
      <w:r w:rsidR="00C97EA2">
        <w:rPr>
          <w:lang w:val="en-US"/>
        </w:rPr>
        <w:instrText>at</w:instrText>
      </w:r>
      <w:r w:rsidR="00C97EA2" w:rsidRPr="00C97EA2">
        <w:instrText xml:space="preserve"> </w:instrText>
      </w:r>
      <w:r w:rsidR="00C97EA2">
        <w:rPr>
          <w:lang w:val="en-US"/>
        </w:rPr>
        <w:instrText>scale</w:instrText>
      </w:r>
      <w:r w:rsidR="00C97EA2" w:rsidRPr="00C97EA2">
        <w:instrText xml:space="preserve"> </w:instrText>
      </w:r>
      <w:r w:rsidR="00C97EA2">
        <w:rPr>
          <w:lang w:val="en-US"/>
        </w:rPr>
        <w:instrText>inside</w:instrText>
      </w:r>
      <w:r w:rsidR="00C97EA2" w:rsidRPr="00C97EA2">
        <w:instrText xml:space="preserve"> </w:instrText>
      </w:r>
      <w:r w:rsidR="00C97EA2">
        <w:rPr>
          <w:lang w:val="en-US"/>
        </w:rPr>
        <w:instrText>your</w:instrText>
      </w:r>
      <w:r w:rsidR="00C97EA2" w:rsidRPr="00C97EA2">
        <w:instrText xml:space="preserve"> </w:instrText>
      </w:r>
      <w:r w:rsidR="00C97EA2">
        <w:rPr>
          <w:lang w:val="en-US"/>
        </w:rPr>
        <w:instrText>data</w:instrText>
      </w:r>
      <w:r w:rsidR="00C97EA2" w:rsidRPr="00C97EA2">
        <w:instrText xml:space="preserve"> </w:instrText>
      </w:r>
      <w:r w:rsidR="00C97EA2">
        <w:rPr>
          <w:lang w:val="en-US"/>
        </w:rPr>
        <w:instrText>center</w:instrText>
      </w:r>
      <w:r w:rsidR="00C97EA2" w:rsidRPr="00C97EA2">
        <w:instrText xml:space="preserve"> </w:instrText>
      </w:r>
      <w:r w:rsidR="00C97EA2">
        <w:rPr>
          <w:lang w:val="en-US"/>
        </w:rPr>
        <w:instrText>or</w:instrText>
      </w:r>
      <w:r w:rsidR="00C97EA2" w:rsidRPr="00C97EA2">
        <w:instrText xml:space="preserve"> </w:instrText>
      </w:r>
      <w:r w:rsidR="00C97EA2">
        <w:rPr>
          <w:lang w:val="en-US"/>
        </w:rPr>
        <w:instrText>cloud</w:instrText>
      </w:r>
      <w:r w:rsidR="00C97EA2" w:rsidRPr="00C97EA2">
        <w:instrText xml:space="preserve"> </w:instrText>
      </w:r>
      <w:r w:rsidR="00C97EA2">
        <w:rPr>
          <w:lang w:val="en-US"/>
        </w:rPr>
        <w:instrText>environment</w:instrText>
      </w:r>
      <w:r w:rsidR="00C97EA2" w:rsidRPr="00C97EA2">
        <w:instrText xml:space="preserve"> </w:instrText>
      </w:r>
      <w:r w:rsidR="00C97EA2">
        <w:rPr>
          <w:lang w:val="en-US"/>
        </w:rPr>
        <w:instrText>Explore</w:instrText>
      </w:r>
      <w:r w:rsidR="00C97EA2" w:rsidRPr="00C97EA2">
        <w:instrText xml:space="preserve"> </w:instrText>
      </w:r>
      <w:r w:rsidR="00C97EA2">
        <w:rPr>
          <w:lang w:val="en-US"/>
        </w:rPr>
        <w:instrText>advanced</w:instrText>
      </w:r>
      <w:r w:rsidR="00C97EA2" w:rsidRPr="00C97EA2">
        <w:instrText xml:space="preserve"> </w:instrText>
      </w:r>
      <w:r w:rsidR="00C97EA2">
        <w:rPr>
          <w:lang w:val="en-US"/>
        </w:rPr>
        <w:instrText>Docker</w:instrText>
      </w:r>
      <w:r w:rsidR="00C97EA2" w:rsidRPr="00C97EA2">
        <w:instrText xml:space="preserve"> </w:instrText>
      </w:r>
      <w:r w:rsidR="00C97EA2">
        <w:rPr>
          <w:lang w:val="en-US"/>
        </w:rPr>
        <w:instrText>topics</w:instrText>
      </w:r>
      <w:r w:rsidR="00C97EA2" w:rsidRPr="00C97EA2">
        <w:instrText xml:space="preserve">, </w:instrText>
      </w:r>
      <w:r w:rsidR="00C97EA2">
        <w:rPr>
          <w:lang w:val="en-US"/>
        </w:rPr>
        <w:instrText>including</w:instrText>
      </w:r>
      <w:r w:rsidR="00C97EA2" w:rsidRPr="00C97EA2">
        <w:instrText xml:space="preserve"> </w:instrText>
      </w:r>
      <w:r w:rsidR="00C97EA2">
        <w:rPr>
          <w:lang w:val="en-US"/>
        </w:rPr>
        <w:instrText>deployment</w:instrText>
      </w:r>
      <w:r w:rsidR="00C97EA2" w:rsidRPr="00C97EA2">
        <w:instrText xml:space="preserve"> </w:instrText>
      </w:r>
      <w:r w:rsidR="00C97EA2">
        <w:rPr>
          <w:lang w:val="en-US"/>
        </w:rPr>
        <w:instrText>tools</w:instrText>
      </w:r>
      <w:r w:rsidR="00C97EA2" w:rsidRPr="00C97EA2">
        <w:instrText xml:space="preserve">, </w:instrText>
      </w:r>
      <w:r w:rsidR="00C97EA2">
        <w:rPr>
          <w:lang w:val="en-US"/>
        </w:rPr>
        <w:instrText>networking</w:instrText>
      </w:r>
      <w:r w:rsidR="00C97EA2" w:rsidRPr="00C97EA2">
        <w:instrText xml:space="preserve">, </w:instrText>
      </w:r>
      <w:r w:rsidR="00C97EA2">
        <w:rPr>
          <w:lang w:val="en-US"/>
        </w:rPr>
        <w:instrText>orchestration</w:instrText>
      </w:r>
      <w:r w:rsidR="00C97EA2" w:rsidRPr="00C97EA2">
        <w:instrText xml:space="preserve">, </w:instrText>
      </w:r>
      <w:r w:rsidR="00C97EA2">
        <w:rPr>
          <w:lang w:val="en-US"/>
        </w:rPr>
        <w:instrText>security</w:instrText>
      </w:r>
      <w:r w:rsidR="00C97EA2" w:rsidRPr="00C97EA2">
        <w:instrText xml:space="preserve">, </w:instrText>
      </w:r>
      <w:r w:rsidR="00C97EA2">
        <w:rPr>
          <w:lang w:val="en-US"/>
        </w:rPr>
        <w:instrText>and</w:instrText>
      </w:r>
      <w:r w:rsidR="00C97EA2" w:rsidRPr="00C97EA2">
        <w:instrText xml:space="preserve"> </w:instrText>
      </w:r>
      <w:r w:rsidR="00C97EA2">
        <w:rPr>
          <w:lang w:val="en-US"/>
        </w:rPr>
        <w:instrText>configuration</w:instrText>
      </w:r>
      <w:r w:rsidR="00C97EA2" w:rsidRPr="00C97EA2">
        <w:instrText>", "</w:instrText>
      </w:r>
      <w:r w:rsidR="00C97EA2">
        <w:rPr>
          <w:lang w:val="en-US"/>
        </w:rPr>
        <w:instrText>author</w:instrText>
      </w:r>
      <w:r w:rsidR="00C97EA2" w:rsidRPr="00C97EA2">
        <w:instrText>" : [ { "</w:instrText>
      </w:r>
      <w:r w:rsidR="00C97EA2">
        <w:rPr>
          <w:lang w:val="en-US"/>
        </w:rPr>
        <w:instrText>dropping</w:instrText>
      </w:r>
      <w:r w:rsidR="00C97EA2" w:rsidRPr="00C97EA2">
        <w:instrText>-</w:instrText>
      </w:r>
      <w:r w:rsidR="00C97EA2">
        <w:rPr>
          <w:lang w:val="en-US"/>
        </w:rPr>
        <w:instrText>particle</w:instrText>
      </w:r>
      <w:r w:rsidR="00C97EA2" w:rsidRPr="00C97EA2">
        <w:instrText>" : "", "</w:instrText>
      </w:r>
      <w:r w:rsidR="00C97EA2">
        <w:rPr>
          <w:lang w:val="en-US"/>
        </w:rPr>
        <w:instrText>family</w:instrText>
      </w:r>
      <w:r w:rsidR="00C97EA2" w:rsidRPr="00C97EA2">
        <w:instrText>" : "</w:instrText>
      </w:r>
      <w:r w:rsidR="00C97EA2">
        <w:rPr>
          <w:lang w:val="en-US"/>
        </w:rPr>
        <w:instrText>Matthias</w:instrText>
      </w:r>
      <w:r w:rsidR="00C97EA2" w:rsidRPr="00C97EA2">
        <w:instrText>", "</w:instrText>
      </w:r>
      <w:r w:rsidR="00C97EA2">
        <w:rPr>
          <w:lang w:val="en-US"/>
        </w:rPr>
        <w:instrText>given</w:instrText>
      </w:r>
      <w:r w:rsidR="00C97EA2" w:rsidRPr="00C97EA2">
        <w:instrText>" : "</w:instrText>
      </w:r>
      <w:r w:rsidR="00C97EA2">
        <w:rPr>
          <w:lang w:val="en-US"/>
        </w:rPr>
        <w:instrText>Karl</w:instrText>
      </w:r>
      <w:r w:rsidR="00C97EA2" w:rsidRPr="00C97EA2">
        <w:instrText>", "</w:instrText>
      </w:r>
      <w:r w:rsidR="00C97EA2">
        <w:rPr>
          <w:lang w:val="en-US"/>
        </w:rPr>
        <w:instrText>non</w:instrText>
      </w:r>
      <w:r w:rsidR="00C97EA2" w:rsidRPr="00C97EA2">
        <w:instrText>-</w:instrText>
      </w:r>
      <w:r w:rsidR="00C97EA2">
        <w:rPr>
          <w:lang w:val="en-US"/>
        </w:rPr>
        <w:instrText>dropping</w:instrText>
      </w:r>
      <w:r w:rsidR="00C97EA2" w:rsidRPr="00C97EA2">
        <w:instrText>-</w:instrText>
      </w:r>
      <w:r w:rsidR="00C97EA2">
        <w:rPr>
          <w:lang w:val="en-US"/>
        </w:rPr>
        <w:instrText>particle</w:instrText>
      </w:r>
      <w:r w:rsidR="00C97EA2" w:rsidRPr="00C97EA2">
        <w:instrText>" : "", "</w:instrText>
      </w:r>
      <w:r w:rsidR="00C97EA2">
        <w:rPr>
          <w:lang w:val="en-US"/>
        </w:rPr>
        <w:instrText>parse</w:instrText>
      </w:r>
      <w:r w:rsidR="00C97EA2" w:rsidRPr="00C97EA2">
        <w:instrText>-</w:instrText>
      </w:r>
      <w:r w:rsidR="00C97EA2">
        <w:rPr>
          <w:lang w:val="en-US"/>
        </w:rPr>
        <w:instrText>names</w:instrText>
      </w:r>
      <w:r w:rsidR="00C97EA2" w:rsidRPr="00C97EA2">
        <w:instrText xml:space="preserve">" : </w:instrText>
      </w:r>
      <w:r w:rsidR="00C97EA2">
        <w:rPr>
          <w:lang w:val="en-US"/>
        </w:rPr>
        <w:instrText>false</w:instrText>
      </w:r>
      <w:r w:rsidR="00C97EA2" w:rsidRPr="00C97EA2">
        <w:instrText>, "</w:instrText>
      </w:r>
      <w:r w:rsidR="00C97EA2">
        <w:rPr>
          <w:lang w:val="en-US"/>
        </w:rPr>
        <w:instrText>suffix</w:instrText>
      </w:r>
      <w:r w:rsidR="00C97EA2" w:rsidRPr="00C97EA2">
        <w:instrText>" : "" }, { "</w:instrText>
      </w:r>
      <w:r w:rsidR="00C97EA2">
        <w:rPr>
          <w:lang w:val="en-US"/>
        </w:rPr>
        <w:instrText>dropping</w:instrText>
      </w:r>
      <w:r w:rsidR="00C97EA2" w:rsidRPr="00C97EA2">
        <w:instrText>-</w:instrText>
      </w:r>
      <w:r w:rsidR="00C97EA2">
        <w:rPr>
          <w:lang w:val="en-US"/>
        </w:rPr>
        <w:instrText>particle</w:instrText>
      </w:r>
      <w:r w:rsidR="00C97EA2" w:rsidRPr="00C97EA2">
        <w:instrText>" : "", "</w:instrText>
      </w:r>
      <w:r w:rsidR="00C97EA2">
        <w:rPr>
          <w:lang w:val="en-US"/>
        </w:rPr>
        <w:instrText>family</w:instrText>
      </w:r>
      <w:r w:rsidR="00C97EA2" w:rsidRPr="00C97EA2">
        <w:instrText>" : "</w:instrText>
      </w:r>
      <w:r w:rsidR="00C97EA2">
        <w:rPr>
          <w:lang w:val="en-US"/>
        </w:rPr>
        <w:instrText>Kane</w:instrText>
      </w:r>
      <w:r w:rsidR="00C97EA2" w:rsidRPr="00C97EA2">
        <w:instrText>", "</w:instrText>
      </w:r>
      <w:r w:rsidR="00C97EA2">
        <w:rPr>
          <w:lang w:val="en-US"/>
        </w:rPr>
        <w:instrText>given</w:instrText>
      </w:r>
      <w:r w:rsidR="00C97EA2" w:rsidRPr="00C97EA2">
        <w:instrText>" : "</w:instrText>
      </w:r>
      <w:r w:rsidR="00C97EA2">
        <w:rPr>
          <w:lang w:val="en-US"/>
        </w:rPr>
        <w:instrText>Sean</w:instrText>
      </w:r>
      <w:r w:rsidR="00C97EA2" w:rsidRPr="00C97EA2">
        <w:instrText xml:space="preserve"> </w:instrText>
      </w:r>
      <w:r w:rsidR="00C97EA2">
        <w:rPr>
          <w:lang w:val="en-US"/>
        </w:rPr>
        <w:instrText>P</w:instrText>
      </w:r>
      <w:r w:rsidR="00C97EA2" w:rsidRPr="00C97EA2">
        <w:instrText>.", "</w:instrText>
      </w:r>
      <w:r w:rsidR="00C97EA2">
        <w:rPr>
          <w:lang w:val="en-US"/>
        </w:rPr>
        <w:instrText>non</w:instrText>
      </w:r>
      <w:r w:rsidR="00C97EA2" w:rsidRPr="00C97EA2">
        <w:instrText>-</w:instrText>
      </w:r>
      <w:r w:rsidR="00C97EA2">
        <w:rPr>
          <w:lang w:val="en-US"/>
        </w:rPr>
        <w:instrText>dropping</w:instrText>
      </w:r>
      <w:r w:rsidR="00C97EA2" w:rsidRPr="00C97EA2">
        <w:instrText>-</w:instrText>
      </w:r>
      <w:r w:rsidR="00C97EA2">
        <w:rPr>
          <w:lang w:val="en-US"/>
        </w:rPr>
        <w:instrText>particle</w:instrText>
      </w:r>
      <w:r w:rsidR="00C97EA2" w:rsidRPr="00C97EA2">
        <w:instrText>" : "", "</w:instrText>
      </w:r>
      <w:r w:rsidR="00C97EA2">
        <w:rPr>
          <w:lang w:val="en-US"/>
        </w:rPr>
        <w:instrText>parse</w:instrText>
      </w:r>
      <w:r w:rsidR="00C97EA2" w:rsidRPr="00C97EA2">
        <w:instrText>-</w:instrText>
      </w:r>
      <w:r w:rsidR="00C97EA2">
        <w:rPr>
          <w:lang w:val="en-US"/>
        </w:rPr>
        <w:instrText>names</w:instrText>
      </w:r>
      <w:r w:rsidR="00C97EA2" w:rsidRPr="00C97EA2">
        <w:instrText xml:space="preserve">" : </w:instrText>
      </w:r>
      <w:r w:rsidR="00C97EA2">
        <w:rPr>
          <w:lang w:val="en-US"/>
        </w:rPr>
        <w:instrText>false</w:instrText>
      </w:r>
      <w:r w:rsidR="00C97EA2" w:rsidRPr="00C97EA2">
        <w:instrText>, "</w:instrText>
      </w:r>
      <w:r w:rsidR="00C97EA2">
        <w:rPr>
          <w:lang w:val="en-US"/>
        </w:rPr>
        <w:instrText>suffix</w:instrText>
      </w:r>
      <w:r w:rsidR="00C97EA2" w:rsidRPr="00C97EA2">
        <w:instrText>" : "" } ], "</w:instrText>
      </w:r>
      <w:r w:rsidR="00C97EA2">
        <w:rPr>
          <w:lang w:val="en-US"/>
        </w:rPr>
        <w:instrText>edition</w:instrText>
      </w:r>
      <w:r w:rsidR="00C97EA2" w:rsidRPr="00C97EA2">
        <w:instrText>" : "2</w:instrText>
      </w:r>
      <w:r w:rsidR="00C97EA2">
        <w:rPr>
          <w:lang w:val="en-US"/>
        </w:rPr>
        <w:instrText>nd</w:instrText>
      </w:r>
      <w:r w:rsidR="00C97EA2" w:rsidRPr="00C97EA2">
        <w:instrText xml:space="preserve"> </w:instrText>
      </w:r>
      <w:r w:rsidR="00C97EA2">
        <w:rPr>
          <w:lang w:val="en-US"/>
        </w:rPr>
        <w:instrText>Editio</w:instrText>
      </w:r>
      <w:r w:rsidR="00C97EA2" w:rsidRPr="00C97EA2">
        <w:instrText>", "</w:instrText>
      </w:r>
      <w:r w:rsidR="00C97EA2">
        <w:rPr>
          <w:lang w:val="en-US"/>
        </w:rPr>
        <w:instrText>id</w:instrText>
      </w:r>
      <w:r w:rsidR="00C97EA2" w:rsidRPr="00C97EA2">
        <w:instrText>" : "</w:instrText>
      </w:r>
      <w:r w:rsidR="00C97EA2">
        <w:rPr>
          <w:lang w:val="en-US"/>
        </w:rPr>
        <w:instrText>ITEM</w:instrText>
      </w:r>
      <w:r w:rsidR="00C97EA2" w:rsidRPr="00C97EA2">
        <w:instrText>-1", "</w:instrText>
      </w:r>
      <w:r w:rsidR="00C97EA2">
        <w:rPr>
          <w:lang w:val="en-US"/>
        </w:rPr>
        <w:instrText>issued</w:instrText>
      </w:r>
      <w:r w:rsidR="00C97EA2" w:rsidRPr="00C97EA2">
        <w:instrText>" : { "</w:instrText>
      </w:r>
      <w:r w:rsidR="00C97EA2">
        <w:rPr>
          <w:lang w:val="en-US"/>
        </w:rPr>
        <w:instrText>date</w:instrText>
      </w:r>
      <w:r w:rsidR="00C97EA2" w:rsidRPr="00C97EA2">
        <w:instrText>-</w:instrText>
      </w:r>
      <w:r w:rsidR="00C97EA2">
        <w:rPr>
          <w:lang w:val="en-US"/>
        </w:rPr>
        <w:instrText>parts</w:instrText>
      </w:r>
      <w:r w:rsidR="00C97EA2" w:rsidRPr="00C97EA2">
        <w:instrText>" : [ [ "2018" ] ] }, "</w:instrText>
      </w:r>
      <w:r w:rsidR="00C97EA2">
        <w:rPr>
          <w:lang w:val="en-US"/>
        </w:rPr>
        <w:instrText>number</w:instrText>
      </w:r>
      <w:r w:rsidR="00C97EA2" w:rsidRPr="00C97EA2">
        <w:instrText>-</w:instrText>
      </w:r>
      <w:r w:rsidR="00C97EA2">
        <w:rPr>
          <w:lang w:val="en-US"/>
        </w:rPr>
        <w:instrText>of</w:instrText>
      </w:r>
      <w:r w:rsidR="00C97EA2" w:rsidRPr="00C97EA2">
        <w:instrText>-</w:instrText>
      </w:r>
      <w:r w:rsidR="00C97EA2">
        <w:rPr>
          <w:lang w:val="en-US"/>
        </w:rPr>
        <w:instrText>pages</w:instrText>
      </w:r>
      <w:r w:rsidR="00C97EA2" w:rsidRPr="00C97EA2">
        <w:instrText>" : "352", "</w:instrText>
      </w:r>
      <w:r w:rsidR="00C97EA2">
        <w:rPr>
          <w:lang w:val="en-US"/>
        </w:rPr>
        <w:instrText>publisher</w:instrText>
      </w:r>
      <w:r w:rsidR="00C97EA2" w:rsidRPr="00C97EA2">
        <w:instrText>" : "</w:instrText>
      </w:r>
      <w:r w:rsidR="00C97EA2">
        <w:rPr>
          <w:lang w:val="en-US"/>
        </w:rPr>
        <w:instrText>O</w:instrText>
      </w:r>
      <w:r w:rsidR="00C97EA2" w:rsidRPr="00C97EA2">
        <w:instrText>'</w:instrText>
      </w:r>
      <w:r w:rsidR="00C97EA2">
        <w:rPr>
          <w:lang w:val="en-US"/>
        </w:rPr>
        <w:instrText>Reilly</w:instrText>
      </w:r>
      <w:r w:rsidR="00C97EA2" w:rsidRPr="00C97EA2">
        <w:instrText xml:space="preserve"> </w:instrText>
      </w:r>
      <w:r w:rsidR="00C97EA2">
        <w:rPr>
          <w:lang w:val="en-US"/>
        </w:rPr>
        <w:instrText>Media</w:instrText>
      </w:r>
      <w:r w:rsidR="00C97EA2" w:rsidRPr="00C97EA2">
        <w:instrText>", "</w:instrText>
      </w:r>
      <w:r w:rsidR="00C97EA2">
        <w:rPr>
          <w:lang w:val="en-US"/>
        </w:rPr>
        <w:instrText>title</w:instrText>
      </w:r>
      <w:r w:rsidR="00C97EA2" w:rsidRPr="00C97EA2">
        <w:instrText>" : "</w:instrText>
      </w:r>
      <w:r w:rsidR="00C97EA2">
        <w:rPr>
          <w:lang w:val="en-US"/>
        </w:rPr>
        <w:instrText>Docker</w:instrText>
      </w:r>
      <w:r w:rsidR="00C97EA2" w:rsidRPr="00C97EA2">
        <w:instrText xml:space="preserve">: </w:instrText>
      </w:r>
      <w:r w:rsidR="00C97EA2">
        <w:rPr>
          <w:lang w:val="en-US"/>
        </w:rPr>
        <w:instrText>Up</w:instrText>
      </w:r>
      <w:r w:rsidR="00C97EA2" w:rsidRPr="00C97EA2">
        <w:instrText xml:space="preserve"> &amp; </w:instrText>
      </w:r>
      <w:r w:rsidR="00C97EA2">
        <w:rPr>
          <w:lang w:val="en-US"/>
        </w:rPr>
        <w:instrText>Running</w:instrText>
      </w:r>
      <w:r w:rsidR="00C97EA2" w:rsidRPr="00C97EA2">
        <w:instrText xml:space="preserve">: </w:instrText>
      </w:r>
      <w:r w:rsidR="00C97EA2">
        <w:rPr>
          <w:lang w:val="en-US"/>
        </w:rPr>
        <w:instrText>Shipping</w:instrText>
      </w:r>
      <w:r w:rsidR="00C97EA2" w:rsidRPr="00C97EA2">
        <w:instrText xml:space="preserve"> </w:instrText>
      </w:r>
      <w:r w:rsidR="00C97EA2">
        <w:rPr>
          <w:lang w:val="en-US"/>
        </w:rPr>
        <w:instrText>Reliable</w:instrText>
      </w:r>
      <w:r w:rsidR="00C97EA2" w:rsidRPr="00C97EA2">
        <w:instrText xml:space="preserve"> </w:instrText>
      </w:r>
      <w:r w:rsidR="00C97EA2">
        <w:rPr>
          <w:lang w:val="en-US"/>
        </w:rPr>
        <w:instrText>Containers</w:instrText>
      </w:r>
      <w:r w:rsidR="00C97EA2" w:rsidRPr="00C97EA2">
        <w:instrText xml:space="preserve"> </w:instrText>
      </w:r>
      <w:r w:rsidR="00C97EA2">
        <w:rPr>
          <w:lang w:val="en-US"/>
        </w:rPr>
        <w:instrText>in</w:instrText>
      </w:r>
      <w:r w:rsidR="00C97EA2" w:rsidRPr="00C97EA2">
        <w:instrText xml:space="preserve"> </w:instrText>
      </w:r>
      <w:r w:rsidR="00C97EA2">
        <w:rPr>
          <w:lang w:val="en-US"/>
        </w:rPr>
        <w:instrText>Production</w:instrText>
      </w:r>
      <w:r w:rsidR="00C97EA2" w:rsidRPr="00C97EA2">
        <w:instrText>", "</w:instrText>
      </w:r>
      <w:r w:rsidR="00C97EA2">
        <w:rPr>
          <w:lang w:val="en-US"/>
        </w:rPr>
        <w:instrText>type</w:instrText>
      </w:r>
      <w:r w:rsidR="00C97EA2" w:rsidRPr="00C97EA2">
        <w:instrText>" : "</w:instrText>
      </w:r>
      <w:r w:rsidR="00C97EA2">
        <w:rPr>
          <w:lang w:val="en-US"/>
        </w:rPr>
        <w:instrText>book</w:instrText>
      </w:r>
      <w:r w:rsidR="00C97EA2" w:rsidRPr="00C97EA2">
        <w:instrText>" }, "</w:instrText>
      </w:r>
      <w:r w:rsidR="00C97EA2">
        <w:rPr>
          <w:lang w:val="en-US"/>
        </w:rPr>
        <w:instrText>uris</w:instrText>
      </w:r>
      <w:r w:rsidR="00C97EA2" w:rsidRPr="00C97EA2">
        <w:instrText>" : [ "</w:instrText>
      </w:r>
      <w:r w:rsidR="00C97EA2">
        <w:rPr>
          <w:lang w:val="en-US"/>
        </w:rPr>
        <w:instrText>http</w:instrText>
      </w:r>
      <w:r w:rsidR="00C97EA2" w:rsidRPr="00C97EA2">
        <w:instrText>://</w:instrText>
      </w:r>
      <w:r w:rsidR="00C97EA2">
        <w:rPr>
          <w:lang w:val="en-US"/>
        </w:rPr>
        <w:instrText>www</w:instrText>
      </w:r>
      <w:r w:rsidR="00C97EA2" w:rsidRPr="00C97EA2">
        <w:instrText>.</w:instrText>
      </w:r>
      <w:r w:rsidR="00C97EA2">
        <w:rPr>
          <w:lang w:val="en-US"/>
        </w:rPr>
        <w:instrText>mendeley</w:instrText>
      </w:r>
      <w:r w:rsidR="00C97EA2" w:rsidRPr="00C97EA2">
        <w:instrText>.</w:instrText>
      </w:r>
      <w:r w:rsidR="00C97EA2">
        <w:rPr>
          <w:lang w:val="en-US"/>
        </w:rPr>
        <w:instrText>com</w:instrText>
      </w:r>
      <w:r w:rsidR="00C97EA2" w:rsidRPr="00C97EA2">
        <w:instrText>/</w:instrText>
      </w:r>
      <w:r w:rsidR="00C97EA2">
        <w:rPr>
          <w:lang w:val="en-US"/>
        </w:rPr>
        <w:instrText>documents</w:instrText>
      </w:r>
      <w:r w:rsidR="00C97EA2" w:rsidRPr="00C97EA2">
        <w:instrText>/?</w:instrText>
      </w:r>
      <w:r w:rsidR="00C97EA2">
        <w:rPr>
          <w:lang w:val="en-US"/>
        </w:rPr>
        <w:instrText>uuid</w:instrText>
      </w:r>
      <w:r w:rsidR="00C97EA2" w:rsidRPr="00C97EA2">
        <w:instrText>=7</w:instrText>
      </w:r>
      <w:r w:rsidR="00C97EA2">
        <w:rPr>
          <w:lang w:val="en-US"/>
        </w:rPr>
        <w:instrText>d</w:instrText>
      </w:r>
      <w:r w:rsidR="00C97EA2" w:rsidRPr="00C97EA2">
        <w:instrText>24</w:instrText>
      </w:r>
      <w:r w:rsidR="00C97EA2">
        <w:rPr>
          <w:lang w:val="en-US"/>
        </w:rPr>
        <w:instrText>e</w:instrText>
      </w:r>
      <w:r w:rsidR="00C97EA2" w:rsidRPr="00C97EA2">
        <w:instrText>59</w:instrText>
      </w:r>
      <w:r w:rsidR="00C97EA2">
        <w:rPr>
          <w:lang w:val="en-US"/>
        </w:rPr>
        <w:instrText>e</w:instrText>
      </w:r>
      <w:r w:rsidR="00C97EA2" w:rsidRPr="00C97EA2">
        <w:instrText>-2</w:instrText>
      </w:r>
      <w:r w:rsidR="00C97EA2">
        <w:rPr>
          <w:lang w:val="en-US"/>
        </w:rPr>
        <w:instrText>fa</w:instrText>
      </w:r>
      <w:r w:rsidR="00C97EA2" w:rsidRPr="00C97EA2">
        <w:instrText>6-47</w:instrText>
      </w:r>
      <w:r w:rsidR="00C97EA2">
        <w:rPr>
          <w:lang w:val="en-US"/>
        </w:rPr>
        <w:instrText>c</w:instrText>
      </w:r>
      <w:r w:rsidR="00C97EA2" w:rsidRPr="00C97EA2">
        <w:instrText>3-</w:instrText>
      </w:r>
      <w:r w:rsidR="00C97EA2">
        <w:rPr>
          <w:lang w:val="en-US"/>
        </w:rPr>
        <w:instrText>b</w:instrText>
      </w:r>
      <w:r w:rsidR="00C97EA2" w:rsidRPr="00C97EA2">
        <w:instrText>552-17</w:instrText>
      </w:r>
      <w:r w:rsidR="00C97EA2">
        <w:rPr>
          <w:lang w:val="en-US"/>
        </w:rPr>
        <w:instrText>e</w:instrText>
      </w:r>
      <w:r w:rsidR="00C97EA2" w:rsidRPr="00C97EA2">
        <w:instrText>2249630</w:instrText>
      </w:r>
      <w:r w:rsidR="00C97EA2">
        <w:rPr>
          <w:lang w:val="en-US"/>
        </w:rPr>
        <w:instrText>f</w:instrText>
      </w:r>
      <w:r w:rsidR="00C97EA2" w:rsidRPr="00C97EA2">
        <w:instrText>6", "</w:instrText>
      </w:r>
      <w:r w:rsidR="00C97EA2">
        <w:rPr>
          <w:lang w:val="en-US"/>
        </w:rPr>
        <w:instrText>http</w:instrText>
      </w:r>
      <w:r w:rsidR="00C97EA2" w:rsidRPr="00C97EA2">
        <w:instrText>://</w:instrText>
      </w:r>
      <w:r w:rsidR="00C97EA2">
        <w:rPr>
          <w:lang w:val="en-US"/>
        </w:rPr>
        <w:instrText>www</w:instrText>
      </w:r>
      <w:r w:rsidR="00C97EA2" w:rsidRPr="00C97EA2">
        <w:instrText>.</w:instrText>
      </w:r>
      <w:r w:rsidR="00C97EA2">
        <w:rPr>
          <w:lang w:val="en-US"/>
        </w:rPr>
        <w:instrText>mendeley</w:instrText>
      </w:r>
      <w:r w:rsidR="00C97EA2" w:rsidRPr="00C97EA2">
        <w:instrText>.</w:instrText>
      </w:r>
      <w:r w:rsidR="00C97EA2">
        <w:rPr>
          <w:lang w:val="en-US"/>
        </w:rPr>
        <w:instrText>com</w:instrText>
      </w:r>
      <w:r w:rsidR="00C97EA2" w:rsidRPr="00C97EA2">
        <w:instrText>/</w:instrText>
      </w:r>
      <w:r w:rsidR="00C97EA2">
        <w:rPr>
          <w:lang w:val="en-US"/>
        </w:rPr>
        <w:instrText>documents</w:instrText>
      </w:r>
      <w:r w:rsidR="00C97EA2" w:rsidRPr="00C97EA2">
        <w:instrText>/?</w:instrText>
      </w:r>
      <w:r w:rsidR="00C97EA2">
        <w:rPr>
          <w:lang w:val="en-US"/>
        </w:rPr>
        <w:instrText>uuid</w:instrText>
      </w:r>
      <w:r w:rsidR="00C97EA2" w:rsidRPr="00C97EA2">
        <w:instrText>=765</w:instrText>
      </w:r>
      <w:r w:rsidR="00C97EA2">
        <w:rPr>
          <w:lang w:val="en-US"/>
        </w:rPr>
        <w:instrText>fa</w:instrText>
      </w:r>
      <w:r w:rsidR="00C97EA2" w:rsidRPr="00C97EA2">
        <w:instrText>7</w:instrText>
      </w:r>
      <w:r w:rsidR="00C97EA2">
        <w:rPr>
          <w:lang w:val="en-US"/>
        </w:rPr>
        <w:instrText>bd</w:instrText>
      </w:r>
      <w:r w:rsidR="00C97EA2" w:rsidRPr="00C97EA2">
        <w:instrText>-</w:instrText>
      </w:r>
      <w:r w:rsidR="00C97EA2">
        <w:rPr>
          <w:lang w:val="en-US"/>
        </w:rPr>
        <w:instrText>e</w:instrText>
      </w:r>
      <w:r w:rsidR="00C97EA2" w:rsidRPr="00C97EA2">
        <w:instrText>927-498</w:instrText>
      </w:r>
      <w:r w:rsidR="00C97EA2">
        <w:rPr>
          <w:lang w:val="en-US"/>
        </w:rPr>
        <w:instrText>c</w:instrText>
      </w:r>
      <w:r w:rsidR="00C97EA2" w:rsidRPr="00C97EA2">
        <w:instrText>-84</w:instrText>
      </w:r>
      <w:r w:rsidR="00C97EA2">
        <w:rPr>
          <w:lang w:val="en-US"/>
        </w:rPr>
        <w:instrText>c</w:instrText>
      </w:r>
      <w:r w:rsidR="00C97EA2" w:rsidRPr="00C97EA2">
        <w:instrText>4-</w:instrText>
      </w:r>
      <w:r w:rsidR="00C97EA2">
        <w:rPr>
          <w:lang w:val="en-US"/>
        </w:rPr>
        <w:instrText>bc</w:instrText>
      </w:r>
      <w:r w:rsidR="00C97EA2" w:rsidRPr="00C97EA2">
        <w:instrText>500</w:instrText>
      </w:r>
      <w:r w:rsidR="00C97EA2">
        <w:rPr>
          <w:lang w:val="en-US"/>
        </w:rPr>
        <w:instrText>e</w:instrText>
      </w:r>
      <w:r w:rsidR="00C97EA2" w:rsidRPr="00C97EA2">
        <w:instrText>3241</w:instrText>
      </w:r>
      <w:r w:rsidR="00C97EA2">
        <w:rPr>
          <w:lang w:val="en-US"/>
        </w:rPr>
        <w:instrText>f</w:instrText>
      </w:r>
      <w:r w:rsidR="00C97EA2" w:rsidRPr="00C97EA2">
        <w:instrText>9" ] } ], "</w:instrText>
      </w:r>
      <w:r w:rsidR="00C97EA2">
        <w:rPr>
          <w:lang w:val="en-US"/>
        </w:rPr>
        <w:instrText>mendeley</w:instrText>
      </w:r>
      <w:r w:rsidR="00C97EA2" w:rsidRPr="00C97EA2">
        <w:instrText>" : { "</w:instrText>
      </w:r>
      <w:r w:rsidR="00C97EA2">
        <w:rPr>
          <w:lang w:val="en-US"/>
        </w:rPr>
        <w:instrText>formattedCitation</w:instrText>
      </w:r>
      <w:r w:rsidR="00C97EA2" w:rsidRPr="00C97EA2">
        <w:instrText>" : "[18]", "</w:instrText>
      </w:r>
      <w:r w:rsidR="00C97EA2">
        <w:rPr>
          <w:lang w:val="en-US"/>
        </w:rPr>
        <w:instrText>plainTextFormattedCitation</w:instrText>
      </w:r>
      <w:r w:rsidR="00C97EA2" w:rsidRPr="00C97EA2">
        <w:instrText>" : "[18]", "</w:instrText>
      </w:r>
      <w:r w:rsidR="00C97EA2">
        <w:rPr>
          <w:lang w:val="en-US"/>
        </w:rPr>
        <w:instrText>previouslyFormattedCitation</w:instrText>
      </w:r>
      <w:r w:rsidR="00C97EA2" w:rsidRPr="00C97EA2">
        <w:instrText>" : "[23]" }, "</w:instrText>
      </w:r>
      <w:r w:rsidR="00C97EA2">
        <w:rPr>
          <w:lang w:val="en-US"/>
        </w:rPr>
        <w:instrText>properties</w:instrText>
      </w:r>
      <w:r w:rsidR="00C97EA2" w:rsidRPr="00C97EA2">
        <w:instrText>" : { "</w:instrText>
      </w:r>
      <w:r w:rsidR="00C97EA2">
        <w:rPr>
          <w:lang w:val="en-US"/>
        </w:rPr>
        <w:instrText>noteIndex</w:instrText>
      </w:r>
      <w:r w:rsidR="00C97EA2" w:rsidRPr="00C97EA2">
        <w:instrText>" : 0 }, "</w:instrText>
      </w:r>
      <w:r w:rsidR="00C97EA2">
        <w:rPr>
          <w:lang w:val="en-US"/>
        </w:rPr>
        <w:instrText>schema</w:instrText>
      </w:r>
      <w:r w:rsidR="00C97EA2" w:rsidRPr="00C97EA2">
        <w:instrText>" : "</w:instrText>
      </w:r>
      <w:r w:rsidR="00C97EA2">
        <w:rPr>
          <w:lang w:val="en-US"/>
        </w:rPr>
        <w:instrText>https</w:instrText>
      </w:r>
      <w:r w:rsidR="00C97EA2" w:rsidRPr="00C97EA2">
        <w:instrText>://</w:instrText>
      </w:r>
      <w:r w:rsidR="00C97EA2">
        <w:rPr>
          <w:lang w:val="en-US"/>
        </w:rPr>
        <w:instrText>github</w:instrText>
      </w:r>
      <w:r w:rsidR="00C97EA2" w:rsidRPr="00C97EA2">
        <w:instrText>.</w:instrText>
      </w:r>
      <w:r w:rsidR="00C97EA2">
        <w:rPr>
          <w:lang w:val="en-US"/>
        </w:rPr>
        <w:instrText>com</w:instrText>
      </w:r>
      <w:r w:rsidR="00C97EA2" w:rsidRPr="00C97EA2">
        <w:instrText>/</w:instrText>
      </w:r>
      <w:r w:rsidR="00C97EA2">
        <w:rPr>
          <w:lang w:val="en-US"/>
        </w:rPr>
        <w:instrText>citation</w:instrText>
      </w:r>
      <w:r w:rsidR="00C97EA2" w:rsidRPr="00C97EA2">
        <w:instrText>-</w:instrText>
      </w:r>
      <w:r w:rsidR="00C97EA2">
        <w:rPr>
          <w:lang w:val="en-US"/>
        </w:rPr>
        <w:instrText>style</w:instrText>
      </w:r>
      <w:r w:rsidR="00C97EA2" w:rsidRPr="00C97EA2">
        <w:instrText>-</w:instrText>
      </w:r>
      <w:r w:rsidR="00C97EA2">
        <w:rPr>
          <w:lang w:val="en-US"/>
        </w:rPr>
        <w:instrText>language</w:instrText>
      </w:r>
      <w:r w:rsidR="00C97EA2" w:rsidRPr="00C97EA2">
        <w:instrText>/</w:instrText>
      </w:r>
      <w:r w:rsidR="00C97EA2">
        <w:rPr>
          <w:lang w:val="en-US"/>
        </w:rPr>
        <w:instrText>schema</w:instrText>
      </w:r>
      <w:r w:rsidR="00C97EA2" w:rsidRPr="00C97EA2">
        <w:instrText>/</w:instrText>
      </w:r>
      <w:r w:rsidR="00C97EA2">
        <w:rPr>
          <w:lang w:val="en-US"/>
        </w:rPr>
        <w:instrText>raw</w:instrText>
      </w:r>
      <w:r w:rsidR="00C97EA2" w:rsidRPr="00C97EA2">
        <w:instrText>/</w:instrText>
      </w:r>
      <w:r w:rsidR="00C97EA2">
        <w:rPr>
          <w:lang w:val="en-US"/>
        </w:rPr>
        <w:instrText>master</w:instrText>
      </w:r>
      <w:r w:rsidR="00C97EA2" w:rsidRPr="00C97EA2">
        <w:instrText>/</w:instrText>
      </w:r>
      <w:r w:rsidR="00C97EA2">
        <w:rPr>
          <w:lang w:val="en-US"/>
        </w:rPr>
        <w:instrText>csl</w:instrText>
      </w:r>
      <w:r w:rsidR="00C97EA2" w:rsidRPr="00C97EA2">
        <w:instrText>-</w:instrText>
      </w:r>
      <w:r w:rsidR="00C97EA2">
        <w:rPr>
          <w:lang w:val="en-US"/>
        </w:rPr>
        <w:instrText>citation</w:instrText>
      </w:r>
      <w:r w:rsidR="00C97EA2" w:rsidRPr="00C97EA2">
        <w:instrText>.</w:instrText>
      </w:r>
      <w:r w:rsidR="00C97EA2">
        <w:rPr>
          <w:lang w:val="en-US"/>
        </w:rPr>
        <w:instrText>json</w:instrText>
      </w:r>
      <w:r w:rsidR="00C97EA2" w:rsidRPr="00C97EA2">
        <w:instrText>" }</w:instrText>
      </w:r>
      <w:r>
        <w:rPr>
          <w:lang w:val="en-US"/>
        </w:rPr>
        <w:fldChar w:fldCharType="separate"/>
      </w:r>
      <w:r w:rsidR="00C97EA2" w:rsidRPr="00C97EA2">
        <w:rPr>
          <w:noProof/>
        </w:rPr>
        <w:t>[18]</w:t>
      </w:r>
      <w:r>
        <w:rPr>
          <w:lang w:val="en-US"/>
        </w:rPr>
        <w:fldChar w:fldCharType="end"/>
      </w:r>
      <w:r w:rsidRPr="00255419">
        <w:t xml:space="preserve">, которая обеспечивает возможность развертывания приложения на базе контейнерной </w:t>
      </w:r>
      <w:bookmarkStart w:id="24" w:name="_Hlk19784791"/>
      <w:r w:rsidRPr="00255419">
        <w:t>виртуализированной среды</w:t>
      </w:r>
      <w:bookmarkEnd w:id="24"/>
      <w:r w:rsidRPr="00255419">
        <w:t>. Это позволило создать виртуальное окружение, максимально приближенное к окружению кластерной вычислительной системы. Данный подход позволяет развернуть серверную часть приложения BSF</w:t>
      </w:r>
      <w:r w:rsidR="00254F32">
        <w:t>-</w:t>
      </w:r>
      <w:r w:rsidRPr="00255419">
        <w:rPr>
          <w:lang w:val="en-US"/>
        </w:rPr>
        <w:t>Studio</w:t>
      </w:r>
      <w:r w:rsidRPr="00255419">
        <w:t xml:space="preserve"> в рамках любой операционной системы и аппаратного обеспечения, а также упростить процесс развертывания.</w:t>
      </w:r>
    </w:p>
    <w:p w14:paraId="6A7B7C68" w14:textId="630ABFB1" w:rsidR="00CD62F5" w:rsidRPr="00255419" w:rsidRDefault="00CD62F5" w:rsidP="001369F1">
      <w:pPr>
        <w:pStyle w:val="afff0"/>
        <w:contextualSpacing/>
      </w:pPr>
      <w:r w:rsidRPr="00211886">
        <w:rPr>
          <w:lang w:val="en-US"/>
        </w:rPr>
        <w:t>Docker</w:t>
      </w:r>
      <w:r w:rsidRPr="00255419">
        <w:t xml:space="preserve"> предполагает написание сценария, который содержит последовательные инструкции по настройке окружения. В результате выполнения этого сценария строится виртуальный образ, эмулирующий описанное окружение. В</w:t>
      </w:r>
      <w:r>
        <w:t> </w:t>
      </w:r>
      <w:r w:rsidRPr="00255419">
        <w:t xml:space="preserve">рамках этого </w:t>
      </w:r>
      <w:r w:rsidRPr="00211886">
        <w:rPr>
          <w:lang w:val="en-US"/>
        </w:rPr>
        <w:t>Docker</w:t>
      </w:r>
      <w:r w:rsidR="00254F32">
        <w:t>-</w:t>
      </w:r>
      <w:r w:rsidRPr="00255419">
        <w:t>сценария необходимо описать на основе какой операционной системы будет функционировать образ, какие подсистемы и библиотеки должны быть установлены, а также произведена настройка и подготовка образа к функционированию приложения внутри него.</w:t>
      </w:r>
    </w:p>
    <w:p w14:paraId="1E60A129" w14:textId="2869D02B" w:rsidR="00CD62F5" w:rsidRPr="00255419" w:rsidRDefault="00CD62F5" w:rsidP="001369F1">
      <w:pPr>
        <w:pStyle w:val="afff0"/>
      </w:pPr>
      <w:r w:rsidRPr="00255419">
        <w:t xml:space="preserve">Для решения поставленных задач было взято наиболее компактное ядро </w:t>
      </w:r>
      <w:r w:rsidRPr="00255419">
        <w:rPr>
          <w:lang w:val="en-US"/>
        </w:rPr>
        <w:t>Linux</w:t>
      </w:r>
      <w:r w:rsidRPr="00255419">
        <w:t xml:space="preserve"> </w:t>
      </w:r>
      <w:r w:rsidRPr="00255419">
        <w:rPr>
          <w:lang w:val="en-US"/>
        </w:rPr>
        <w:t>Alpine</w:t>
      </w:r>
      <w:r w:rsidR="006040E6">
        <w:t> </w:t>
      </w:r>
      <w:r>
        <w:fldChar w:fldCharType="begin" w:fldLock="1"/>
      </w:r>
      <w:r w:rsidR="00C97EA2">
        <w:instrText>ADDIN CSL_CITATION { "citationItems" : [ { "id" : "ITEM-1", "itemData" : { "abstract" : "Docker is rapidly changing the way organizations deploy software at scale. However, understanding how Linux containers fit into your workflow\u2014and getting the integration details right\u2014is not a trivial task. With the updated edition of this practical guide, you\u2019ll learn how to use Docker to package your applications with all of their dependencies and then test, ship, scale, and support your containers in production. This edition includes significant updates to the examples and explanations that reflect the substantial changes that have occurred over the past couple of years. Sean Kane and Karl Matthias have added a complete chapter on Docker Compose, deeper coverage of Docker Swarm mode, introductions to both Kubernetes and AWS Fargate, examples on how to optimize your Docker images, and much more. Learn how Docker simplifies dependency management and deployment workflow for your applications Start working with Docker images, containers, and command line tools Use practical techniques to deploy and test Docker containers in production Debug containers by understanding their composition and internal processes Deploy production containers at scale inside your data center or cloud environment Explore advanced Docker topics, including deployment tools, networking, orchestration, security, and configuration", "author" : [ { "dropping-particle" : "", "family" : "Matthias", "given" : "Karl", "non-dropping-particle" : "", "parse-names" : false, "suffix" : "" }, { "dropping-particle" : "", "family" : "Kane", "given" : "Sean P.", "non-dropping-particle" : "", "parse-names" : false, "suffix" : "" } ], "edition" : "2nd Editio", "id" : "ITEM-1", "issued" : { "date-parts" : [ [ "2018" ] ] }, "number-of-pages" : "352", "publisher" : "O'Reilly Media", "title" : "Docker: Up &amp; Running: Shipping Reliable Containers in Production", "type" : "book" }, "uris" : [ "http://www.mendeley.com/documents/?uuid=765fa7bd-e927-498c-84c4-bc500e3241f9", "http://www.mendeley.com/documents/?uuid=7d24e59e-2fa6-47c3-b552-17e2249630f6" ] } ], "mendeley" : { "formattedCitation" : "[18]", "plainTextFormattedCitation" : "[18]", "previouslyFormattedCitation" : "[23]" }, "properties" : { "noteIndex" : 0 }, "schema" : "https://github.com/citation-style-language/schema/raw/master/csl-citation.json" }</w:instrText>
      </w:r>
      <w:r>
        <w:fldChar w:fldCharType="separate"/>
      </w:r>
      <w:r w:rsidR="00C97EA2" w:rsidRPr="00C97EA2">
        <w:rPr>
          <w:noProof/>
        </w:rPr>
        <w:t>[18]</w:t>
      </w:r>
      <w:r>
        <w:fldChar w:fldCharType="end"/>
      </w:r>
      <w:r w:rsidRPr="00255419">
        <w:t xml:space="preserve">, содержащее минимальный необходимый набор программ, который позволяет операционной системе функционировать. В качестве компилятора был выбран </w:t>
      </w:r>
      <w:r w:rsidRPr="00211886">
        <w:rPr>
          <w:lang w:val="en-US"/>
        </w:rPr>
        <w:t>GNU</w:t>
      </w:r>
      <w:r w:rsidR="006040E6">
        <w:t> </w:t>
      </w:r>
      <w:r w:rsidRPr="00255419">
        <w:t>C</w:t>
      </w:r>
      <w:r w:rsidR="006040E6">
        <w:t> </w:t>
      </w:r>
      <w:r w:rsidRPr="00255419">
        <w:rPr>
          <w:lang w:val="en-US"/>
        </w:rPr>
        <w:t>Compiler</w:t>
      </w:r>
      <w:r w:rsidRPr="00D66314">
        <w:t xml:space="preserve"> (</w:t>
      </w:r>
      <w:r>
        <w:rPr>
          <w:lang w:val="en-US"/>
        </w:rPr>
        <w:t>GCC</w:t>
      </w:r>
      <w:r w:rsidRPr="00D66314">
        <w:t>)</w:t>
      </w:r>
      <w:r>
        <w:t xml:space="preserve"> </w:t>
      </w:r>
      <w:r>
        <w:fldChar w:fldCharType="begin" w:fldLock="1"/>
      </w:r>
      <w:r w:rsidR="00C97EA2">
        <w:instrText>ADDIN CSL_CITATION { "citationItems" : [ { "id" : "ITEM-1", "itemData" : { "URL" : "https://www.gnu.org/software/gnu-c-manual/gnu-c-manual.pdf", "abstract" : "This is a reference manual for the C programming language as implemented by the GNU Compiler Collection (GCC). Specifically, this manual aims to document: \u2022 The 1989 ANSI C standard, commonly known as \u201cC89\u201d \u2022 The 1999 ISO C standard, commonly known as \u201cC99\u201d, to the extent that C99 is implemented by GCC \u2022 The current state of GNU extensions to standard C This manual describes C89 as its baseline. C99 features and GNU extensions are explicitly labeled as such. By default, GCC will compile code as C89 plus GNU-specific extensions. Much of C99 is supported; once full support is available, the default compilation dialect will be C99 plus GNU-specific extensions. (Some of the GNU extensions to C89 ended up, sometimes slightly modified, as standard language features in C99.) The C language includes a set of preprocessor directives, which are used for things such as macro text replacement, conditional compilation, and file inclusion. Although normally described in a C language manual, the GNU C preprocessor has been thoroughly documented in The C Preprocessor, a separate manual which covers preprocessing for C, C++, and Objective-C programs, so it is not included here.", "accessed" : { "date-parts" : [ [ "2018", "2", "20" ] ] }, "author" : [ { "dropping-particle" : "", "family" : "Rothwell", "given" : "Trevis", "non-dropping-particle" : "", "parse-names" : false, "suffix" : "" }, { "dropping-particle" : "", "family" : "Youngman", "given" : "James", "non-dropping-particle" : "", "parse-names" : false, "suffix" : "" } ], "id" : "ITEM-1", "issued" : { "date-parts" : [ [ "2007" ] ] }, "page" : "86", "publisher" : "Free Software Foundation, Inc", "title" : "The GNU C Reference Manual", "type" : "webpage" }, "uris" : [ "http://www.mendeley.com/documents/?uuid=28ba909f-c425-447e-9726-820db2b3c889", "http://www.mendeley.com/documents/?uuid=89507b82-4596-4cc5-a957-d84136d476b9" ] } ], "mendeley" : { "formattedCitation" : "[19]", "plainTextFormattedCitation" : "[19]", "previouslyFormattedCitation" : "[24]" }, "properties" : { "noteIndex" : 0 }, "schema" : "https://github.com/citation-style-language/schema/raw/master/csl-citation.json" }</w:instrText>
      </w:r>
      <w:r>
        <w:fldChar w:fldCharType="separate"/>
      </w:r>
      <w:r w:rsidR="00C97EA2" w:rsidRPr="00C97EA2">
        <w:rPr>
          <w:noProof/>
        </w:rPr>
        <w:t>[19]</w:t>
      </w:r>
      <w:r>
        <w:fldChar w:fldCharType="end"/>
      </w:r>
      <w:r w:rsidRPr="00255419">
        <w:t>. Помимо этого, были установлены библиотеки паралле</w:t>
      </w:r>
      <w:r>
        <w:t xml:space="preserve">льного программирования OpenMP  и </w:t>
      </w:r>
      <w:r w:rsidRPr="00211886">
        <w:rPr>
          <w:lang w:val="en-US"/>
        </w:rPr>
        <w:t>MPICH</w:t>
      </w:r>
      <w:r>
        <w:t xml:space="preserve"> </w:t>
      </w:r>
      <w:r>
        <w:fldChar w:fldCharType="begin" w:fldLock="1"/>
      </w:r>
      <w:r w:rsidR="00C97EA2">
        <w:instrText>ADDIN CSL_CITATION { "citationItems" : [ { "id" : "ITEM-1", "itemData" : { "URL" : "https://www.mpich.org/documentation/guides/", "accessed" : { "date-parts" : [ [ "2018", "2", "20" ] ] }, "id" : "ITEM-1", "issued" : { "date-parts" : [ [ "0" ] ] }, "title" : "MPICH Documentation and Guides", "type" : "webpage" }, "uris" : [ "http://www.mendeley.com/documents/?uuid=1fcb3036-deb9-436a-ad0f-5f7a915c6b1b", "http://www.mendeley.com/documents/?uuid=2fc8f5b6-baaa-4173-92f6-e9674ca42169" ] } ], "mendeley" : { "formattedCitation" : "[20]", "plainTextFormattedCitation" : "[20]", "previouslyFormattedCitation" : "[25]" }, "properties" : { "noteIndex" : 0 }, "schema" : "https://github.com/citation-style-language/schema/raw/master/csl-citation.json" }</w:instrText>
      </w:r>
      <w:r>
        <w:fldChar w:fldCharType="separate"/>
      </w:r>
      <w:r w:rsidR="00C97EA2" w:rsidRPr="00C97EA2">
        <w:rPr>
          <w:noProof/>
        </w:rPr>
        <w:t>[20]</w:t>
      </w:r>
      <w:r>
        <w:fldChar w:fldCharType="end"/>
      </w:r>
      <w:r w:rsidRPr="00255419">
        <w:t>. Для проверки корректности установки и функционирования всех необходимых элементов при сборке образа производится тестовая компиляция нескольких проектов.</w:t>
      </w:r>
    </w:p>
    <w:p w14:paraId="7C1373A3" w14:textId="77777777" w:rsidR="00CD62F5" w:rsidRPr="00255419" w:rsidRDefault="00CD62F5" w:rsidP="001369F1">
      <w:pPr>
        <w:pStyle w:val="afff0"/>
        <w:contextualSpacing/>
      </w:pPr>
      <w:r w:rsidRPr="00255419">
        <w:t>Далее необходимо выбрать технологии и средства реализации непосредственно серверного приложения, которое будет осуществлять сборку предоставленного пользователем исходного кода и возвращать результат к</w:t>
      </w:r>
      <w:r>
        <w:t xml:space="preserve">омпиляции посредством </w:t>
      </w:r>
      <w:r w:rsidRPr="00211886">
        <w:rPr>
          <w:lang w:val="en-US"/>
        </w:rPr>
        <w:t>REST</w:t>
      </w:r>
      <w:r w:rsidRPr="0088735C">
        <w:t xml:space="preserve"> </w:t>
      </w:r>
      <w:r w:rsidRPr="00211886">
        <w:rPr>
          <w:lang w:val="en-US"/>
        </w:rPr>
        <w:t>API</w:t>
      </w:r>
      <w:r w:rsidRPr="00255419">
        <w:t>.</w:t>
      </w:r>
    </w:p>
    <w:p w14:paraId="11483AF0" w14:textId="519D0FB7" w:rsidR="00CD62F5" w:rsidRPr="00255419" w:rsidRDefault="00CD62F5" w:rsidP="001369F1">
      <w:pPr>
        <w:pStyle w:val="afff0"/>
        <w:contextualSpacing/>
      </w:pPr>
      <w:r w:rsidRPr="00255419">
        <w:t>Серверное приложение разработано на базе программной платформы Node.js, предос</w:t>
      </w:r>
      <w:r>
        <w:t xml:space="preserve">тавляющей </w:t>
      </w:r>
      <w:r w:rsidRPr="00211886">
        <w:rPr>
          <w:lang w:val="en-US"/>
        </w:rPr>
        <w:t>JavaScript</w:t>
      </w:r>
      <w:r w:rsidR="00254F32">
        <w:t>-</w:t>
      </w:r>
      <w:r>
        <w:t xml:space="preserve">окружение </w:t>
      </w:r>
      <w:r w:rsidRPr="00255419">
        <w:t>и веб</w:t>
      </w:r>
      <w:r w:rsidR="00254F32">
        <w:t>-</w:t>
      </w:r>
      <w:r w:rsidRPr="00255419">
        <w:t>фреймворка Express.js</w:t>
      </w:r>
      <w:r w:rsidRPr="00255419">
        <w:rPr>
          <w:lang w:eastAsia="ru-RU"/>
        </w:rPr>
        <w:t>, который занимается обработкой входящих запросов, и</w:t>
      </w:r>
      <w:r>
        <w:rPr>
          <w:lang w:eastAsia="ru-RU"/>
        </w:rPr>
        <w:t xml:space="preserve"> выполняет функции веб</w:t>
      </w:r>
      <w:r w:rsidR="00254F32">
        <w:rPr>
          <w:lang w:eastAsia="ru-RU"/>
        </w:rPr>
        <w:t>-</w:t>
      </w:r>
      <w:r>
        <w:rPr>
          <w:lang w:eastAsia="ru-RU"/>
        </w:rPr>
        <w:t>сервера </w:t>
      </w:r>
      <w:r>
        <w:rPr>
          <w:lang w:eastAsia="ru-RU"/>
        </w:rPr>
        <w:fldChar w:fldCharType="begin" w:fldLock="1"/>
      </w:r>
      <w:r w:rsidR="00C97EA2">
        <w:rPr>
          <w:lang w:eastAsia="ru-RU"/>
        </w:rPr>
        <w:instrText>ADDIN CSL_CITATION { "citationItems" : [ { "id" : "ITEM-1", "itemData" : { "abstract" : "Learn how to build dynamic web applications with Express, a key component of the Node/JavaScript development stack. In this hands-on guide, author Ethan Brown teaches you the fundamentals through the development of a fictional application that exposes a public website and a RESTful API. You\u2019ll also learn web architecture best practices to help you build single-page, multi-page, and hybrid web apps with Express. Express strikes a balance between a robust framework and no framework at all, allowing you a free hand in your architecture choices. With this book, frontend and backend engineers familiar with JavaScript will discover new ways of looking at web development. Create webpage templating system for rendering dynamic data Dive into request and response objects, middleware, and URL routing Simulate a production environment for testing and development Focus on persistence with document databases, particularly MongoDB Make your resources available to other programs with RESTful APIs Build secure apps with authentication, authorization, and HTTPS Integrate with social media, geolocation, and other third-party services Implement a plan for launching and maintaining your app Learn critical debugging skills This book covers Express 4.0.", "author" : [ { "dropping-particle" : "", "family" : "Brown", "given" : "Ethan", "non-dropping-particle" : "", "parse-names" : false, "suffix" : "" } ], "edition" : "1st", "id" : "ITEM-1", "issued" : { "date-parts" : [ [ "2014" ] ] }, "number-of-pages" : "332", "publisher" : "O'Reilly Media", "title" : "Web Development with Node and Express: Leveraging the JavaScript Stack", "type" : "book" }, "uris" : [ "http://www.mendeley.com/documents/?uuid=07f1af11-9d64-419e-9296-98a597b93fdb", "http://www.mendeley.com/documents/?uuid=a1d7031a-2e2f-453c-994d-28f434a42e45" ] } ], "mendeley" : { "formattedCitation" : "[21]", "plainTextFormattedCitation" : "[21]", "previouslyFormattedCitation" : "[26]" }, "properties" : { "noteIndex" : 0 }, "schema" : "https://github.com/citation-style-language/schema/raw/master/csl-citation.json" }</w:instrText>
      </w:r>
      <w:r>
        <w:rPr>
          <w:lang w:eastAsia="ru-RU"/>
        </w:rPr>
        <w:fldChar w:fldCharType="separate"/>
      </w:r>
      <w:r w:rsidR="00C97EA2" w:rsidRPr="00C97EA2">
        <w:rPr>
          <w:noProof/>
          <w:lang w:eastAsia="ru-RU"/>
        </w:rPr>
        <w:t>[21]</w:t>
      </w:r>
      <w:r>
        <w:rPr>
          <w:lang w:eastAsia="ru-RU"/>
        </w:rPr>
        <w:fldChar w:fldCharType="end"/>
      </w:r>
      <w:r w:rsidRPr="00255419">
        <w:t xml:space="preserve">. Также использовались следующие библиотеки: </w:t>
      </w:r>
    </w:p>
    <w:p w14:paraId="1B09D372" w14:textId="2C8AEFDD" w:rsidR="00CD62F5" w:rsidRPr="00255419" w:rsidRDefault="00CD62F5" w:rsidP="001369F1">
      <w:pPr>
        <w:pStyle w:val="a"/>
        <w:spacing w:before="0" w:after="0"/>
        <w:ind w:left="397" w:hanging="397"/>
        <w:rPr>
          <w:lang w:eastAsia="ru-RU"/>
        </w:rPr>
      </w:pPr>
      <w:r>
        <w:rPr>
          <w:lang w:val="en-US" w:eastAsia="ru-RU"/>
        </w:rPr>
        <w:t>E</w:t>
      </w:r>
      <w:r w:rsidRPr="00255419">
        <w:rPr>
          <w:lang w:val="en-US" w:eastAsia="ru-RU"/>
        </w:rPr>
        <w:t>xpress</w:t>
      </w:r>
      <w:r w:rsidR="00254F32">
        <w:rPr>
          <w:lang w:eastAsia="ru-RU"/>
        </w:rPr>
        <w:t>-</w:t>
      </w:r>
      <w:r w:rsidRPr="00255419">
        <w:rPr>
          <w:lang w:val="en-US" w:eastAsia="ru-RU"/>
        </w:rPr>
        <w:t>request</w:t>
      </w:r>
      <w:r w:rsidR="00254F32">
        <w:rPr>
          <w:lang w:eastAsia="ru-RU"/>
        </w:rPr>
        <w:t>-</w:t>
      </w:r>
      <w:r w:rsidRPr="00255419">
        <w:rPr>
          <w:lang w:val="en-US" w:eastAsia="ru-RU"/>
        </w:rPr>
        <w:t>id</w:t>
      </w:r>
      <w:r w:rsidRPr="00255419">
        <w:rPr>
          <w:lang w:eastAsia="ru-RU"/>
        </w:rPr>
        <w:t xml:space="preserve"> </w:t>
      </w:r>
      <w:r w:rsidR="000D4068">
        <w:t>—</w:t>
      </w:r>
      <w:r w:rsidRPr="00255419">
        <w:rPr>
          <w:lang w:eastAsia="ru-RU"/>
        </w:rPr>
        <w:t xml:space="preserve"> модуль для </w:t>
      </w:r>
      <w:r w:rsidRPr="00255419">
        <w:rPr>
          <w:lang w:val="en-US" w:eastAsia="ru-RU"/>
        </w:rPr>
        <w:t>Express</w:t>
      </w:r>
      <w:r w:rsidRPr="00255419">
        <w:rPr>
          <w:lang w:eastAsia="ru-RU"/>
        </w:rPr>
        <w:t>, который позволяет получа</w:t>
      </w:r>
      <w:r>
        <w:rPr>
          <w:lang w:eastAsia="ru-RU"/>
        </w:rPr>
        <w:t xml:space="preserve">ть параметры из строки запроса </w:t>
      </w:r>
      <w:r>
        <w:rPr>
          <w:lang w:eastAsia="ru-RU"/>
        </w:rPr>
        <w:fldChar w:fldCharType="begin" w:fldLock="1"/>
      </w:r>
      <w:r w:rsidR="00C97EA2">
        <w:rPr>
          <w:lang w:eastAsia="ru-RU"/>
        </w:rPr>
        <w:instrText>ADDIN CSL_CITATION { "citationItems" : [ { "id" : "ITEM-1", "itemData" : { "URL" : "https://github.com/floatdrop/express-request-id", "accessed" : { "date-parts" : [ [ "2018", "3", "17" ] ] }, "author" : [ { "dropping-particle" : "", "family" : "Strukchinsky", "given" : "Vsevolod", "non-dropping-particle" : "", "parse-names" : false, "suffix" : "" } ], "id" : "ITEM-1", "issued" : { "date-parts" : [ [ "0" ] ] }, "title" : "Express-request-id (GitHub Repository)", "type" : "webpage" }, "uris" : [ "http://www.mendeley.com/documents/?uuid=5527cd22-e041-464d-9134-e3fe2f4bcbe2", "http://www.mendeley.com/documents/?uuid=cdbb6e80-e7b0-43f5-a26b-3f981e2c32ed" ] } ], "mendeley" : { "formattedCitation" : "[22]", "plainTextFormattedCitation" : "[22]", "previouslyFormattedCitation" : "[27]" }, "properties" : { "noteIndex" : 0 }, "schema" : "https://github.com/citation-style-language/schema/raw/master/csl-citation.json" }</w:instrText>
      </w:r>
      <w:r>
        <w:rPr>
          <w:lang w:eastAsia="ru-RU"/>
        </w:rPr>
        <w:fldChar w:fldCharType="separate"/>
      </w:r>
      <w:r w:rsidR="00C97EA2" w:rsidRPr="00C97EA2">
        <w:rPr>
          <w:noProof/>
          <w:lang w:eastAsia="ru-RU"/>
        </w:rPr>
        <w:t>[22]</w:t>
      </w:r>
      <w:r>
        <w:rPr>
          <w:lang w:eastAsia="ru-RU"/>
        </w:rPr>
        <w:fldChar w:fldCharType="end"/>
      </w:r>
      <w:r w:rsidR="0069618A">
        <w:rPr>
          <w:lang w:eastAsia="ru-RU"/>
        </w:rPr>
        <w:t>.</w:t>
      </w:r>
    </w:p>
    <w:p w14:paraId="6301701D" w14:textId="1A574AAA" w:rsidR="00CD62F5" w:rsidRPr="00255419" w:rsidRDefault="00CD62F5" w:rsidP="001369F1">
      <w:pPr>
        <w:pStyle w:val="a"/>
        <w:spacing w:before="0" w:after="0"/>
        <w:ind w:left="397" w:hanging="397"/>
        <w:rPr>
          <w:lang w:eastAsia="ru-RU"/>
        </w:rPr>
      </w:pPr>
      <w:r w:rsidRPr="00255419">
        <w:rPr>
          <w:lang w:val="en-US" w:eastAsia="ru-RU"/>
        </w:rPr>
        <w:t>Shell</w:t>
      </w:r>
      <w:r w:rsidRPr="00255419">
        <w:rPr>
          <w:lang w:eastAsia="ru-RU"/>
        </w:rPr>
        <w:t xml:space="preserve">JS </w:t>
      </w:r>
      <w:r w:rsidR="000D4068">
        <w:t>—</w:t>
      </w:r>
      <w:r w:rsidRPr="00255419">
        <w:rPr>
          <w:lang w:eastAsia="ru-RU"/>
        </w:rPr>
        <w:t xml:space="preserve"> библиотека, которая позволяет вызыват</w:t>
      </w:r>
      <w:r>
        <w:rPr>
          <w:lang w:eastAsia="ru-RU"/>
        </w:rPr>
        <w:t>ь команды операционной системы</w:t>
      </w:r>
      <w:r w:rsidR="00C43338">
        <w:rPr>
          <w:lang w:eastAsia="ru-RU"/>
        </w:rPr>
        <w:t> </w:t>
      </w:r>
      <w:r>
        <w:rPr>
          <w:lang w:eastAsia="ru-RU"/>
        </w:rPr>
        <w:fldChar w:fldCharType="begin" w:fldLock="1"/>
      </w:r>
      <w:r w:rsidR="00C97EA2">
        <w:rPr>
          <w:lang w:eastAsia="ru-RU"/>
        </w:rPr>
        <w:instrText>ADDIN CSL_CITATION { "citationItems" : [ { "id" : "ITEM-1", "itemData" : { "URL" : "https://github.com/shelljs/shelljs", "accessed" : { "date-parts" : [ [ "2018", "3", "13" ] ] }, "author" : [ { "dropping-particle" : "", "family" : "Fischer", "given" : "Nate", "non-dropping-particle" : "", "parse-names" : false, "suffix" : "" }, { "dropping-particle" : "", "family" : "Freitag", "given" : "Brandon", "non-dropping-particle" : "", "parse-names" : false, "suffix" : "" } ], "id" : "ITEM-1", "issued" : { "date-parts" : [ [ "0" ] ] }, "title" : "ShellJS - Unix shell commands for Node.js (GitHub Repository)", "type" : "webpage" }, "uris" : [ "http://www.mendeley.com/documents/?uuid=7e572b15-77b8-4f91-bbdb-9ee968ba84f9", "http://www.mendeley.com/documents/?uuid=85ce2474-913b-408a-a366-7f09f70a2e35" ] } ], "mendeley" : { "formattedCitation" : "[23]", "plainTextFormattedCitation" : "[23]", "previouslyFormattedCitation" : "[28]" }, "properties" : { "noteIndex" : 0 }, "schema" : "https://github.com/citation-style-language/schema/raw/master/csl-citation.json" }</w:instrText>
      </w:r>
      <w:r>
        <w:rPr>
          <w:lang w:eastAsia="ru-RU"/>
        </w:rPr>
        <w:fldChar w:fldCharType="separate"/>
      </w:r>
      <w:r w:rsidR="00C97EA2" w:rsidRPr="00C97EA2">
        <w:rPr>
          <w:noProof/>
          <w:lang w:eastAsia="ru-RU"/>
        </w:rPr>
        <w:t>[23]</w:t>
      </w:r>
      <w:r>
        <w:rPr>
          <w:lang w:eastAsia="ru-RU"/>
        </w:rPr>
        <w:fldChar w:fldCharType="end"/>
      </w:r>
      <w:r w:rsidR="0069618A">
        <w:rPr>
          <w:lang w:eastAsia="ru-RU"/>
        </w:rPr>
        <w:t>.</w:t>
      </w:r>
    </w:p>
    <w:p w14:paraId="4936EF1D" w14:textId="7A62903B" w:rsidR="00CD62F5" w:rsidRPr="00255419" w:rsidRDefault="00CD62F5" w:rsidP="001369F1">
      <w:pPr>
        <w:pStyle w:val="a"/>
        <w:spacing w:before="0" w:after="0"/>
        <w:ind w:left="397" w:hanging="397"/>
      </w:pPr>
      <w:r w:rsidRPr="00255419">
        <w:rPr>
          <w:lang w:eastAsia="ru-RU"/>
        </w:rPr>
        <w:t xml:space="preserve">Multer </w:t>
      </w:r>
      <w:r w:rsidR="000D4068">
        <w:t>—</w:t>
      </w:r>
      <w:r w:rsidRPr="00255419">
        <w:rPr>
          <w:lang w:eastAsia="ru-RU"/>
        </w:rPr>
        <w:t xml:space="preserve"> библиотека, которая позволяет фреймворку </w:t>
      </w:r>
      <w:r w:rsidRPr="00255419">
        <w:rPr>
          <w:lang w:val="en-US" w:eastAsia="ru-RU"/>
        </w:rPr>
        <w:t>Express</w:t>
      </w:r>
      <w:r>
        <w:rPr>
          <w:lang w:eastAsia="ru-RU"/>
        </w:rPr>
        <w:t xml:space="preserve"> принимать и отправлять файлы </w:t>
      </w:r>
      <w:r>
        <w:rPr>
          <w:lang w:eastAsia="ru-RU"/>
        </w:rPr>
        <w:fldChar w:fldCharType="begin" w:fldLock="1"/>
      </w:r>
      <w:r w:rsidR="00C97EA2">
        <w:rPr>
          <w:lang w:eastAsia="ru-RU"/>
        </w:rPr>
        <w:instrText>ADDIN CSL_CITATION { "citationItems" : [ { "id" : "ITEM-1", "itemData" : { "URL" : "https://github.com/expressjs/multer", "accessed" : { "date-parts" : [ [ "2018", "3", "17" ] ] }, "author" : [ { "dropping-particle" : "", "family" : "Unneb\u00e4ck", "given" : "Linus", "non-dropping-particle" : "", "parse-names" : false, "suffix" : "" } ], "id" : "ITEM-1", "issued" : { "date-parts" : [ [ "0" ] ] }, "title" : "Multer (GitHub Repository)", "type" : "webpage" }, "uris" : [ "http://www.mendeley.com/documents/?uuid=22b770bd-6946-46c5-9f18-d190735c0273", "http://www.mendeley.com/documents/?uuid=9e40427d-10bc-4ae8-b9c6-d0c4d0e7dbea" ] } ], "mendeley" : { "formattedCitation" : "[24]", "plainTextFormattedCitation" : "[24]", "previouslyFormattedCitation" : "[29]" }, "properties" : { "noteIndex" : 0 }, "schema" : "https://github.com/citation-style-language/schema/raw/master/csl-citation.json" }</w:instrText>
      </w:r>
      <w:r>
        <w:rPr>
          <w:lang w:eastAsia="ru-RU"/>
        </w:rPr>
        <w:fldChar w:fldCharType="separate"/>
      </w:r>
      <w:r w:rsidR="00C97EA2" w:rsidRPr="00C97EA2">
        <w:rPr>
          <w:noProof/>
          <w:lang w:eastAsia="ru-RU"/>
        </w:rPr>
        <w:t>[24]</w:t>
      </w:r>
      <w:r>
        <w:rPr>
          <w:lang w:eastAsia="ru-RU"/>
        </w:rPr>
        <w:fldChar w:fldCharType="end"/>
      </w:r>
      <w:r w:rsidRPr="00255419">
        <w:rPr>
          <w:lang w:eastAsia="ru-RU"/>
        </w:rPr>
        <w:t>.</w:t>
      </w:r>
    </w:p>
    <w:p w14:paraId="5B7FF88F" w14:textId="262C69B1" w:rsidR="00CD62F5" w:rsidRPr="00255419" w:rsidRDefault="00CD62F5" w:rsidP="001369F1">
      <w:pPr>
        <w:pStyle w:val="afff0"/>
        <w:contextualSpacing/>
      </w:pPr>
      <w:r w:rsidRPr="00255419">
        <w:t>Для автоматизации разв</w:t>
      </w:r>
      <w:r>
        <w:t>е</w:t>
      </w:r>
      <w:r w:rsidRPr="00255419">
        <w:t>ртывания контейнеризованны</w:t>
      </w:r>
      <w:r>
        <w:t>х</w:t>
      </w:r>
      <w:r w:rsidRPr="00255419">
        <w:t xml:space="preserve"> приложени</w:t>
      </w:r>
      <w:r>
        <w:t>й</w:t>
      </w:r>
      <w:r w:rsidRPr="00255419">
        <w:t xml:space="preserve"> клиентской и серверной частей BSF</w:t>
      </w:r>
      <w:r w:rsidR="00254F32">
        <w:t>-</w:t>
      </w:r>
      <w:r w:rsidRPr="00255419">
        <w:rPr>
          <w:lang w:val="en-US"/>
        </w:rPr>
        <w:t>Studio</w:t>
      </w:r>
      <w:r w:rsidRPr="00255419">
        <w:t xml:space="preserve"> создан кластер на основе системы </w:t>
      </w:r>
      <w:r w:rsidRPr="00255419">
        <w:rPr>
          <w:lang w:val="en-US"/>
        </w:rPr>
        <w:t>Kubernetes</w:t>
      </w:r>
      <w:r w:rsidRPr="00255419">
        <w:t xml:space="preserve"> </w:t>
      </w:r>
      <w:r>
        <w:fldChar w:fldCharType="begin" w:fldLock="1"/>
      </w:r>
      <w:r w:rsidR="00C97EA2">
        <w:instrText>ADDIN CSL_CITATION { "citationItems" : [ { "id" : "ITEM-1", "itemData" : { "URL" : "https://github.com/securingsincity/react-ace", "abstract" : "A set of react components for Ace / Brace", "accessed" : { "date-parts" : [ [ "2019", "2", "25" ] ] }, "author" : [ { "dropping-particle" : "", "family" : "Hrisho", "given" : "James", "non-dropping-particle" : "", "parse-names" : false, "suffix" : "" } ], "id" : "ITEM-1", "issued" : { "date-parts" : [ [ "0" ] ] }, "title" : "React-Ace (GitHub Repository)", "type" : "webpage" }, "uris" : [ "http://www.mendeley.com/documents/?uuid=157226e3-4c6f-459e-bd9a-0592e5eccf23", "http://www.mendeley.com/documents/?uuid=5fabaa84-02f3-4665-87cc-f10b0eec2dc0" ] } ], "mendeley" : { "formattedCitation" : "[17]", "plainTextFormattedCitation" : "[17]", "previouslyFormattedCitation" : "[22]" }, "properties" : { "noteIndex" : 0 }, "schema" : "https://github.com/citation-style-language/schema/raw/master/csl-citation.json" }</w:instrText>
      </w:r>
      <w:r>
        <w:fldChar w:fldCharType="separate"/>
      </w:r>
      <w:r w:rsidR="00C97EA2" w:rsidRPr="00C97EA2">
        <w:rPr>
          <w:noProof/>
        </w:rPr>
        <w:t>[17]</w:t>
      </w:r>
      <w:r>
        <w:fldChar w:fldCharType="end"/>
      </w:r>
      <w:r w:rsidRPr="00255419">
        <w:t>.</w:t>
      </w:r>
    </w:p>
    <w:p w14:paraId="576F7BA9" w14:textId="03AFC766" w:rsidR="00CD62F5" w:rsidRPr="00255419" w:rsidRDefault="00CD62F5" w:rsidP="001369F1">
      <w:pPr>
        <w:pStyle w:val="afff0"/>
        <w:contextualSpacing/>
        <w:rPr>
          <w:lang w:eastAsia="ru-RU"/>
        </w:rPr>
      </w:pPr>
      <w:r w:rsidRPr="00255419">
        <w:rPr>
          <w:lang w:eastAsia="ru-RU"/>
        </w:rPr>
        <w:t>BSF</w:t>
      </w:r>
      <w:r w:rsidR="00254F32">
        <w:rPr>
          <w:lang w:eastAsia="ru-RU"/>
        </w:rPr>
        <w:t>-</w:t>
      </w:r>
      <w:r w:rsidRPr="00255419">
        <w:rPr>
          <w:lang w:val="en-US" w:eastAsia="ru-RU"/>
        </w:rPr>
        <w:t>Studio</w:t>
      </w:r>
      <w:r w:rsidR="00254F32">
        <w:rPr>
          <w:lang w:eastAsia="ru-RU"/>
        </w:rPr>
        <w:t>-</w:t>
      </w:r>
      <w:r w:rsidRPr="00255419">
        <w:rPr>
          <w:lang w:eastAsia="ru-RU"/>
        </w:rPr>
        <w:t xml:space="preserve">API работает согласно следующему алгоритму. Импортируются необходимые библиотеки и модули: </w:t>
      </w:r>
      <w:r w:rsidRPr="00255419">
        <w:rPr>
          <w:lang w:val="en-US" w:eastAsia="ru-RU"/>
        </w:rPr>
        <w:t>Express</w:t>
      </w:r>
      <w:r w:rsidRPr="00255419">
        <w:rPr>
          <w:lang w:eastAsia="ru-RU"/>
        </w:rPr>
        <w:t xml:space="preserve">, </w:t>
      </w:r>
      <w:r>
        <w:rPr>
          <w:lang w:val="en-US" w:eastAsia="ru-RU"/>
        </w:rPr>
        <w:t>e</w:t>
      </w:r>
      <w:r w:rsidRPr="00255419">
        <w:rPr>
          <w:lang w:val="en-US" w:eastAsia="ru-RU"/>
        </w:rPr>
        <w:t>xpress</w:t>
      </w:r>
      <w:r w:rsidR="00254F32">
        <w:rPr>
          <w:lang w:eastAsia="ru-RU"/>
        </w:rPr>
        <w:t>-</w:t>
      </w:r>
      <w:r>
        <w:rPr>
          <w:lang w:val="en-US" w:eastAsia="ru-RU"/>
        </w:rPr>
        <w:t>r</w:t>
      </w:r>
      <w:r w:rsidRPr="00255419">
        <w:rPr>
          <w:lang w:val="en-US" w:eastAsia="ru-RU"/>
        </w:rPr>
        <w:t>equest</w:t>
      </w:r>
      <w:r w:rsidR="00254F32">
        <w:rPr>
          <w:lang w:eastAsia="ru-RU"/>
        </w:rPr>
        <w:t>-</w:t>
      </w:r>
      <w:r>
        <w:rPr>
          <w:lang w:val="en-US" w:eastAsia="ru-RU"/>
        </w:rPr>
        <w:t>i</w:t>
      </w:r>
      <w:r w:rsidRPr="00255419">
        <w:rPr>
          <w:lang w:val="en-US" w:eastAsia="ru-RU"/>
        </w:rPr>
        <w:t>d</w:t>
      </w:r>
      <w:r w:rsidRPr="00255419">
        <w:rPr>
          <w:lang w:eastAsia="ru-RU"/>
        </w:rPr>
        <w:t xml:space="preserve">, </w:t>
      </w:r>
      <w:r w:rsidRPr="00255419">
        <w:rPr>
          <w:lang w:val="en-US" w:eastAsia="ru-RU"/>
        </w:rPr>
        <w:t>ShellJS</w:t>
      </w:r>
      <w:r w:rsidRPr="00255419">
        <w:rPr>
          <w:lang w:eastAsia="ru-RU"/>
        </w:rPr>
        <w:t xml:space="preserve">, </w:t>
      </w:r>
      <w:r w:rsidRPr="00255419">
        <w:rPr>
          <w:lang w:val="en-US" w:eastAsia="ru-RU"/>
        </w:rPr>
        <w:t>Multer</w:t>
      </w:r>
      <w:r w:rsidRPr="00255419">
        <w:rPr>
          <w:lang w:eastAsia="ru-RU"/>
        </w:rPr>
        <w:t>. Далее формируются пути до рабочих директорий для текущего запроса и для приложения. Происходит инициализация экземпляра веб</w:t>
      </w:r>
      <w:r w:rsidR="00254F32">
        <w:rPr>
          <w:lang w:eastAsia="ru-RU"/>
        </w:rPr>
        <w:t>-</w:t>
      </w:r>
      <w:r w:rsidRPr="00255419">
        <w:rPr>
          <w:lang w:eastAsia="ru-RU"/>
        </w:rPr>
        <w:t xml:space="preserve">сервера </w:t>
      </w:r>
      <w:r w:rsidRPr="00255419">
        <w:rPr>
          <w:lang w:val="en-US" w:eastAsia="ru-RU"/>
        </w:rPr>
        <w:t>Express</w:t>
      </w:r>
      <w:r w:rsidRPr="00255419">
        <w:rPr>
          <w:lang w:eastAsia="ru-RU"/>
        </w:rPr>
        <w:t xml:space="preserve"> и хранилища, в котором будут находиться полученные в текущем запросе файлы и их именование, и инициализация экземпляра </w:t>
      </w:r>
      <w:r w:rsidRPr="00255419">
        <w:rPr>
          <w:lang w:val="en-GB" w:eastAsia="ru-RU"/>
        </w:rPr>
        <w:t>Multer</w:t>
      </w:r>
      <w:r w:rsidRPr="00255419">
        <w:rPr>
          <w:lang w:eastAsia="ru-RU"/>
        </w:rPr>
        <w:t xml:space="preserve">. Модуль </w:t>
      </w:r>
      <w:r w:rsidRPr="00255419">
        <w:rPr>
          <w:lang w:val="en-US" w:eastAsia="ru-RU"/>
        </w:rPr>
        <w:t>Express</w:t>
      </w:r>
      <w:r w:rsidR="00254F32">
        <w:rPr>
          <w:lang w:eastAsia="ru-RU"/>
        </w:rPr>
        <w:t>-</w:t>
      </w:r>
      <w:r w:rsidRPr="00255419">
        <w:rPr>
          <w:lang w:val="en-US" w:eastAsia="ru-RU"/>
        </w:rPr>
        <w:t>Request</w:t>
      </w:r>
      <w:r w:rsidR="00254F32">
        <w:rPr>
          <w:lang w:eastAsia="ru-RU"/>
        </w:rPr>
        <w:t>-</w:t>
      </w:r>
      <w:r w:rsidRPr="00255419">
        <w:rPr>
          <w:lang w:val="en-US" w:eastAsia="ru-RU"/>
        </w:rPr>
        <w:t>Id</w:t>
      </w:r>
      <w:r w:rsidRPr="00255419">
        <w:rPr>
          <w:lang w:eastAsia="ru-RU"/>
        </w:rPr>
        <w:t xml:space="preserve"> подключается к веб</w:t>
      </w:r>
      <w:r w:rsidR="00254F32">
        <w:rPr>
          <w:lang w:eastAsia="ru-RU"/>
        </w:rPr>
        <w:t>-</w:t>
      </w:r>
      <w:r w:rsidRPr="00255419">
        <w:rPr>
          <w:lang w:eastAsia="ru-RU"/>
        </w:rPr>
        <w:t xml:space="preserve">серверу </w:t>
      </w:r>
      <w:r w:rsidRPr="00255419">
        <w:rPr>
          <w:lang w:val="en-US" w:eastAsia="ru-RU"/>
        </w:rPr>
        <w:t>Express</w:t>
      </w:r>
      <w:r w:rsidRPr="00255419">
        <w:rPr>
          <w:lang w:eastAsia="ru-RU"/>
        </w:rPr>
        <w:t xml:space="preserve"> и происходит его запуск. Далее веб</w:t>
      </w:r>
      <w:r w:rsidR="00254F32">
        <w:rPr>
          <w:lang w:eastAsia="ru-RU"/>
        </w:rPr>
        <w:t>-</w:t>
      </w:r>
      <w:r w:rsidRPr="00255419">
        <w:rPr>
          <w:lang w:eastAsia="ru-RU"/>
        </w:rPr>
        <w:t xml:space="preserve">сервер ожидает </w:t>
      </w:r>
      <w:r w:rsidRPr="00255419">
        <w:rPr>
          <w:lang w:val="en-GB" w:eastAsia="ru-RU"/>
        </w:rPr>
        <w:t>HTTP</w:t>
      </w:r>
      <w:r w:rsidR="00254F32">
        <w:rPr>
          <w:lang w:eastAsia="ru-RU"/>
        </w:rPr>
        <w:t>-</w:t>
      </w:r>
      <w:r w:rsidRPr="00255419">
        <w:rPr>
          <w:lang w:eastAsia="ru-RU"/>
        </w:rPr>
        <w:t>запрос на компиляцию и запуск программного кода. Такой запрос должен содержать файлы проблемно</w:t>
      </w:r>
      <w:r w:rsidR="00254F32">
        <w:rPr>
          <w:lang w:eastAsia="ru-RU"/>
        </w:rPr>
        <w:t>-</w:t>
      </w:r>
      <w:r w:rsidRPr="00255419">
        <w:rPr>
          <w:lang w:eastAsia="ru-RU"/>
        </w:rPr>
        <w:t>зависимой части кода для BSF</w:t>
      </w:r>
      <w:r w:rsidR="00AD05F2">
        <w:rPr>
          <w:lang w:eastAsia="ru-RU"/>
        </w:rPr>
        <w:noBreakHyphen/>
        <w:t>каркаса</w:t>
      </w:r>
      <w:r w:rsidR="00AD05F2" w:rsidRPr="00AD05F2">
        <w:rPr>
          <w:lang w:eastAsia="ru-RU"/>
        </w:rPr>
        <w:t xml:space="preserve"> </w:t>
      </w:r>
      <w:r w:rsidRPr="00255419">
        <w:rPr>
          <w:lang w:eastAsia="ru-RU"/>
        </w:rPr>
        <w:t>в качестве параметров. При получении запроса происходит его обработка и загрузка присланных файлов и файлов каркаса в рабочую директорию. Далее выполняется компиляция, результаты отправляются клиенту в формате JSON, рабочая директория удаляется.</w:t>
      </w:r>
    </w:p>
    <w:p w14:paraId="6AE7E9F1" w14:textId="5DC95475" w:rsidR="00CD62F5" w:rsidRPr="00255419" w:rsidRDefault="00CD62F5" w:rsidP="001369F1">
      <w:pPr>
        <w:pStyle w:val="afff0"/>
        <w:contextualSpacing/>
      </w:pPr>
      <w:r w:rsidRPr="00255419">
        <w:t>Исходные тексты BSF</w:t>
      </w:r>
      <w:r w:rsidR="00AD05F2">
        <w:t>-</w:t>
      </w:r>
      <w:r w:rsidRPr="00255419">
        <w:t>Studio свободно доступны в сети Интернет:</w:t>
      </w:r>
    </w:p>
    <w:p w14:paraId="5E06C3CD" w14:textId="4AD126A5" w:rsidR="00CD62F5" w:rsidRPr="00255419" w:rsidRDefault="00CD62F5" w:rsidP="001369F1">
      <w:pPr>
        <w:pStyle w:val="a"/>
        <w:spacing w:before="0" w:after="0"/>
        <w:rPr>
          <w:lang w:eastAsia="ru-RU"/>
        </w:rPr>
      </w:pPr>
      <w:r w:rsidRPr="00255419">
        <w:t xml:space="preserve">серверная </w:t>
      </w:r>
      <w:r w:rsidRPr="00255419">
        <w:rPr>
          <w:lang w:eastAsia="ru-RU"/>
        </w:rPr>
        <w:t xml:space="preserve">часть: </w:t>
      </w:r>
      <w:hyperlink r:id="rId18" w:history="1">
        <w:r w:rsidRPr="00CC3EFA">
          <w:rPr>
            <w:lang w:eastAsia="ru-RU"/>
          </w:rPr>
          <w:t>https://github.com/ezhova</w:t>
        </w:r>
        <w:r w:rsidR="00AD05F2">
          <w:rPr>
            <w:lang w:eastAsia="ru-RU"/>
          </w:rPr>
          <w:t>-</w:t>
        </w:r>
        <w:r w:rsidRPr="00CC3EFA">
          <w:rPr>
            <w:lang w:eastAsia="ru-RU"/>
          </w:rPr>
          <w:t>nadezhda/BSF</w:t>
        </w:r>
        <w:r w:rsidR="00AD05F2">
          <w:rPr>
            <w:lang w:eastAsia="ru-RU"/>
          </w:rPr>
          <w:t>-</w:t>
        </w:r>
        <w:r w:rsidRPr="00CC3EFA">
          <w:rPr>
            <w:lang w:eastAsia="ru-RU"/>
          </w:rPr>
          <w:t>Studio</w:t>
        </w:r>
        <w:r w:rsidR="00AD05F2">
          <w:rPr>
            <w:lang w:eastAsia="ru-RU"/>
          </w:rPr>
          <w:t>-</w:t>
        </w:r>
        <w:r w:rsidRPr="00CC3EFA">
          <w:rPr>
            <w:lang w:eastAsia="ru-RU"/>
          </w:rPr>
          <w:t>API</w:t>
        </w:r>
      </w:hyperlink>
      <w:r w:rsidRPr="00255419">
        <w:rPr>
          <w:lang w:eastAsia="ru-RU"/>
        </w:rPr>
        <w:t>;</w:t>
      </w:r>
    </w:p>
    <w:p w14:paraId="4492760D" w14:textId="7FC2FDAA" w:rsidR="00CD62F5" w:rsidRPr="00255419" w:rsidRDefault="00CD62F5" w:rsidP="001369F1">
      <w:pPr>
        <w:pStyle w:val="a"/>
        <w:spacing w:before="0" w:after="0"/>
        <w:rPr>
          <w:lang w:eastAsia="ru-RU"/>
        </w:rPr>
      </w:pPr>
      <w:r w:rsidRPr="00255419">
        <w:rPr>
          <w:lang w:eastAsia="ru-RU"/>
        </w:rPr>
        <w:t xml:space="preserve">клиентская часть: </w:t>
      </w:r>
      <w:hyperlink r:id="rId19" w:history="1">
        <w:r w:rsidRPr="00CC3EFA">
          <w:rPr>
            <w:lang w:eastAsia="ru-RU"/>
          </w:rPr>
          <w:t>https://github.com/ezhova</w:t>
        </w:r>
        <w:r w:rsidR="00AD05F2">
          <w:rPr>
            <w:lang w:eastAsia="ru-RU"/>
          </w:rPr>
          <w:t>-</w:t>
        </w:r>
        <w:r w:rsidRPr="00CC3EFA">
          <w:rPr>
            <w:lang w:eastAsia="ru-RU"/>
          </w:rPr>
          <w:t>nadezhda/BSF</w:t>
        </w:r>
        <w:r w:rsidR="00AD05F2">
          <w:rPr>
            <w:lang w:eastAsia="ru-RU"/>
          </w:rPr>
          <w:t>-</w:t>
        </w:r>
        <w:r w:rsidRPr="00CC3EFA">
          <w:rPr>
            <w:lang w:eastAsia="ru-RU"/>
          </w:rPr>
          <w:t>Studio</w:t>
        </w:r>
      </w:hyperlink>
      <w:r w:rsidRPr="00CC3EFA">
        <w:rPr>
          <w:lang w:eastAsia="ru-RU"/>
        </w:rPr>
        <w:t>.</w:t>
      </w:r>
    </w:p>
    <w:p w14:paraId="41C79DC0" w14:textId="5EE5A514" w:rsidR="00CD62F5" w:rsidRPr="008706EF" w:rsidRDefault="00E104F3" w:rsidP="00E104F3">
      <w:pPr>
        <w:pStyle w:val="11"/>
        <w:numPr>
          <w:ilvl w:val="0"/>
          <w:numId w:val="0"/>
        </w:numPr>
      </w:pPr>
      <w:r w:rsidRPr="00E104F3">
        <w:t>Заключение</w:t>
      </w:r>
    </w:p>
    <w:p w14:paraId="21FB9E1A" w14:textId="36559F21" w:rsidR="00CD62F5" w:rsidRPr="0088735C" w:rsidRDefault="00C43338" w:rsidP="005E6CA2">
      <w:pPr>
        <w:pStyle w:val="afff0"/>
        <w:contextualSpacing/>
      </w:pPr>
      <w:r>
        <w:rPr>
          <w:rFonts w:eastAsia="Calibri"/>
        </w:rPr>
        <w:t>В статье</w:t>
      </w:r>
      <w:r w:rsidR="00CD62F5">
        <w:rPr>
          <w:rFonts w:eastAsia="Calibri"/>
        </w:rPr>
        <w:t xml:space="preserve"> была описана программная поддержка модели </w:t>
      </w:r>
      <w:r w:rsidR="00CD62F5">
        <w:rPr>
          <w:rFonts w:eastAsia="Calibri"/>
          <w:lang w:val="en-US"/>
        </w:rPr>
        <w:t>BSF</w:t>
      </w:r>
      <w:r w:rsidR="00CD62F5" w:rsidRPr="00F45F4C">
        <w:rPr>
          <w:rFonts w:eastAsia="Calibri"/>
        </w:rPr>
        <w:t>.</w:t>
      </w:r>
      <w:r w:rsidR="00CD62F5" w:rsidRPr="00EB79D0">
        <w:rPr>
          <w:rFonts w:eastAsia="Calibri"/>
        </w:rPr>
        <w:t xml:space="preserve"> </w:t>
      </w:r>
      <w:r w:rsidR="00CD62F5">
        <w:rPr>
          <w:rFonts w:eastAsia="Calibri"/>
        </w:rPr>
        <w:t xml:space="preserve">Она включает в себя </w:t>
      </w:r>
      <w:r w:rsidR="00CD62F5">
        <w:t xml:space="preserve">параллельный </w:t>
      </w:r>
      <w:r w:rsidR="00CD62F5" w:rsidRPr="00354C97">
        <w:t>BSF</w:t>
      </w:r>
      <w:r w:rsidR="00AD05F2">
        <w:t>-</w:t>
      </w:r>
      <w:r w:rsidR="00CD62F5" w:rsidRPr="00354C97">
        <w:t>каркас</w:t>
      </w:r>
      <w:r w:rsidR="00CD62F5">
        <w:t xml:space="preserve"> и веб</w:t>
      </w:r>
      <w:r w:rsidR="00AD05F2">
        <w:t>-</w:t>
      </w:r>
      <w:r w:rsidR="00CD62F5">
        <w:t xml:space="preserve">приложение </w:t>
      </w:r>
      <w:r w:rsidR="00CD62F5" w:rsidRPr="00255419">
        <w:rPr>
          <w:lang w:val="en-US"/>
        </w:rPr>
        <w:t>BSF</w:t>
      </w:r>
      <w:r w:rsidR="00AD05F2">
        <w:t>-</w:t>
      </w:r>
      <w:r w:rsidR="00CD62F5" w:rsidRPr="00255419">
        <w:rPr>
          <w:lang w:val="en-US"/>
        </w:rPr>
        <w:t>Studio</w:t>
      </w:r>
      <w:r w:rsidR="00CD62F5">
        <w:t xml:space="preserve">. Параллельный </w:t>
      </w:r>
      <w:r w:rsidR="00CD62F5" w:rsidRPr="00354C97">
        <w:t>BSF</w:t>
      </w:r>
      <w:r w:rsidR="00AD05F2">
        <w:t>-</w:t>
      </w:r>
      <w:r w:rsidR="00CD62F5" w:rsidRPr="00354C97">
        <w:t>каркас</w:t>
      </w:r>
      <w:r w:rsidR="00CD62F5">
        <w:t xml:space="preserve"> представляет собой совокупность файлов исходного кода на языке </w:t>
      </w:r>
      <w:r w:rsidR="00CD62F5">
        <w:rPr>
          <w:lang w:val="en-US"/>
        </w:rPr>
        <w:t>C</w:t>
      </w:r>
      <w:r w:rsidR="00CD62F5" w:rsidRPr="00391AB9">
        <w:t>++</w:t>
      </w:r>
      <w:r w:rsidR="00CD62F5">
        <w:t xml:space="preserve">, используемых для быстрого создания </w:t>
      </w:r>
      <w:r w:rsidR="00CD62F5">
        <w:rPr>
          <w:lang w:val="en-US"/>
        </w:rPr>
        <w:t>BSF</w:t>
      </w:r>
      <w:r w:rsidR="00AD05F2">
        <w:t>-</w:t>
      </w:r>
      <w:r w:rsidR="00CD62F5">
        <w:t xml:space="preserve">программ. </w:t>
      </w:r>
      <w:r w:rsidR="00CD62F5">
        <w:rPr>
          <w:lang w:val="en-US"/>
        </w:rPr>
        <w:t>BSF</w:t>
      </w:r>
      <w:r w:rsidR="00AD05F2">
        <w:t>-</w:t>
      </w:r>
      <w:r w:rsidR="00CD62F5">
        <w:t>каркас содержит реализацию всех проблемно</w:t>
      </w:r>
      <w:r w:rsidR="00AD05F2">
        <w:t>-</w:t>
      </w:r>
      <w:r w:rsidR="00CD62F5">
        <w:t xml:space="preserve">независимых функций, организующих параллельное выполнение программы с использованием библиотек </w:t>
      </w:r>
      <w:r w:rsidR="00CD62F5">
        <w:rPr>
          <w:lang w:val="en-US"/>
        </w:rPr>
        <w:t>MPI</w:t>
      </w:r>
      <w:r w:rsidR="00CD62F5" w:rsidRPr="00043113">
        <w:t xml:space="preserve"> </w:t>
      </w:r>
      <w:r w:rsidR="00CD62F5">
        <w:t xml:space="preserve">и </w:t>
      </w:r>
      <w:r w:rsidR="00CD62F5">
        <w:rPr>
          <w:lang w:val="en-US"/>
        </w:rPr>
        <w:t>OpenMP</w:t>
      </w:r>
      <w:r w:rsidR="00CD62F5" w:rsidRPr="00043113">
        <w:t xml:space="preserve">. </w:t>
      </w:r>
      <w:r w:rsidR="00CD62F5">
        <w:t>Он также содержит определения (заголовки) проблемно</w:t>
      </w:r>
      <w:r w:rsidR="00AD05F2">
        <w:t>-</w:t>
      </w:r>
      <w:r w:rsidR="00CD62F5">
        <w:t xml:space="preserve">зависимых функций, реализуемых пользователем. Отличительной особенностью </w:t>
      </w:r>
      <w:r w:rsidR="00CD62F5">
        <w:rPr>
          <w:lang w:val="en-US"/>
        </w:rPr>
        <w:t>BSF</w:t>
      </w:r>
      <w:r w:rsidR="00AD05F2">
        <w:t>-</w:t>
      </w:r>
      <w:r w:rsidR="00CD62F5">
        <w:t>каркаса является то, что он предполагает поэтапное заполнение пользовательской части исходных кодов и при этом компилируется на всех этапах. Веб</w:t>
      </w:r>
      <w:r w:rsidR="00AD05F2">
        <w:t>-</w:t>
      </w:r>
      <w:r w:rsidR="00CD62F5">
        <w:t xml:space="preserve">приложение </w:t>
      </w:r>
      <w:r w:rsidR="00CD62F5" w:rsidRPr="00255419">
        <w:rPr>
          <w:lang w:val="en-US"/>
        </w:rPr>
        <w:t>BSF</w:t>
      </w:r>
      <w:r w:rsidR="00AD05F2">
        <w:t>-</w:t>
      </w:r>
      <w:r w:rsidR="00CD62F5" w:rsidRPr="00255419">
        <w:rPr>
          <w:lang w:val="en-US"/>
        </w:rPr>
        <w:t>Studio</w:t>
      </w:r>
      <w:r w:rsidR="00CD62F5">
        <w:t xml:space="preserve"> представляет собой визуальный конструктор </w:t>
      </w:r>
      <w:r w:rsidR="00CD62F5">
        <w:rPr>
          <w:lang w:val="en-US"/>
        </w:rPr>
        <w:t>B</w:t>
      </w:r>
      <w:r w:rsidR="00CD62F5" w:rsidRPr="00176E54">
        <w:rPr>
          <w:lang w:val="en-US"/>
        </w:rPr>
        <w:t>SF</w:t>
      </w:r>
      <w:r w:rsidR="00AD05F2">
        <w:t>-</w:t>
      </w:r>
      <w:r w:rsidR="00CD62F5">
        <w:t xml:space="preserve">программ. </w:t>
      </w:r>
      <w:r w:rsidR="00CD62F5" w:rsidRPr="00255419">
        <w:rPr>
          <w:lang w:val="en-US"/>
        </w:rPr>
        <w:t>BSF</w:t>
      </w:r>
      <w:r w:rsidR="00AD05F2">
        <w:t>-</w:t>
      </w:r>
      <w:r w:rsidR="00CD62F5" w:rsidRPr="00255419">
        <w:rPr>
          <w:lang w:val="en-US"/>
        </w:rPr>
        <w:t>Studio</w:t>
      </w:r>
      <w:r w:rsidR="00CD62F5">
        <w:t xml:space="preserve"> обеспечивает поэтапное заполнение проблемно</w:t>
      </w:r>
      <w:r w:rsidR="00AD05F2">
        <w:t>-</w:t>
      </w:r>
      <w:r w:rsidR="00CD62F5">
        <w:t>зависимых частей программного кода, компиляцию и запу</w:t>
      </w:r>
      <w:r>
        <w:t>ск приложения в облачной среде.</w:t>
      </w:r>
    </w:p>
    <w:p w14:paraId="1CFADCFB" w14:textId="59A5EDCB" w:rsidR="00304C01" w:rsidRPr="00D210D2" w:rsidRDefault="00304C01" w:rsidP="00E104F3">
      <w:pPr>
        <w:pStyle w:val="aff"/>
        <w:ind w:firstLine="0"/>
      </w:pPr>
      <w:r w:rsidRPr="000759CE">
        <w:t>Исследование выполнено при финансовой поддержке РФФИ в рамках научного проекта №</w:t>
      </w:r>
      <w:r>
        <w:t> </w:t>
      </w:r>
      <w:r w:rsidRPr="000759CE">
        <w:t>17</w:t>
      </w:r>
      <w:r w:rsidR="00AD05F2">
        <w:t>-</w:t>
      </w:r>
      <w:r w:rsidRPr="000759CE">
        <w:t>07</w:t>
      </w:r>
      <w:r w:rsidR="00AD05F2">
        <w:t>-</w:t>
      </w:r>
      <w:r w:rsidRPr="000759CE">
        <w:t>00352</w:t>
      </w:r>
      <w:r>
        <w:t> </w:t>
      </w:r>
      <w:r w:rsidRPr="000759CE">
        <w:t>а</w:t>
      </w:r>
      <w:r>
        <w:t xml:space="preserve">, </w:t>
      </w:r>
      <w:r w:rsidRPr="00C42A7F">
        <w:t xml:space="preserve">Правительства РФ </w:t>
      </w:r>
      <w:r w:rsidRPr="00F717AF">
        <w:t xml:space="preserve">в соответствии с Постановлением №211 от 16.03.2013 г. (соглашение № 02.A03.21.0011) </w:t>
      </w:r>
      <w:r>
        <w:t xml:space="preserve">и </w:t>
      </w:r>
      <w:r w:rsidRPr="00F717AF">
        <w:t xml:space="preserve">Министерства образования и науки РФ (государственное задание </w:t>
      </w:r>
      <w:r w:rsidRPr="0073266F">
        <w:t>2.7905.2017/8.9</w:t>
      </w:r>
      <w:r w:rsidRPr="00F717AF">
        <w:t>)</w:t>
      </w:r>
      <w:r>
        <w:t>.</w:t>
      </w:r>
    </w:p>
    <w:p w14:paraId="1A1B0623" w14:textId="77777777" w:rsidR="00304C01" w:rsidRPr="00304C01" w:rsidRDefault="00304C01" w:rsidP="00304C01">
      <w:pPr>
        <w:rPr>
          <w:lang w:eastAsia="ar-SA"/>
        </w:rPr>
      </w:pPr>
    </w:p>
    <w:p w14:paraId="6E3D000A" w14:textId="4A07CCFA" w:rsidR="00304C01" w:rsidRDefault="00304C01">
      <w:pPr>
        <w:spacing w:after="200" w:line="276" w:lineRule="auto"/>
        <w:jc w:val="left"/>
      </w:pPr>
      <w:bookmarkStart w:id="25" w:name="_Ref353009598"/>
      <w:r>
        <w:br w:type="page"/>
      </w:r>
    </w:p>
    <w:p w14:paraId="0FFC3798" w14:textId="77777777" w:rsidR="00304C01" w:rsidRPr="00505227" w:rsidRDefault="00DD67EB" w:rsidP="00304C01">
      <w:pPr>
        <w:pStyle w:val="11"/>
        <w:numPr>
          <w:ilvl w:val="0"/>
          <w:numId w:val="0"/>
        </w:numPr>
      </w:pPr>
      <w:bookmarkStart w:id="26" w:name="_Ref462421465"/>
      <w:r w:rsidRPr="00D210D2">
        <w:t>Литература</w:t>
      </w:r>
      <w:bookmarkEnd w:id="25"/>
      <w:bookmarkEnd w:id="26"/>
    </w:p>
    <w:p w14:paraId="3FFAAAC4" w14:textId="228A0DF2" w:rsidR="005C0F53" w:rsidRPr="00C97EA2" w:rsidRDefault="005C0F53" w:rsidP="00DB14DD">
      <w:pPr>
        <w:spacing w:line="229" w:lineRule="auto"/>
        <w:contextualSpacing/>
      </w:pPr>
      <w:r w:rsidRPr="00C97EA2">
        <w:t>1.</w:t>
      </w:r>
      <w:r w:rsidRPr="00C97EA2">
        <w:tab/>
        <w:t xml:space="preserve">Ежова Н.А., Соколинский Л.Б. Обзор моделей параллельных вычислений // Вестник ЮУрГУ. Серия Вычислительная математика и информатика. 2019. </w:t>
      </w:r>
      <w:r w:rsidR="0099437A">
        <w:t>Т</w:t>
      </w:r>
      <w:r w:rsidRPr="00C97EA2">
        <w:t xml:space="preserve">. 8, </w:t>
      </w:r>
      <w:r w:rsidR="0099437A">
        <w:t>№</w:t>
      </w:r>
      <w:r w:rsidR="0099437A">
        <w:rPr>
          <w:lang w:val="en-US"/>
        </w:rPr>
        <w:t> </w:t>
      </w:r>
      <w:r w:rsidRPr="00C97EA2">
        <w:t xml:space="preserve">3. </w:t>
      </w:r>
      <w:r w:rsidR="0099437A">
        <w:t>С</w:t>
      </w:r>
      <w:r w:rsidRPr="00C97EA2">
        <w:t xml:space="preserve">. 58–91. </w:t>
      </w:r>
      <w:r w:rsidRPr="00C97EA2">
        <w:rPr>
          <w:lang w:val="en-US"/>
        </w:rPr>
        <w:t>DOI</w:t>
      </w:r>
      <w:r w:rsidRPr="00C97EA2">
        <w:t>:10.14529/</w:t>
      </w:r>
      <w:r w:rsidRPr="00C97EA2">
        <w:rPr>
          <w:lang w:val="en-US"/>
        </w:rPr>
        <w:t>cmse</w:t>
      </w:r>
      <w:r w:rsidRPr="00C97EA2">
        <w:t>190304.</w:t>
      </w:r>
    </w:p>
    <w:p w14:paraId="0E75EDB5" w14:textId="21C1207E" w:rsidR="005C0F53" w:rsidRPr="00C97EA2" w:rsidRDefault="005C0F53" w:rsidP="00DB14DD">
      <w:pPr>
        <w:spacing w:line="229" w:lineRule="auto"/>
        <w:contextualSpacing/>
        <w:rPr>
          <w:lang w:val="en-US"/>
        </w:rPr>
      </w:pPr>
      <w:r w:rsidRPr="00C97EA2">
        <w:rPr>
          <w:lang w:val="en-US"/>
        </w:rPr>
        <w:t>2.</w:t>
      </w:r>
      <w:r w:rsidRPr="00C97EA2">
        <w:rPr>
          <w:lang w:val="en-US"/>
        </w:rPr>
        <w:tab/>
        <w:t>Leasure B. et al. Parallel Skeletons // Encyclopedia of Parallel Computing. Boston, MA, MA: Springer US, 2011. P. 1417–1422. DOI:10.1007/978</w:t>
      </w:r>
      <w:r w:rsidR="00AD05F2">
        <w:rPr>
          <w:lang w:val="en-US"/>
        </w:rPr>
        <w:t>-</w:t>
      </w:r>
      <w:r w:rsidRPr="00C97EA2">
        <w:rPr>
          <w:lang w:val="en-US"/>
        </w:rPr>
        <w:t>0</w:t>
      </w:r>
      <w:r w:rsidR="00AD05F2">
        <w:rPr>
          <w:lang w:val="en-US"/>
        </w:rPr>
        <w:t>-</w:t>
      </w:r>
      <w:r w:rsidRPr="00C97EA2">
        <w:rPr>
          <w:lang w:val="en-US"/>
        </w:rPr>
        <w:t>387</w:t>
      </w:r>
      <w:r w:rsidR="00AD05F2">
        <w:rPr>
          <w:lang w:val="en-US"/>
        </w:rPr>
        <w:t>-</w:t>
      </w:r>
      <w:r w:rsidRPr="00C97EA2">
        <w:rPr>
          <w:lang w:val="en-US"/>
        </w:rPr>
        <w:t>09766</w:t>
      </w:r>
      <w:r w:rsidR="00AD05F2">
        <w:rPr>
          <w:lang w:val="en-US"/>
        </w:rPr>
        <w:t>-</w:t>
      </w:r>
      <w:r w:rsidRPr="00C97EA2">
        <w:rPr>
          <w:lang w:val="en-US"/>
        </w:rPr>
        <w:t>4_24.</w:t>
      </w:r>
    </w:p>
    <w:p w14:paraId="5D2CFDB0" w14:textId="77777777" w:rsidR="005C0F53" w:rsidRPr="00C97EA2" w:rsidRDefault="005C0F53" w:rsidP="00DB14DD">
      <w:pPr>
        <w:spacing w:line="229" w:lineRule="auto"/>
        <w:contextualSpacing/>
        <w:rPr>
          <w:lang w:val="en-US"/>
        </w:rPr>
      </w:pPr>
      <w:r w:rsidRPr="00C97EA2">
        <w:rPr>
          <w:lang w:val="en-US"/>
        </w:rPr>
        <w:t>3.</w:t>
      </w:r>
      <w:r w:rsidRPr="00C97EA2">
        <w:rPr>
          <w:lang w:val="en-US"/>
        </w:rPr>
        <w:tab/>
        <w:t>Cole M.I. Algorithmic Skeletons</w:t>
      </w:r>
      <w:r w:rsidRPr="00C97EA2">
        <w:rPr>
          <w:rFonts w:ascii="Times New Roman" w:hAnsi="Times New Roman" w:cs="Times New Roman"/>
          <w:lang w:val="en-US"/>
        </w:rPr>
        <w:t> </w:t>
      </w:r>
      <w:r w:rsidRPr="00C97EA2">
        <w:rPr>
          <w:lang w:val="en-US"/>
        </w:rPr>
        <w:t>: Structured Management of Parallel Computation. MIT Press, Cambridge, MA, USA, 1991.</w:t>
      </w:r>
    </w:p>
    <w:p w14:paraId="220D26FA" w14:textId="42B39478" w:rsidR="005C0F53" w:rsidRPr="00C97EA2" w:rsidRDefault="005C0F53" w:rsidP="00DB14DD">
      <w:pPr>
        <w:spacing w:line="229" w:lineRule="auto"/>
        <w:contextualSpacing/>
        <w:rPr>
          <w:lang w:val="en-US"/>
        </w:rPr>
      </w:pPr>
      <w:r w:rsidRPr="00C97EA2">
        <w:rPr>
          <w:lang w:val="en-US"/>
        </w:rPr>
        <w:t>4.</w:t>
      </w:r>
      <w:r w:rsidRPr="00C97EA2">
        <w:rPr>
          <w:lang w:val="en-US"/>
        </w:rPr>
        <w:tab/>
        <w:t>Gonzalez</w:t>
      </w:r>
      <w:r w:rsidR="00AD05F2">
        <w:rPr>
          <w:lang w:val="en-US"/>
        </w:rPr>
        <w:t>-</w:t>
      </w:r>
      <w:r w:rsidRPr="00C97EA2">
        <w:rPr>
          <w:lang w:val="en-US"/>
        </w:rPr>
        <w:t xml:space="preserve">Velez H., Leyton M. A </w:t>
      </w:r>
      <w:r>
        <w:rPr>
          <w:lang w:val="en-US"/>
        </w:rPr>
        <w:t>S</w:t>
      </w:r>
      <w:r w:rsidRPr="00C97EA2">
        <w:rPr>
          <w:lang w:val="en-US"/>
        </w:rPr>
        <w:t xml:space="preserve">urvey of </w:t>
      </w:r>
      <w:r>
        <w:rPr>
          <w:lang w:val="en-US"/>
        </w:rPr>
        <w:t>A</w:t>
      </w:r>
      <w:r w:rsidRPr="00C97EA2">
        <w:rPr>
          <w:lang w:val="en-US"/>
        </w:rPr>
        <w:t xml:space="preserve">lgorithmic </w:t>
      </w:r>
      <w:r>
        <w:rPr>
          <w:lang w:val="en-US"/>
        </w:rPr>
        <w:t>S</w:t>
      </w:r>
      <w:r w:rsidRPr="00C97EA2">
        <w:rPr>
          <w:lang w:val="en-US"/>
        </w:rPr>
        <w:t xml:space="preserve">keleton </w:t>
      </w:r>
      <w:r>
        <w:rPr>
          <w:lang w:val="en-US"/>
        </w:rPr>
        <w:t>F</w:t>
      </w:r>
      <w:r w:rsidRPr="00C97EA2">
        <w:rPr>
          <w:lang w:val="en-US"/>
        </w:rPr>
        <w:t xml:space="preserve">rameworks: </w:t>
      </w:r>
      <w:r>
        <w:rPr>
          <w:lang w:val="en-US"/>
        </w:rPr>
        <w:t>H</w:t>
      </w:r>
      <w:r w:rsidRPr="00C97EA2">
        <w:rPr>
          <w:lang w:val="en-US"/>
        </w:rPr>
        <w:t>igh</w:t>
      </w:r>
      <w:r w:rsidR="00AD05F2">
        <w:rPr>
          <w:lang w:val="en-US"/>
        </w:rPr>
        <w:t>-</w:t>
      </w:r>
      <w:r>
        <w:rPr>
          <w:lang w:val="en-US"/>
        </w:rPr>
        <w:t>L</w:t>
      </w:r>
      <w:r w:rsidRPr="00C97EA2">
        <w:rPr>
          <w:lang w:val="en-US"/>
        </w:rPr>
        <w:t xml:space="preserve">evel </w:t>
      </w:r>
      <w:r>
        <w:rPr>
          <w:lang w:val="en-US"/>
        </w:rPr>
        <w:t>S</w:t>
      </w:r>
      <w:r w:rsidRPr="00C97EA2">
        <w:rPr>
          <w:lang w:val="en-US"/>
        </w:rPr>
        <w:t xml:space="preserve">tructured </w:t>
      </w:r>
      <w:r>
        <w:rPr>
          <w:lang w:val="en-US"/>
        </w:rPr>
        <w:t>P</w:t>
      </w:r>
      <w:r w:rsidRPr="00C97EA2">
        <w:rPr>
          <w:lang w:val="en-US"/>
        </w:rPr>
        <w:t xml:space="preserve">arallel </w:t>
      </w:r>
      <w:r>
        <w:rPr>
          <w:lang w:val="en-US"/>
        </w:rPr>
        <w:t>P</w:t>
      </w:r>
      <w:r w:rsidRPr="00C97EA2">
        <w:rPr>
          <w:lang w:val="en-US"/>
        </w:rPr>
        <w:t xml:space="preserve">rogramming </w:t>
      </w:r>
      <w:r>
        <w:rPr>
          <w:lang w:val="en-US"/>
        </w:rPr>
        <w:t>E</w:t>
      </w:r>
      <w:r w:rsidRPr="00C97EA2">
        <w:rPr>
          <w:lang w:val="en-US"/>
        </w:rPr>
        <w:t>nablers // Softw. Pract. Exp. John Wiley &amp; Sons, Ltd., 2010. Vol. 40, no. 12. P. 1135–1160. DOI:10.1002/spe.1026.</w:t>
      </w:r>
    </w:p>
    <w:p w14:paraId="6D9CF6B8" w14:textId="77777777" w:rsidR="005C0F53" w:rsidRPr="00C97EA2" w:rsidRDefault="005C0F53" w:rsidP="00DB14DD">
      <w:pPr>
        <w:spacing w:line="229" w:lineRule="auto"/>
        <w:contextualSpacing/>
      </w:pPr>
      <w:r w:rsidRPr="00C97EA2">
        <w:rPr>
          <w:lang w:val="en-US"/>
        </w:rPr>
        <w:t>5.</w:t>
      </w:r>
      <w:r w:rsidRPr="00C97EA2">
        <w:rPr>
          <w:lang w:val="en-US"/>
        </w:rPr>
        <w:tab/>
        <w:t xml:space="preserve">Sourcebook of </w:t>
      </w:r>
      <w:r>
        <w:rPr>
          <w:lang w:val="en-US"/>
        </w:rPr>
        <w:t>P</w:t>
      </w:r>
      <w:r w:rsidRPr="00C97EA2">
        <w:rPr>
          <w:lang w:val="en-US"/>
        </w:rPr>
        <w:t xml:space="preserve">arallel </w:t>
      </w:r>
      <w:r>
        <w:rPr>
          <w:lang w:val="en-US"/>
        </w:rPr>
        <w:t>C</w:t>
      </w:r>
      <w:r w:rsidRPr="00C97EA2">
        <w:rPr>
          <w:lang w:val="en-US"/>
        </w:rPr>
        <w:t xml:space="preserve">omputing / ed. Dongarra J. et al. San Francisco: Morgan Kaufmann, 2003. </w:t>
      </w:r>
      <w:r w:rsidRPr="00C97EA2">
        <w:t xml:space="preserve">842 </w:t>
      </w:r>
      <w:r w:rsidRPr="00C97EA2">
        <w:rPr>
          <w:lang w:val="en-US"/>
        </w:rPr>
        <w:t>p</w:t>
      </w:r>
      <w:r w:rsidRPr="00C97EA2">
        <w:t>.</w:t>
      </w:r>
    </w:p>
    <w:p w14:paraId="39B1EFFF" w14:textId="7D8EEE8E" w:rsidR="005C0F53" w:rsidRPr="00C97EA2" w:rsidRDefault="005C0F53" w:rsidP="00DB14DD">
      <w:pPr>
        <w:spacing w:line="229" w:lineRule="auto"/>
        <w:contextualSpacing/>
      </w:pPr>
      <w:r w:rsidRPr="00C97EA2">
        <w:t>6.</w:t>
      </w:r>
      <w:r w:rsidRPr="00C97EA2">
        <w:tab/>
        <w:t xml:space="preserve">Ежова Н.А., Соколинский Л.Б. </w:t>
      </w:r>
      <w:r w:rsidRPr="00C97EA2">
        <w:rPr>
          <w:lang w:val="en-US"/>
        </w:rPr>
        <w:t>BSF</w:t>
      </w:r>
      <w:r w:rsidRPr="00C97EA2">
        <w:t xml:space="preserve">: модель параллельных вычислений для многопроцессорных систем с распределенной памятью // Вестник ЮУрГУ. Серия Вычислительная математика и информатика. 2018. </w:t>
      </w:r>
      <w:r w:rsidR="0099437A">
        <w:t>Т</w:t>
      </w:r>
      <w:r w:rsidRPr="00C97EA2">
        <w:t xml:space="preserve">. 7, </w:t>
      </w:r>
      <w:r w:rsidR="0099437A">
        <w:t>№</w:t>
      </w:r>
      <w:r w:rsidRPr="00C97EA2">
        <w:t xml:space="preserve"> 2. </w:t>
      </w:r>
      <w:r w:rsidR="0099437A">
        <w:t>С</w:t>
      </w:r>
      <w:r w:rsidRPr="00C97EA2">
        <w:t xml:space="preserve">. 32–49. </w:t>
      </w:r>
      <w:r w:rsidRPr="00C97EA2">
        <w:rPr>
          <w:lang w:val="en-US"/>
        </w:rPr>
        <w:t>DOI</w:t>
      </w:r>
      <w:r w:rsidRPr="00C97EA2">
        <w:t>:10.14529/</w:t>
      </w:r>
      <w:r w:rsidRPr="00C97EA2">
        <w:rPr>
          <w:lang w:val="en-US"/>
        </w:rPr>
        <w:t>cmse</w:t>
      </w:r>
      <w:r w:rsidRPr="00C97EA2">
        <w:t>180204.</w:t>
      </w:r>
    </w:p>
    <w:p w14:paraId="7A50ECEA" w14:textId="4DAA36B9" w:rsidR="005C0F53" w:rsidRPr="00C97EA2" w:rsidRDefault="005C0F53" w:rsidP="00DB14DD">
      <w:pPr>
        <w:spacing w:line="229" w:lineRule="auto"/>
        <w:contextualSpacing/>
        <w:rPr>
          <w:lang w:val="en-US"/>
        </w:rPr>
      </w:pPr>
      <w:r w:rsidRPr="00C97EA2">
        <w:t>7.</w:t>
      </w:r>
      <w:r w:rsidRPr="00C97EA2">
        <w:tab/>
        <w:t xml:space="preserve">Ежова Н.А., Соколинский Л.Б. Исследование масштабируемости итерационных алгоритмов при суперкомпьютерном моделировании физических процессов // Вычислительные методы и программирование. </w:t>
      </w:r>
      <w:r w:rsidRPr="00C97EA2">
        <w:rPr>
          <w:lang w:val="en-US"/>
        </w:rPr>
        <w:t xml:space="preserve">2018. </w:t>
      </w:r>
      <w:r w:rsidR="0099437A">
        <w:t>Т</w:t>
      </w:r>
      <w:r w:rsidRPr="00C97EA2">
        <w:rPr>
          <w:lang w:val="en-US"/>
        </w:rPr>
        <w:t xml:space="preserve">. 19, </w:t>
      </w:r>
      <w:r w:rsidR="0099437A">
        <w:t>№</w:t>
      </w:r>
      <w:r w:rsidRPr="00C97EA2">
        <w:rPr>
          <w:lang w:val="en-US"/>
        </w:rPr>
        <w:t xml:space="preserve"> 4. </w:t>
      </w:r>
      <w:r w:rsidR="0099437A">
        <w:t>С</w:t>
      </w:r>
      <w:r w:rsidRPr="00C97EA2">
        <w:rPr>
          <w:lang w:val="en-US"/>
        </w:rPr>
        <w:t>. 416–430. DOI:10.26089/NumMet.v19r437.</w:t>
      </w:r>
    </w:p>
    <w:p w14:paraId="0D9DC0B3" w14:textId="0A0BF6BD" w:rsidR="005C0F53" w:rsidRPr="00C97EA2" w:rsidRDefault="005C0F53" w:rsidP="00DB14DD">
      <w:pPr>
        <w:spacing w:line="229" w:lineRule="auto"/>
        <w:contextualSpacing/>
        <w:rPr>
          <w:lang w:val="en-US"/>
        </w:rPr>
      </w:pPr>
      <w:r w:rsidRPr="00C97EA2">
        <w:rPr>
          <w:lang w:val="en-US"/>
        </w:rPr>
        <w:t>8.</w:t>
      </w:r>
      <w:r w:rsidRPr="00C97EA2">
        <w:rPr>
          <w:lang w:val="en-US"/>
        </w:rPr>
        <w:tab/>
        <w:t xml:space="preserve">Gropp W. et al. A </w:t>
      </w:r>
      <w:r>
        <w:rPr>
          <w:lang w:val="en-US"/>
        </w:rPr>
        <w:t>H</w:t>
      </w:r>
      <w:r w:rsidRPr="00C97EA2">
        <w:rPr>
          <w:lang w:val="en-US"/>
        </w:rPr>
        <w:t>igh</w:t>
      </w:r>
      <w:r w:rsidR="00AD05F2">
        <w:rPr>
          <w:lang w:val="en-US"/>
        </w:rPr>
        <w:t>-</w:t>
      </w:r>
      <w:r>
        <w:rPr>
          <w:lang w:val="en-US"/>
        </w:rPr>
        <w:t>P</w:t>
      </w:r>
      <w:r w:rsidRPr="00C97EA2">
        <w:rPr>
          <w:lang w:val="en-US"/>
        </w:rPr>
        <w:t xml:space="preserve">erformance, </w:t>
      </w:r>
      <w:r>
        <w:rPr>
          <w:lang w:val="en-US"/>
        </w:rPr>
        <w:t>P</w:t>
      </w:r>
      <w:r w:rsidRPr="00C97EA2">
        <w:rPr>
          <w:lang w:val="en-US"/>
        </w:rPr>
        <w:t xml:space="preserve">ortable </w:t>
      </w:r>
      <w:r>
        <w:rPr>
          <w:lang w:val="en-US"/>
        </w:rPr>
        <w:t>I</w:t>
      </w:r>
      <w:r w:rsidRPr="00C97EA2">
        <w:rPr>
          <w:lang w:val="en-US"/>
        </w:rPr>
        <w:t xml:space="preserve">mplementation of the MPI </w:t>
      </w:r>
      <w:r>
        <w:rPr>
          <w:lang w:val="en-US"/>
        </w:rPr>
        <w:t>M</w:t>
      </w:r>
      <w:r w:rsidRPr="00C97EA2">
        <w:rPr>
          <w:lang w:val="en-US"/>
        </w:rPr>
        <w:t xml:space="preserve">essage </w:t>
      </w:r>
      <w:r>
        <w:rPr>
          <w:lang w:val="en-US"/>
        </w:rPr>
        <w:t>P</w:t>
      </w:r>
      <w:r w:rsidRPr="00C97EA2">
        <w:rPr>
          <w:lang w:val="en-US"/>
        </w:rPr>
        <w:t xml:space="preserve">assing </w:t>
      </w:r>
      <w:r>
        <w:rPr>
          <w:lang w:val="en-US"/>
        </w:rPr>
        <w:t>I</w:t>
      </w:r>
      <w:r w:rsidRPr="00C97EA2">
        <w:rPr>
          <w:lang w:val="en-US"/>
        </w:rPr>
        <w:t xml:space="preserve">nterface </w:t>
      </w:r>
      <w:r>
        <w:rPr>
          <w:lang w:val="en-US"/>
        </w:rPr>
        <w:t>S</w:t>
      </w:r>
      <w:r w:rsidRPr="00C97EA2">
        <w:rPr>
          <w:lang w:val="en-US"/>
        </w:rPr>
        <w:t>tandard // Parallel Comput. 1996. Vol. 22, no. 6. P. 789–828. DOI:10.1016/0167</w:t>
      </w:r>
      <w:r w:rsidR="00AD05F2">
        <w:rPr>
          <w:lang w:val="en-US"/>
        </w:rPr>
        <w:t>-</w:t>
      </w:r>
      <w:r w:rsidRPr="00C97EA2">
        <w:rPr>
          <w:lang w:val="en-US"/>
        </w:rPr>
        <w:t>8191(96)00024</w:t>
      </w:r>
      <w:r w:rsidR="00AD05F2">
        <w:rPr>
          <w:lang w:val="en-US"/>
        </w:rPr>
        <w:t>-</w:t>
      </w:r>
      <w:r w:rsidRPr="00C97EA2">
        <w:rPr>
          <w:lang w:val="en-US"/>
        </w:rPr>
        <w:t>5.</w:t>
      </w:r>
    </w:p>
    <w:p w14:paraId="77F657E2" w14:textId="622BD4F9" w:rsidR="005C0F53" w:rsidRPr="00C97EA2" w:rsidRDefault="005C0F53" w:rsidP="00DB14DD">
      <w:pPr>
        <w:spacing w:line="229" w:lineRule="auto"/>
        <w:contextualSpacing/>
        <w:rPr>
          <w:lang w:val="en-US"/>
        </w:rPr>
      </w:pPr>
      <w:r w:rsidRPr="00C97EA2">
        <w:rPr>
          <w:lang w:val="en-US"/>
        </w:rPr>
        <w:t>9.</w:t>
      </w:r>
      <w:r w:rsidRPr="00C97EA2">
        <w:rPr>
          <w:lang w:val="en-US"/>
        </w:rPr>
        <w:tab/>
        <w:t>Gropp W. MPI3 and Beyond: Why MPI Is Successful and What Challenges It Faces // Recent Advances in the Message Passing Interface. EuroMPI 2012. Lecture Notes in Computer Science, vol. 7490 / ed. Träff J.L., Benkner S., Dongarra J.J. Berlin, Heidelberg: Springer, 2012. P. 1–9. DOI:10.1007/978</w:t>
      </w:r>
      <w:r w:rsidR="00AD05F2">
        <w:rPr>
          <w:lang w:val="en-US"/>
        </w:rPr>
        <w:t>-</w:t>
      </w:r>
      <w:r w:rsidRPr="00C97EA2">
        <w:rPr>
          <w:lang w:val="en-US"/>
        </w:rPr>
        <w:t>3</w:t>
      </w:r>
      <w:r w:rsidR="00AD05F2">
        <w:rPr>
          <w:lang w:val="en-US"/>
        </w:rPr>
        <w:t>-</w:t>
      </w:r>
      <w:r w:rsidRPr="00C97EA2">
        <w:rPr>
          <w:lang w:val="en-US"/>
        </w:rPr>
        <w:t>642</w:t>
      </w:r>
      <w:r w:rsidR="00AD05F2">
        <w:rPr>
          <w:lang w:val="en-US"/>
        </w:rPr>
        <w:t>-</w:t>
      </w:r>
      <w:r w:rsidRPr="00C97EA2">
        <w:rPr>
          <w:lang w:val="en-US"/>
        </w:rPr>
        <w:t>33518</w:t>
      </w:r>
      <w:r w:rsidR="00AD05F2">
        <w:rPr>
          <w:lang w:val="en-US"/>
        </w:rPr>
        <w:t>-</w:t>
      </w:r>
      <w:r w:rsidRPr="00C97EA2">
        <w:rPr>
          <w:lang w:val="en-US"/>
        </w:rPr>
        <w:t>1_1.</w:t>
      </w:r>
    </w:p>
    <w:p w14:paraId="40967688" w14:textId="0CA89232" w:rsidR="005C0F53" w:rsidRPr="00C97EA2" w:rsidRDefault="005C0F53" w:rsidP="00DB14DD">
      <w:pPr>
        <w:spacing w:line="229" w:lineRule="auto"/>
        <w:contextualSpacing/>
        <w:rPr>
          <w:lang w:val="en-US"/>
        </w:rPr>
      </w:pPr>
      <w:r w:rsidRPr="00C97EA2">
        <w:rPr>
          <w:lang w:val="en-US"/>
        </w:rPr>
        <w:t>10.</w:t>
      </w:r>
      <w:r w:rsidRPr="00C97EA2">
        <w:rPr>
          <w:lang w:val="en-US"/>
        </w:rPr>
        <w:tab/>
        <w:t xml:space="preserve">Gropp W., Lusk E., Skjellum A. Using MPI: </w:t>
      </w:r>
      <w:r>
        <w:rPr>
          <w:lang w:val="en-US"/>
        </w:rPr>
        <w:t>P</w:t>
      </w:r>
      <w:r w:rsidRPr="00C97EA2">
        <w:rPr>
          <w:lang w:val="en-US"/>
        </w:rPr>
        <w:t xml:space="preserve">ortable </w:t>
      </w:r>
      <w:r>
        <w:rPr>
          <w:lang w:val="en-US"/>
        </w:rPr>
        <w:t>P</w:t>
      </w:r>
      <w:r w:rsidRPr="00C97EA2">
        <w:rPr>
          <w:lang w:val="en-US"/>
        </w:rPr>
        <w:t xml:space="preserve">arallel </w:t>
      </w:r>
      <w:r>
        <w:rPr>
          <w:lang w:val="en-US"/>
        </w:rPr>
        <w:t>P</w:t>
      </w:r>
      <w:r w:rsidRPr="00C97EA2">
        <w:rPr>
          <w:lang w:val="en-US"/>
        </w:rPr>
        <w:t xml:space="preserve">rogramming with the </w:t>
      </w:r>
      <w:r>
        <w:rPr>
          <w:lang w:val="en-US"/>
        </w:rPr>
        <w:t>M</w:t>
      </w:r>
      <w:r w:rsidRPr="00C97EA2">
        <w:rPr>
          <w:lang w:val="en-US"/>
        </w:rPr>
        <w:t>essage</w:t>
      </w:r>
      <w:r w:rsidR="00AD05F2">
        <w:rPr>
          <w:lang w:val="en-US"/>
        </w:rPr>
        <w:t>-</w:t>
      </w:r>
      <w:r>
        <w:rPr>
          <w:lang w:val="en-US"/>
        </w:rPr>
        <w:t>P</w:t>
      </w:r>
      <w:r w:rsidRPr="00C97EA2">
        <w:rPr>
          <w:lang w:val="en-US"/>
        </w:rPr>
        <w:t xml:space="preserve">assing </w:t>
      </w:r>
      <w:r>
        <w:rPr>
          <w:lang w:val="en-US"/>
        </w:rPr>
        <w:t>I</w:t>
      </w:r>
      <w:r w:rsidRPr="00C97EA2">
        <w:rPr>
          <w:lang w:val="en-US"/>
        </w:rPr>
        <w:t>nterface. Second Edi</w:t>
      </w:r>
      <w:r>
        <w:rPr>
          <w:lang w:val="en-US"/>
        </w:rPr>
        <w:t>tion</w:t>
      </w:r>
      <w:r w:rsidRPr="00C97EA2">
        <w:rPr>
          <w:lang w:val="en-US"/>
        </w:rPr>
        <w:t>. MIT Press, 1999.</w:t>
      </w:r>
    </w:p>
    <w:p w14:paraId="674E1BF1" w14:textId="77777777" w:rsidR="005C0F53" w:rsidRPr="00C97EA2" w:rsidRDefault="005C0F53" w:rsidP="00DB14DD">
      <w:pPr>
        <w:spacing w:line="229" w:lineRule="auto"/>
        <w:contextualSpacing/>
        <w:rPr>
          <w:lang w:val="en-US"/>
        </w:rPr>
      </w:pPr>
      <w:r w:rsidRPr="00C97EA2">
        <w:rPr>
          <w:lang w:val="en-US"/>
        </w:rPr>
        <w:t>11.</w:t>
      </w:r>
      <w:r w:rsidRPr="00C97EA2">
        <w:rPr>
          <w:lang w:val="en-US"/>
        </w:rPr>
        <w:tab/>
        <w:t>Pas R. van der, Stotzer E., Terboven C. Using OpenMP</w:t>
      </w:r>
      <w:r>
        <w:rPr>
          <w:lang w:val="en-US"/>
        </w:rPr>
        <w:t xml:space="preserve"> — </w:t>
      </w:r>
      <w:r w:rsidRPr="00C97EA2">
        <w:rPr>
          <w:lang w:val="en-US"/>
        </w:rPr>
        <w:t>The Next Step: Affinity, Accelerators, Tasking, and SIMD (Scientific and Engineering Computation). 1st ed. The MIT Press, 2017. 392 p.</w:t>
      </w:r>
    </w:p>
    <w:p w14:paraId="3A92D2E7" w14:textId="7B80621D" w:rsidR="005C0F53" w:rsidRPr="003C3C9E" w:rsidRDefault="005C0F53" w:rsidP="00DB14DD">
      <w:pPr>
        <w:spacing w:line="229" w:lineRule="auto"/>
        <w:contextualSpacing/>
      </w:pPr>
      <w:r w:rsidRPr="00C97EA2">
        <w:rPr>
          <w:lang w:val="en-US"/>
        </w:rPr>
        <w:t>12.</w:t>
      </w:r>
      <w:r w:rsidRPr="00C97EA2">
        <w:rPr>
          <w:lang w:val="en-US"/>
        </w:rPr>
        <w:tab/>
        <w:t xml:space="preserve">Patel Y. White Paper On Single Page Application. Knowarth. 2015. </w:t>
      </w:r>
      <w:r w:rsidR="0099437A" w:rsidRPr="00806FA2">
        <w:rPr>
          <w:noProof/>
          <w:szCs w:val="24"/>
          <w:lang w:val="en-US"/>
        </w:rPr>
        <w:t>URL</w:t>
      </w:r>
      <w:r w:rsidR="0099437A" w:rsidRPr="003C3C9E">
        <w:rPr>
          <w:noProof/>
          <w:szCs w:val="24"/>
        </w:rPr>
        <w:t xml:space="preserve">: </w:t>
      </w:r>
      <w:r w:rsidR="003C3C9E" w:rsidRPr="003C3C9E">
        <w:rPr>
          <w:noProof/>
          <w:szCs w:val="24"/>
          <w:lang w:val="en-US"/>
        </w:rPr>
        <w:t>https</w:t>
      </w:r>
      <w:r w:rsidR="003C3C9E" w:rsidRPr="003C3C9E">
        <w:rPr>
          <w:noProof/>
          <w:szCs w:val="24"/>
        </w:rPr>
        <w:t>://</w:t>
      </w:r>
      <w:r w:rsidR="003C3C9E" w:rsidRPr="003C3C9E">
        <w:rPr>
          <w:noProof/>
          <w:szCs w:val="24"/>
          <w:lang w:val="en-US"/>
        </w:rPr>
        <w:t>www</w:t>
      </w:r>
      <w:r w:rsidR="003C3C9E" w:rsidRPr="003C3C9E">
        <w:rPr>
          <w:noProof/>
          <w:szCs w:val="24"/>
        </w:rPr>
        <w:t>.</w:t>
      </w:r>
      <w:r w:rsidR="003C3C9E" w:rsidRPr="003C3C9E">
        <w:rPr>
          <w:noProof/>
          <w:szCs w:val="24"/>
          <w:lang w:val="en-US"/>
        </w:rPr>
        <w:t>knowarth</w:t>
      </w:r>
      <w:r w:rsidR="003C3C9E" w:rsidRPr="003C3C9E">
        <w:rPr>
          <w:noProof/>
          <w:szCs w:val="24"/>
        </w:rPr>
        <w:t>.</w:t>
      </w:r>
      <w:r w:rsidR="003C3C9E" w:rsidRPr="003C3C9E">
        <w:rPr>
          <w:noProof/>
          <w:szCs w:val="24"/>
          <w:lang w:val="en-US"/>
        </w:rPr>
        <w:t>com</w:t>
      </w:r>
      <w:r w:rsidR="003C3C9E" w:rsidRPr="003C3C9E">
        <w:rPr>
          <w:noProof/>
          <w:szCs w:val="24"/>
        </w:rPr>
        <w:t>/</w:t>
      </w:r>
      <w:r w:rsidR="003C3C9E" w:rsidRPr="003C3C9E">
        <w:rPr>
          <w:noProof/>
          <w:szCs w:val="24"/>
          <w:lang w:val="en-US"/>
        </w:rPr>
        <w:t>wp</w:t>
      </w:r>
      <w:r w:rsidR="00AD05F2">
        <w:rPr>
          <w:noProof/>
          <w:szCs w:val="24"/>
        </w:rPr>
        <w:t>-</w:t>
      </w:r>
      <w:r w:rsidR="003C3C9E" w:rsidRPr="003C3C9E">
        <w:rPr>
          <w:noProof/>
          <w:szCs w:val="24"/>
          <w:lang w:val="en-US"/>
        </w:rPr>
        <w:t>content</w:t>
      </w:r>
      <w:r w:rsidR="003C3C9E" w:rsidRPr="003C3C9E">
        <w:rPr>
          <w:noProof/>
          <w:szCs w:val="24"/>
        </w:rPr>
        <w:t>/</w:t>
      </w:r>
      <w:r w:rsidR="003C3C9E" w:rsidRPr="003C3C9E">
        <w:rPr>
          <w:noProof/>
          <w:szCs w:val="24"/>
          <w:lang w:val="en-US"/>
        </w:rPr>
        <w:t>uploads</w:t>
      </w:r>
      <w:r w:rsidR="003C3C9E" w:rsidRPr="003C3C9E">
        <w:rPr>
          <w:noProof/>
          <w:szCs w:val="24"/>
        </w:rPr>
        <w:t>/2015/02/</w:t>
      </w:r>
      <w:r w:rsidR="003C3C9E" w:rsidRPr="003C3C9E">
        <w:rPr>
          <w:noProof/>
          <w:szCs w:val="24"/>
          <w:lang w:val="en-US"/>
        </w:rPr>
        <w:t>Single</w:t>
      </w:r>
      <w:r w:rsidR="00AD05F2">
        <w:rPr>
          <w:noProof/>
          <w:szCs w:val="24"/>
        </w:rPr>
        <w:t>-</w:t>
      </w:r>
      <w:r w:rsidR="003C3C9E" w:rsidRPr="003C3C9E">
        <w:rPr>
          <w:noProof/>
          <w:szCs w:val="24"/>
          <w:lang w:val="en-US"/>
        </w:rPr>
        <w:t>Page</w:t>
      </w:r>
      <w:r w:rsidR="00AD05F2">
        <w:rPr>
          <w:noProof/>
          <w:szCs w:val="24"/>
        </w:rPr>
        <w:t>-</w:t>
      </w:r>
      <w:r w:rsidR="003C3C9E" w:rsidRPr="003C3C9E">
        <w:rPr>
          <w:noProof/>
          <w:szCs w:val="24"/>
          <w:lang w:val="en-US"/>
        </w:rPr>
        <w:t>Application</w:t>
      </w:r>
      <w:r w:rsidR="00AD05F2">
        <w:rPr>
          <w:noProof/>
          <w:szCs w:val="24"/>
        </w:rPr>
        <w:t>-</w:t>
      </w:r>
      <w:r w:rsidR="003C3C9E" w:rsidRPr="003C3C9E">
        <w:rPr>
          <w:noProof/>
          <w:szCs w:val="24"/>
          <w:lang w:val="en-US"/>
        </w:rPr>
        <w:t>White</w:t>
      </w:r>
      <w:r w:rsidR="00AD05F2">
        <w:rPr>
          <w:noProof/>
          <w:szCs w:val="24"/>
        </w:rPr>
        <w:t>-</w:t>
      </w:r>
      <w:r w:rsidR="003C3C9E" w:rsidRPr="003C3C9E">
        <w:rPr>
          <w:noProof/>
          <w:szCs w:val="24"/>
          <w:lang w:val="en-US"/>
        </w:rPr>
        <w:t>Paper</w:t>
      </w:r>
      <w:r w:rsidR="003C3C9E" w:rsidRPr="003C3C9E">
        <w:rPr>
          <w:noProof/>
          <w:szCs w:val="24"/>
        </w:rPr>
        <w:t>.</w:t>
      </w:r>
      <w:r w:rsidR="003C3C9E" w:rsidRPr="003C3C9E">
        <w:rPr>
          <w:noProof/>
          <w:szCs w:val="24"/>
          <w:lang w:val="en-US"/>
        </w:rPr>
        <w:t>pdf</w:t>
      </w:r>
      <w:r w:rsidR="003C3C9E" w:rsidRPr="003C3C9E">
        <w:rPr>
          <w:noProof/>
          <w:szCs w:val="24"/>
        </w:rPr>
        <w:t xml:space="preserve"> </w:t>
      </w:r>
      <w:r w:rsidR="003C3C9E" w:rsidRPr="003C3C9E">
        <w:rPr>
          <w:noProof/>
          <w:szCs w:val="24"/>
        </w:rPr>
        <w:t>(</w:t>
      </w:r>
      <w:r w:rsidR="003C3C9E">
        <w:t>дата обращения</w:t>
      </w:r>
      <w:r w:rsidR="003C3C9E" w:rsidRPr="003C3C9E">
        <w:rPr>
          <w:noProof/>
          <w:szCs w:val="24"/>
        </w:rPr>
        <w:t>: 19.09.2019)</w:t>
      </w:r>
    </w:p>
    <w:p w14:paraId="2DB1C667" w14:textId="06C213D5" w:rsidR="005C0F53" w:rsidRPr="003C3C9E" w:rsidRDefault="005C0F53" w:rsidP="00DB14DD">
      <w:pPr>
        <w:spacing w:line="229" w:lineRule="auto"/>
        <w:contextualSpacing/>
      </w:pPr>
      <w:r w:rsidRPr="00C97EA2">
        <w:rPr>
          <w:lang w:val="en-US"/>
        </w:rPr>
        <w:t>13.</w:t>
      </w:r>
      <w:r w:rsidRPr="00C97EA2">
        <w:rPr>
          <w:lang w:val="en-US"/>
        </w:rPr>
        <w:tab/>
        <w:t xml:space="preserve">Docker Open Source Engine Guide. SUSE Linux Enterprise Server 15 SP1. SUSE LLC. </w:t>
      </w:r>
      <w:r w:rsidRPr="00DB14DD">
        <w:t>2019.</w:t>
      </w:r>
      <w:r w:rsidR="0099437A" w:rsidRPr="00DB14DD">
        <w:t xml:space="preserve"> </w:t>
      </w:r>
      <w:r w:rsidR="0099437A" w:rsidRPr="000C0C69">
        <w:rPr>
          <w:noProof/>
          <w:szCs w:val="24"/>
          <w:lang w:val="en-US"/>
        </w:rPr>
        <w:t>URL</w:t>
      </w:r>
      <w:r w:rsidR="0099437A" w:rsidRPr="003C3C9E">
        <w:rPr>
          <w:noProof/>
          <w:szCs w:val="24"/>
        </w:rPr>
        <w:t xml:space="preserve">: </w:t>
      </w:r>
      <w:r w:rsidR="003C3C9E" w:rsidRPr="003C3C9E">
        <w:rPr>
          <w:noProof/>
          <w:szCs w:val="24"/>
          <w:lang w:val="en-US"/>
        </w:rPr>
        <w:t>https</w:t>
      </w:r>
      <w:r w:rsidR="003C3C9E" w:rsidRPr="003C3C9E">
        <w:rPr>
          <w:noProof/>
          <w:szCs w:val="24"/>
        </w:rPr>
        <w:t>://</w:t>
      </w:r>
      <w:r w:rsidR="003C3C9E" w:rsidRPr="003C3C9E">
        <w:rPr>
          <w:noProof/>
          <w:szCs w:val="24"/>
          <w:lang w:val="en-US"/>
        </w:rPr>
        <w:t>documentation</w:t>
      </w:r>
      <w:r w:rsidR="003C3C9E" w:rsidRPr="003C3C9E">
        <w:rPr>
          <w:noProof/>
          <w:szCs w:val="24"/>
        </w:rPr>
        <w:t>.</w:t>
      </w:r>
      <w:r w:rsidR="003C3C9E" w:rsidRPr="003C3C9E">
        <w:rPr>
          <w:noProof/>
          <w:szCs w:val="24"/>
          <w:lang w:val="en-US"/>
        </w:rPr>
        <w:t>suse</w:t>
      </w:r>
      <w:r w:rsidR="003C3C9E" w:rsidRPr="003C3C9E">
        <w:rPr>
          <w:noProof/>
          <w:szCs w:val="24"/>
        </w:rPr>
        <w:t>.</w:t>
      </w:r>
      <w:r w:rsidR="003C3C9E" w:rsidRPr="003C3C9E">
        <w:rPr>
          <w:noProof/>
          <w:szCs w:val="24"/>
          <w:lang w:val="en-US"/>
        </w:rPr>
        <w:t>com</w:t>
      </w:r>
      <w:r w:rsidR="003C3C9E" w:rsidRPr="003C3C9E">
        <w:rPr>
          <w:noProof/>
          <w:szCs w:val="24"/>
        </w:rPr>
        <w:t>/</w:t>
      </w:r>
      <w:r w:rsidR="003C3C9E" w:rsidRPr="003C3C9E">
        <w:rPr>
          <w:noProof/>
          <w:szCs w:val="24"/>
          <w:lang w:val="en-US"/>
        </w:rPr>
        <w:t>sles</w:t>
      </w:r>
      <w:r w:rsidR="003C3C9E" w:rsidRPr="003C3C9E">
        <w:rPr>
          <w:noProof/>
          <w:szCs w:val="24"/>
        </w:rPr>
        <w:t>/15</w:t>
      </w:r>
      <w:r w:rsidR="00AD05F2">
        <w:rPr>
          <w:noProof/>
          <w:szCs w:val="24"/>
        </w:rPr>
        <w:t>-</w:t>
      </w:r>
      <w:r w:rsidR="003C3C9E" w:rsidRPr="003C3C9E">
        <w:rPr>
          <w:noProof/>
          <w:szCs w:val="24"/>
          <w:lang w:val="en-US"/>
        </w:rPr>
        <w:t>SP</w:t>
      </w:r>
      <w:r w:rsidR="003C3C9E" w:rsidRPr="003C3C9E">
        <w:rPr>
          <w:noProof/>
          <w:szCs w:val="24"/>
        </w:rPr>
        <w:t>1/</w:t>
      </w:r>
      <w:r w:rsidR="003C3C9E" w:rsidRPr="003C3C9E">
        <w:rPr>
          <w:noProof/>
          <w:szCs w:val="24"/>
          <w:lang w:val="en-US"/>
        </w:rPr>
        <w:t>pdf</w:t>
      </w:r>
      <w:r w:rsidR="003C3C9E" w:rsidRPr="003C3C9E">
        <w:rPr>
          <w:noProof/>
          <w:szCs w:val="24"/>
        </w:rPr>
        <w:t>/</w:t>
      </w:r>
      <w:r w:rsidR="003C3C9E" w:rsidRPr="003C3C9E">
        <w:rPr>
          <w:noProof/>
          <w:szCs w:val="24"/>
          <w:lang w:val="en-US"/>
        </w:rPr>
        <w:t>book</w:t>
      </w:r>
      <w:r w:rsidR="00AD05F2">
        <w:rPr>
          <w:noProof/>
          <w:szCs w:val="24"/>
        </w:rPr>
        <w:t>-</w:t>
      </w:r>
      <w:r w:rsidR="003C3C9E" w:rsidRPr="003C3C9E">
        <w:rPr>
          <w:noProof/>
          <w:szCs w:val="24"/>
          <w:lang w:val="en-US"/>
        </w:rPr>
        <w:t>sles</w:t>
      </w:r>
      <w:r w:rsidR="00AD05F2">
        <w:rPr>
          <w:noProof/>
          <w:szCs w:val="24"/>
        </w:rPr>
        <w:t>-</w:t>
      </w:r>
      <w:r w:rsidR="003C3C9E" w:rsidRPr="003C3C9E">
        <w:rPr>
          <w:noProof/>
          <w:szCs w:val="24"/>
          <w:lang w:val="en-US"/>
        </w:rPr>
        <w:t>docker</w:t>
      </w:r>
      <w:r w:rsidR="003C3C9E" w:rsidRPr="003C3C9E">
        <w:rPr>
          <w:noProof/>
          <w:szCs w:val="24"/>
        </w:rPr>
        <w:t>_</w:t>
      </w:r>
      <w:r w:rsidR="003C3C9E" w:rsidRPr="003C3C9E">
        <w:rPr>
          <w:noProof/>
          <w:szCs w:val="24"/>
          <w:lang w:val="en-US"/>
        </w:rPr>
        <w:t>color</w:t>
      </w:r>
      <w:r w:rsidR="003C3C9E" w:rsidRPr="003C3C9E">
        <w:rPr>
          <w:noProof/>
          <w:szCs w:val="24"/>
        </w:rPr>
        <w:t>_</w:t>
      </w:r>
      <w:r w:rsidR="003C3C9E" w:rsidRPr="003C3C9E">
        <w:rPr>
          <w:noProof/>
          <w:szCs w:val="24"/>
          <w:lang w:val="en-US"/>
        </w:rPr>
        <w:t>en</w:t>
      </w:r>
      <w:r w:rsidR="003C3C9E" w:rsidRPr="003C3C9E">
        <w:rPr>
          <w:noProof/>
          <w:szCs w:val="24"/>
        </w:rPr>
        <w:t>.</w:t>
      </w:r>
      <w:r w:rsidR="003C3C9E" w:rsidRPr="003C3C9E">
        <w:rPr>
          <w:noProof/>
          <w:szCs w:val="24"/>
          <w:lang w:val="en-US"/>
        </w:rPr>
        <w:t>pdf</w:t>
      </w:r>
      <w:r w:rsidR="003C3C9E" w:rsidRPr="003C3C9E">
        <w:rPr>
          <w:noProof/>
          <w:szCs w:val="24"/>
        </w:rPr>
        <w:t xml:space="preserve"> </w:t>
      </w:r>
      <w:r w:rsidR="003C3C9E" w:rsidRPr="003C3C9E">
        <w:rPr>
          <w:noProof/>
          <w:szCs w:val="24"/>
        </w:rPr>
        <w:t>(</w:t>
      </w:r>
      <w:r w:rsidR="003C3C9E">
        <w:t>дата обращения</w:t>
      </w:r>
      <w:r w:rsidR="003C3C9E" w:rsidRPr="003C3C9E">
        <w:rPr>
          <w:noProof/>
          <w:szCs w:val="24"/>
        </w:rPr>
        <w:t>: 19.09.2019)</w:t>
      </w:r>
    </w:p>
    <w:p w14:paraId="18153922" w14:textId="5AFB3AED" w:rsidR="005C0F53" w:rsidRPr="00C97EA2" w:rsidRDefault="005C0F53" w:rsidP="00DB14DD">
      <w:pPr>
        <w:spacing w:line="229" w:lineRule="auto"/>
        <w:contextualSpacing/>
        <w:rPr>
          <w:lang w:val="en-US"/>
        </w:rPr>
      </w:pPr>
      <w:r w:rsidRPr="00C97EA2">
        <w:rPr>
          <w:lang w:val="en-US"/>
        </w:rPr>
        <w:t>14.</w:t>
      </w:r>
      <w:r w:rsidRPr="00C97EA2">
        <w:rPr>
          <w:lang w:val="en-US"/>
        </w:rPr>
        <w:tab/>
        <w:t>Allamaraju S. RESTful Web Services Cookbook: Solutions for Improving Scalability and Simplicity. 1st editio</w:t>
      </w:r>
      <w:r w:rsidR="0099437A">
        <w:rPr>
          <w:lang w:val="en-US"/>
        </w:rPr>
        <w:t>n</w:t>
      </w:r>
      <w:r w:rsidRPr="00C97EA2">
        <w:rPr>
          <w:lang w:val="en-US"/>
        </w:rPr>
        <w:t>. Yahoo Press, 2010. 316 p.</w:t>
      </w:r>
    </w:p>
    <w:p w14:paraId="013D8D6B" w14:textId="77777777" w:rsidR="005C0F53" w:rsidRPr="00C97EA2" w:rsidRDefault="005C0F53" w:rsidP="00DB14DD">
      <w:pPr>
        <w:spacing w:line="229" w:lineRule="auto"/>
        <w:contextualSpacing/>
        <w:rPr>
          <w:lang w:val="en-US"/>
        </w:rPr>
      </w:pPr>
      <w:r w:rsidRPr="00C97EA2">
        <w:rPr>
          <w:lang w:val="en-US"/>
        </w:rPr>
        <w:t>15.</w:t>
      </w:r>
      <w:r w:rsidRPr="00C97EA2">
        <w:rPr>
          <w:lang w:val="en-US"/>
        </w:rPr>
        <w:tab/>
        <w:t>Banks A., Porcello E. Learning React Functional Web Development with React and Redux. O’Reilly Media, 2017. 350 p.</w:t>
      </w:r>
    </w:p>
    <w:p w14:paraId="316700F6" w14:textId="5E7F7BE3" w:rsidR="005C0F53" w:rsidRPr="00C97EA2" w:rsidRDefault="005C0F53" w:rsidP="00DB14DD">
      <w:pPr>
        <w:spacing w:line="229" w:lineRule="auto"/>
        <w:contextualSpacing/>
        <w:rPr>
          <w:lang w:val="en-US"/>
        </w:rPr>
      </w:pPr>
      <w:r w:rsidRPr="00C97EA2">
        <w:rPr>
          <w:lang w:val="en-US"/>
        </w:rPr>
        <w:t>16.</w:t>
      </w:r>
      <w:r w:rsidRPr="00C97EA2">
        <w:rPr>
          <w:lang w:val="en-US"/>
        </w:rPr>
        <w:tab/>
        <w:t xml:space="preserve">Rasmussen E. Redux Form: The </w:t>
      </w:r>
      <w:r>
        <w:rPr>
          <w:lang w:val="en-US"/>
        </w:rPr>
        <w:t>B</w:t>
      </w:r>
      <w:r w:rsidRPr="00C97EA2">
        <w:rPr>
          <w:lang w:val="en-US"/>
        </w:rPr>
        <w:t xml:space="preserve">est </w:t>
      </w:r>
      <w:r>
        <w:rPr>
          <w:lang w:val="en-US"/>
        </w:rPr>
        <w:t>W</w:t>
      </w:r>
      <w:r w:rsidRPr="00C97EA2">
        <w:rPr>
          <w:lang w:val="en-US"/>
        </w:rPr>
        <w:t xml:space="preserve">ay to </w:t>
      </w:r>
      <w:r>
        <w:rPr>
          <w:lang w:val="en-US"/>
        </w:rPr>
        <w:t>M</w:t>
      </w:r>
      <w:r w:rsidRPr="00C97EA2">
        <w:rPr>
          <w:lang w:val="en-US"/>
        </w:rPr>
        <w:t xml:space="preserve">anage </w:t>
      </w:r>
      <w:r>
        <w:rPr>
          <w:lang w:val="en-US"/>
        </w:rPr>
        <w:t>Y</w:t>
      </w:r>
      <w:r w:rsidRPr="00C97EA2">
        <w:rPr>
          <w:lang w:val="en-US"/>
        </w:rPr>
        <w:t xml:space="preserve">our </w:t>
      </w:r>
      <w:r>
        <w:rPr>
          <w:lang w:val="en-US"/>
        </w:rPr>
        <w:t>F</w:t>
      </w:r>
      <w:r w:rsidRPr="00C97EA2">
        <w:rPr>
          <w:lang w:val="en-US"/>
        </w:rPr>
        <w:t xml:space="preserve">orm </w:t>
      </w:r>
      <w:r>
        <w:rPr>
          <w:lang w:val="en-US"/>
        </w:rPr>
        <w:t>S</w:t>
      </w:r>
      <w:r w:rsidRPr="00C97EA2">
        <w:rPr>
          <w:lang w:val="en-US"/>
        </w:rPr>
        <w:t>tate in Redux. URL: https://redux</w:t>
      </w:r>
      <w:r w:rsidR="00AD05F2">
        <w:rPr>
          <w:lang w:val="en-US"/>
        </w:rPr>
        <w:t>-</w:t>
      </w:r>
      <w:r w:rsidRPr="00C97EA2">
        <w:rPr>
          <w:lang w:val="en-US"/>
        </w:rPr>
        <w:t>form.com/8.2.2/docs/api/ (</w:t>
      </w:r>
      <w:r w:rsidR="003C3C9E">
        <w:t>дата</w:t>
      </w:r>
      <w:r w:rsidR="003C3C9E" w:rsidRPr="00AD05F2">
        <w:rPr>
          <w:lang w:val="en-US"/>
        </w:rPr>
        <w:t xml:space="preserve"> </w:t>
      </w:r>
      <w:r w:rsidR="003C3C9E">
        <w:t>обращения</w:t>
      </w:r>
      <w:r w:rsidRPr="00C97EA2">
        <w:rPr>
          <w:lang w:val="en-US"/>
        </w:rPr>
        <w:t>: 25.02.2018).</w:t>
      </w:r>
    </w:p>
    <w:p w14:paraId="579CB4F5" w14:textId="5BC0A56E" w:rsidR="005C0F53" w:rsidRPr="00C97EA2" w:rsidRDefault="005C0F53" w:rsidP="00DB14DD">
      <w:pPr>
        <w:spacing w:line="229" w:lineRule="auto"/>
        <w:contextualSpacing/>
        <w:rPr>
          <w:lang w:val="en-US"/>
        </w:rPr>
      </w:pPr>
      <w:r w:rsidRPr="00C97EA2">
        <w:rPr>
          <w:lang w:val="en-US"/>
        </w:rPr>
        <w:t>17.</w:t>
      </w:r>
      <w:r w:rsidRPr="00C97EA2">
        <w:rPr>
          <w:lang w:val="en-US"/>
        </w:rPr>
        <w:tab/>
        <w:t>Hrisho J. React</w:t>
      </w:r>
      <w:r w:rsidR="00AD05F2">
        <w:rPr>
          <w:lang w:val="en-US"/>
        </w:rPr>
        <w:t>-</w:t>
      </w:r>
      <w:r w:rsidRPr="00C97EA2">
        <w:rPr>
          <w:lang w:val="en-US"/>
        </w:rPr>
        <w:t>Ace (GitHub Repository). URL: https://github.com/securingsincity/react</w:t>
      </w:r>
      <w:r w:rsidR="00AD05F2">
        <w:rPr>
          <w:lang w:val="en-US"/>
        </w:rPr>
        <w:t>-</w:t>
      </w:r>
      <w:r w:rsidRPr="00C97EA2">
        <w:rPr>
          <w:lang w:val="en-US"/>
        </w:rPr>
        <w:t>ace (</w:t>
      </w:r>
      <w:r w:rsidR="003C3C9E">
        <w:t>дата</w:t>
      </w:r>
      <w:r w:rsidR="003C3C9E" w:rsidRPr="00AD05F2">
        <w:rPr>
          <w:lang w:val="en-US"/>
        </w:rPr>
        <w:t xml:space="preserve"> </w:t>
      </w:r>
      <w:r w:rsidR="003C3C9E">
        <w:t>обращения</w:t>
      </w:r>
      <w:r w:rsidRPr="00C97EA2">
        <w:rPr>
          <w:lang w:val="en-US"/>
        </w:rPr>
        <w:t>: 25.02.2019).</w:t>
      </w:r>
    </w:p>
    <w:p w14:paraId="31D70D4F" w14:textId="73107734" w:rsidR="005C0F53" w:rsidRPr="00C97EA2" w:rsidRDefault="005C0F53" w:rsidP="00DB14DD">
      <w:pPr>
        <w:spacing w:line="229" w:lineRule="auto"/>
        <w:contextualSpacing/>
        <w:rPr>
          <w:lang w:val="en-US"/>
        </w:rPr>
      </w:pPr>
      <w:r w:rsidRPr="00C97EA2">
        <w:rPr>
          <w:lang w:val="en-US"/>
        </w:rPr>
        <w:t>18.</w:t>
      </w:r>
      <w:r w:rsidRPr="00C97EA2">
        <w:rPr>
          <w:lang w:val="en-US"/>
        </w:rPr>
        <w:tab/>
        <w:t>Matthias K., Kane S.P. Docker: Up &amp; Running: Shipping Reliable Containers in Production. 2nd Editio</w:t>
      </w:r>
      <w:r w:rsidR="0099437A">
        <w:rPr>
          <w:lang w:val="en-US"/>
        </w:rPr>
        <w:t>n</w:t>
      </w:r>
      <w:r w:rsidRPr="00C97EA2">
        <w:rPr>
          <w:lang w:val="en-US"/>
        </w:rPr>
        <w:t>. O’Reilly Media, 2018. 352 p.</w:t>
      </w:r>
    </w:p>
    <w:p w14:paraId="222659E1" w14:textId="0897515E" w:rsidR="005C0F53" w:rsidRPr="003C3C9E" w:rsidRDefault="005C0F53" w:rsidP="00DB14DD">
      <w:pPr>
        <w:spacing w:line="229" w:lineRule="auto"/>
        <w:contextualSpacing/>
      </w:pPr>
      <w:r w:rsidRPr="00C97EA2">
        <w:rPr>
          <w:lang w:val="en-US"/>
        </w:rPr>
        <w:t>19.</w:t>
      </w:r>
      <w:r w:rsidRPr="00C97EA2">
        <w:rPr>
          <w:lang w:val="en-US"/>
        </w:rPr>
        <w:tab/>
        <w:t>Rothwell T., Youngman J. The GNU C Reference Manual. Free Software Foundation, Inc, 2007. P. 86. URL</w:t>
      </w:r>
      <w:r w:rsidRPr="003C3C9E">
        <w:t xml:space="preserve">: </w:t>
      </w:r>
      <w:r w:rsidRPr="00C97EA2">
        <w:rPr>
          <w:lang w:val="en-US"/>
        </w:rPr>
        <w:t>https</w:t>
      </w:r>
      <w:r w:rsidRPr="003C3C9E">
        <w:t>://</w:t>
      </w:r>
      <w:r w:rsidRPr="00C97EA2">
        <w:rPr>
          <w:lang w:val="en-US"/>
        </w:rPr>
        <w:t>www</w:t>
      </w:r>
      <w:r w:rsidRPr="003C3C9E">
        <w:t>.</w:t>
      </w:r>
      <w:r w:rsidRPr="00C97EA2">
        <w:rPr>
          <w:lang w:val="en-US"/>
        </w:rPr>
        <w:t>gnu</w:t>
      </w:r>
      <w:r w:rsidRPr="003C3C9E">
        <w:t>.</w:t>
      </w:r>
      <w:r w:rsidRPr="00C97EA2">
        <w:rPr>
          <w:lang w:val="en-US"/>
        </w:rPr>
        <w:t>org</w:t>
      </w:r>
      <w:r w:rsidRPr="003C3C9E">
        <w:t>/</w:t>
      </w:r>
      <w:r w:rsidRPr="00C97EA2">
        <w:rPr>
          <w:lang w:val="en-US"/>
        </w:rPr>
        <w:t>software</w:t>
      </w:r>
      <w:r w:rsidRPr="003C3C9E">
        <w:t>/</w:t>
      </w:r>
      <w:r w:rsidRPr="00C97EA2">
        <w:rPr>
          <w:lang w:val="en-US"/>
        </w:rPr>
        <w:t>gnu</w:t>
      </w:r>
      <w:r w:rsidR="00AD05F2">
        <w:t>-</w:t>
      </w:r>
      <w:r w:rsidRPr="00C97EA2">
        <w:rPr>
          <w:lang w:val="en-US"/>
        </w:rPr>
        <w:t>c</w:t>
      </w:r>
      <w:r w:rsidR="00AD05F2">
        <w:t>-</w:t>
      </w:r>
      <w:r w:rsidRPr="00C97EA2">
        <w:rPr>
          <w:lang w:val="en-US"/>
        </w:rPr>
        <w:t>manual</w:t>
      </w:r>
      <w:r w:rsidRPr="003C3C9E">
        <w:t>/</w:t>
      </w:r>
      <w:r w:rsidRPr="00C97EA2">
        <w:rPr>
          <w:lang w:val="en-US"/>
        </w:rPr>
        <w:t>gnu</w:t>
      </w:r>
      <w:r w:rsidR="00AD05F2">
        <w:t>-</w:t>
      </w:r>
      <w:r w:rsidRPr="00C97EA2">
        <w:rPr>
          <w:lang w:val="en-US"/>
        </w:rPr>
        <w:t>c</w:t>
      </w:r>
      <w:r w:rsidR="00AD05F2">
        <w:t>-</w:t>
      </w:r>
      <w:r w:rsidRPr="00C97EA2">
        <w:rPr>
          <w:lang w:val="en-US"/>
        </w:rPr>
        <w:t>manual</w:t>
      </w:r>
      <w:r w:rsidRPr="003C3C9E">
        <w:t>.</w:t>
      </w:r>
      <w:r w:rsidRPr="00C97EA2">
        <w:rPr>
          <w:lang w:val="en-US"/>
        </w:rPr>
        <w:t>pdf</w:t>
      </w:r>
      <w:r w:rsidRPr="003C3C9E">
        <w:t xml:space="preserve"> (</w:t>
      </w:r>
      <w:r w:rsidR="003C3C9E">
        <w:t>дата обращения</w:t>
      </w:r>
      <w:r w:rsidRPr="003C3C9E">
        <w:t>: 20.02.2018).</w:t>
      </w:r>
    </w:p>
    <w:p w14:paraId="3452DFD6" w14:textId="301945E9" w:rsidR="005C0F53" w:rsidRPr="003C3C9E" w:rsidRDefault="005C0F53" w:rsidP="00DB14DD">
      <w:pPr>
        <w:spacing w:line="229" w:lineRule="auto"/>
        <w:contextualSpacing/>
      </w:pPr>
      <w:r w:rsidRPr="00C97EA2">
        <w:rPr>
          <w:lang w:val="en-US"/>
        </w:rPr>
        <w:t>20.</w:t>
      </w:r>
      <w:r w:rsidRPr="00C97EA2">
        <w:rPr>
          <w:lang w:val="en-US"/>
        </w:rPr>
        <w:tab/>
        <w:t>MPICH Documentation and Guides. URL</w:t>
      </w:r>
      <w:r w:rsidRPr="003C3C9E">
        <w:t xml:space="preserve">: </w:t>
      </w:r>
      <w:r w:rsidRPr="00C97EA2">
        <w:rPr>
          <w:lang w:val="en-US"/>
        </w:rPr>
        <w:t>https</w:t>
      </w:r>
      <w:r w:rsidRPr="003C3C9E">
        <w:t>://</w:t>
      </w:r>
      <w:r w:rsidRPr="00C97EA2">
        <w:rPr>
          <w:lang w:val="en-US"/>
        </w:rPr>
        <w:t>www</w:t>
      </w:r>
      <w:r w:rsidRPr="003C3C9E">
        <w:t>.</w:t>
      </w:r>
      <w:r w:rsidRPr="00C97EA2">
        <w:rPr>
          <w:lang w:val="en-US"/>
        </w:rPr>
        <w:t>mpich</w:t>
      </w:r>
      <w:r w:rsidRPr="003C3C9E">
        <w:t>.</w:t>
      </w:r>
      <w:r w:rsidRPr="00C97EA2">
        <w:rPr>
          <w:lang w:val="en-US"/>
        </w:rPr>
        <w:t>org</w:t>
      </w:r>
      <w:r w:rsidRPr="003C3C9E">
        <w:t>/</w:t>
      </w:r>
      <w:r w:rsidRPr="00C97EA2">
        <w:rPr>
          <w:lang w:val="en-US"/>
        </w:rPr>
        <w:t>documentation</w:t>
      </w:r>
      <w:r w:rsidRPr="003C3C9E">
        <w:t>/</w:t>
      </w:r>
      <w:r w:rsidRPr="00C97EA2">
        <w:rPr>
          <w:lang w:val="en-US"/>
        </w:rPr>
        <w:t>guides</w:t>
      </w:r>
      <w:r w:rsidRPr="003C3C9E">
        <w:t>/ (</w:t>
      </w:r>
      <w:r w:rsidR="003C3C9E">
        <w:t>дата обращения</w:t>
      </w:r>
      <w:r w:rsidRPr="003C3C9E">
        <w:t>: 20.02.2018).</w:t>
      </w:r>
    </w:p>
    <w:p w14:paraId="6A61D913" w14:textId="77777777" w:rsidR="005C0F53" w:rsidRPr="00C97EA2" w:rsidRDefault="005C0F53" w:rsidP="00DB14DD">
      <w:pPr>
        <w:spacing w:line="229" w:lineRule="auto"/>
        <w:contextualSpacing/>
        <w:rPr>
          <w:lang w:val="en-US"/>
        </w:rPr>
      </w:pPr>
      <w:r w:rsidRPr="00C97EA2">
        <w:rPr>
          <w:lang w:val="en-US"/>
        </w:rPr>
        <w:t>21.</w:t>
      </w:r>
      <w:r w:rsidRPr="00C97EA2">
        <w:rPr>
          <w:lang w:val="en-US"/>
        </w:rPr>
        <w:tab/>
        <w:t>Brown E. Web Development with Node and Express: Leveraging the JavaScript Stack. 1st ed. O’Reilly Media, 2014. 332 p.</w:t>
      </w:r>
    </w:p>
    <w:p w14:paraId="46D1A0EB" w14:textId="549BCF6A" w:rsidR="005C0F53" w:rsidRPr="003C3C9E" w:rsidRDefault="005C0F53" w:rsidP="00DB14DD">
      <w:pPr>
        <w:spacing w:line="229" w:lineRule="auto"/>
        <w:contextualSpacing/>
      </w:pPr>
      <w:r w:rsidRPr="00C97EA2">
        <w:rPr>
          <w:lang w:val="en-US"/>
        </w:rPr>
        <w:t>22.</w:t>
      </w:r>
      <w:r w:rsidRPr="00C97EA2">
        <w:rPr>
          <w:lang w:val="en-US"/>
        </w:rPr>
        <w:tab/>
        <w:t>Strukchinsky V. Express</w:t>
      </w:r>
      <w:r w:rsidR="00AD05F2">
        <w:rPr>
          <w:lang w:val="en-US"/>
        </w:rPr>
        <w:t>-</w:t>
      </w:r>
      <w:r>
        <w:rPr>
          <w:lang w:val="en-US"/>
        </w:rPr>
        <w:t>R</w:t>
      </w:r>
      <w:r w:rsidRPr="00C97EA2">
        <w:rPr>
          <w:lang w:val="en-US"/>
        </w:rPr>
        <w:t>equest</w:t>
      </w:r>
      <w:r w:rsidR="00AD05F2">
        <w:rPr>
          <w:lang w:val="en-US"/>
        </w:rPr>
        <w:t>-</w:t>
      </w:r>
      <w:r>
        <w:rPr>
          <w:lang w:val="en-US"/>
        </w:rPr>
        <w:t>I</w:t>
      </w:r>
      <w:r w:rsidRPr="00C97EA2">
        <w:rPr>
          <w:lang w:val="en-US"/>
        </w:rPr>
        <w:t>d (GitHub Repository). URL</w:t>
      </w:r>
      <w:r w:rsidRPr="003C3C9E">
        <w:t xml:space="preserve">: </w:t>
      </w:r>
      <w:r w:rsidRPr="00C97EA2">
        <w:rPr>
          <w:lang w:val="en-US"/>
        </w:rPr>
        <w:t>https</w:t>
      </w:r>
      <w:r w:rsidRPr="003C3C9E">
        <w:t>://</w:t>
      </w:r>
      <w:r w:rsidRPr="00C97EA2">
        <w:rPr>
          <w:lang w:val="en-US"/>
        </w:rPr>
        <w:t>github</w:t>
      </w:r>
      <w:r w:rsidRPr="003C3C9E">
        <w:t>.</w:t>
      </w:r>
      <w:r w:rsidRPr="00C97EA2">
        <w:rPr>
          <w:lang w:val="en-US"/>
        </w:rPr>
        <w:t>com</w:t>
      </w:r>
      <w:r w:rsidRPr="003C3C9E">
        <w:t>/</w:t>
      </w:r>
      <w:r w:rsidRPr="00C97EA2">
        <w:rPr>
          <w:lang w:val="en-US"/>
        </w:rPr>
        <w:t>floatdrop</w:t>
      </w:r>
      <w:r w:rsidRPr="003C3C9E">
        <w:t>/</w:t>
      </w:r>
      <w:r w:rsidRPr="00C97EA2">
        <w:rPr>
          <w:lang w:val="en-US"/>
        </w:rPr>
        <w:t>express</w:t>
      </w:r>
      <w:r w:rsidR="00AD05F2">
        <w:t>-</w:t>
      </w:r>
      <w:r w:rsidRPr="00C97EA2">
        <w:rPr>
          <w:lang w:val="en-US"/>
        </w:rPr>
        <w:t>request</w:t>
      </w:r>
      <w:r w:rsidR="00AD05F2">
        <w:t>-</w:t>
      </w:r>
      <w:r w:rsidRPr="00C97EA2">
        <w:rPr>
          <w:lang w:val="en-US"/>
        </w:rPr>
        <w:t>id</w:t>
      </w:r>
      <w:r w:rsidRPr="003C3C9E">
        <w:t xml:space="preserve"> (</w:t>
      </w:r>
      <w:r w:rsidR="003C3C9E">
        <w:t>дата обращения</w:t>
      </w:r>
      <w:r w:rsidRPr="003C3C9E">
        <w:t>: 17.03.2018).</w:t>
      </w:r>
    </w:p>
    <w:p w14:paraId="73172A3D" w14:textId="7870F231" w:rsidR="005C0F53" w:rsidRPr="00C97EA2" w:rsidRDefault="005C0F53" w:rsidP="00DB14DD">
      <w:pPr>
        <w:spacing w:line="229" w:lineRule="auto"/>
        <w:contextualSpacing/>
        <w:rPr>
          <w:lang w:val="en-US"/>
        </w:rPr>
      </w:pPr>
      <w:r w:rsidRPr="00C97EA2">
        <w:rPr>
          <w:lang w:val="en-US"/>
        </w:rPr>
        <w:t>23.</w:t>
      </w:r>
      <w:r w:rsidRPr="00C97EA2">
        <w:rPr>
          <w:lang w:val="en-US"/>
        </w:rPr>
        <w:tab/>
        <w:t xml:space="preserve">Fischer N., Freitag B. ShellJS </w:t>
      </w:r>
      <w:r w:rsidR="00AD05F2">
        <w:rPr>
          <w:lang w:val="en-US"/>
        </w:rPr>
        <w:t>-</w:t>
      </w:r>
      <w:r w:rsidRPr="00C97EA2">
        <w:rPr>
          <w:lang w:val="en-US"/>
        </w:rPr>
        <w:t xml:space="preserve"> Unix </w:t>
      </w:r>
      <w:r>
        <w:rPr>
          <w:lang w:val="en-US"/>
        </w:rPr>
        <w:t>S</w:t>
      </w:r>
      <w:r w:rsidRPr="00C97EA2">
        <w:rPr>
          <w:lang w:val="en-US"/>
        </w:rPr>
        <w:t xml:space="preserve">hell </w:t>
      </w:r>
      <w:r>
        <w:rPr>
          <w:lang w:val="en-US"/>
        </w:rPr>
        <w:t>C</w:t>
      </w:r>
      <w:r w:rsidRPr="00C97EA2">
        <w:rPr>
          <w:lang w:val="en-US"/>
        </w:rPr>
        <w:t>ommands for Node.js (GitHub Repository). URL: https://github.com/shelljs/shelljs (</w:t>
      </w:r>
      <w:r w:rsidR="003C3C9E">
        <w:t>дата</w:t>
      </w:r>
      <w:r w:rsidR="003C3C9E" w:rsidRPr="00AD05F2">
        <w:rPr>
          <w:lang w:val="en-US"/>
        </w:rPr>
        <w:t xml:space="preserve"> </w:t>
      </w:r>
      <w:r w:rsidR="003C3C9E">
        <w:t>обращения</w:t>
      </w:r>
      <w:r w:rsidRPr="00C97EA2">
        <w:rPr>
          <w:lang w:val="en-US"/>
        </w:rPr>
        <w:t>: 13.03.2018).</w:t>
      </w:r>
    </w:p>
    <w:p w14:paraId="5ABC6251" w14:textId="20083617" w:rsidR="005C0F53" w:rsidRPr="000D4068" w:rsidRDefault="005C0F53" w:rsidP="00DB14DD">
      <w:pPr>
        <w:spacing w:line="229" w:lineRule="auto"/>
        <w:contextualSpacing/>
      </w:pPr>
      <w:r w:rsidRPr="00C97EA2">
        <w:rPr>
          <w:lang w:val="en-US"/>
        </w:rPr>
        <w:t>24.</w:t>
      </w:r>
      <w:r w:rsidRPr="00C97EA2">
        <w:rPr>
          <w:lang w:val="en-US"/>
        </w:rPr>
        <w:tab/>
        <w:t>Unnebäck L. Multer (GitHub Repository). URL</w:t>
      </w:r>
      <w:r w:rsidRPr="000D4068">
        <w:t xml:space="preserve">: </w:t>
      </w:r>
      <w:r w:rsidRPr="00C97EA2">
        <w:rPr>
          <w:lang w:val="en-US"/>
        </w:rPr>
        <w:t>https</w:t>
      </w:r>
      <w:r w:rsidRPr="000D4068">
        <w:t>://</w:t>
      </w:r>
      <w:r w:rsidRPr="00C97EA2">
        <w:rPr>
          <w:lang w:val="en-US"/>
        </w:rPr>
        <w:t>github</w:t>
      </w:r>
      <w:r w:rsidRPr="000D4068">
        <w:t>.</w:t>
      </w:r>
      <w:r w:rsidRPr="00C97EA2">
        <w:rPr>
          <w:lang w:val="en-US"/>
        </w:rPr>
        <w:t>com</w:t>
      </w:r>
      <w:r w:rsidRPr="000D4068">
        <w:t>/</w:t>
      </w:r>
      <w:r w:rsidRPr="00C97EA2">
        <w:rPr>
          <w:lang w:val="en-US"/>
        </w:rPr>
        <w:t>expressjs</w:t>
      </w:r>
      <w:r w:rsidRPr="000D4068">
        <w:t>/</w:t>
      </w:r>
      <w:r w:rsidRPr="00C97EA2">
        <w:rPr>
          <w:lang w:val="en-US"/>
        </w:rPr>
        <w:t>multer</w:t>
      </w:r>
      <w:r w:rsidRPr="000D4068">
        <w:t xml:space="preserve"> (</w:t>
      </w:r>
      <w:r w:rsidR="003C3C9E">
        <w:t>дата обращения</w:t>
      </w:r>
      <w:r w:rsidRPr="000D4068">
        <w:t>: 17.03.2018).</w:t>
      </w:r>
    </w:p>
    <w:p w14:paraId="07C008B5" w14:textId="7F43C68A" w:rsidR="00304C01" w:rsidRPr="00304C01" w:rsidRDefault="00304C01" w:rsidP="00304C01">
      <w:pPr>
        <w:rPr>
          <w:lang w:eastAsia="ar-SA"/>
        </w:rPr>
      </w:pPr>
    </w:p>
    <w:p w14:paraId="07D00336" w14:textId="44C9E3B2" w:rsidR="00A264B9" w:rsidRDefault="008B28A1" w:rsidP="008412F9">
      <w:pPr>
        <w:ind w:firstLine="426"/>
      </w:pPr>
      <w:r>
        <w:t>Надежда</w:t>
      </w:r>
      <w:r w:rsidR="00A264B9">
        <w:t xml:space="preserve"> </w:t>
      </w:r>
      <w:r>
        <w:t>Александровна</w:t>
      </w:r>
      <w:r w:rsidR="00A264B9">
        <w:t xml:space="preserve"> </w:t>
      </w:r>
      <w:r>
        <w:t>Ежова</w:t>
      </w:r>
      <w:r w:rsidR="00A264B9">
        <w:t xml:space="preserve">, </w:t>
      </w:r>
      <w:r w:rsidR="00CE67E0">
        <w:t xml:space="preserve">аспирант, </w:t>
      </w:r>
      <w:r w:rsidR="00A264B9">
        <w:t xml:space="preserve">кафедра системного программирования, </w:t>
      </w:r>
      <w:r w:rsidR="00A264B9" w:rsidRPr="00A264B9">
        <w:t>Южно</w:t>
      </w:r>
      <w:r w:rsidR="00AD05F2">
        <w:t>-</w:t>
      </w:r>
      <w:r w:rsidR="00A264B9" w:rsidRPr="00A264B9">
        <w:t>Уральский государственный университет (национальный исследовательский университет)</w:t>
      </w:r>
      <w:r w:rsidR="00A264B9">
        <w:t xml:space="preserve"> (Челябинск, Российская Федерация)</w:t>
      </w:r>
    </w:p>
    <w:p w14:paraId="07D00337" w14:textId="2127A217" w:rsidR="008B28A1" w:rsidRDefault="008B28A1" w:rsidP="008412F9">
      <w:pPr>
        <w:ind w:firstLine="426"/>
      </w:pPr>
      <w:r>
        <w:t>Леонид Борисович Соколинский</w:t>
      </w:r>
      <w:r w:rsidR="00CE67E0">
        <w:t>,</w:t>
      </w:r>
      <w:r w:rsidR="00A264B9">
        <w:t xml:space="preserve"> </w:t>
      </w:r>
      <w:r>
        <w:t>д.ф.</w:t>
      </w:r>
      <w:r w:rsidR="00AD05F2">
        <w:t>-</w:t>
      </w:r>
      <w:r>
        <w:t xml:space="preserve">м.н., профессор, </w:t>
      </w:r>
      <w:r w:rsidR="00CE67E0">
        <w:t>проректор по информатизации</w:t>
      </w:r>
      <w:r>
        <w:t xml:space="preserve">, </w:t>
      </w:r>
      <w:r w:rsidRPr="00A264B9">
        <w:t>Южно</w:t>
      </w:r>
      <w:r w:rsidR="00AD05F2">
        <w:t>-</w:t>
      </w:r>
      <w:r w:rsidRPr="00A264B9">
        <w:t>Уральский государственный университет (национальный исследовательский университет)</w:t>
      </w:r>
      <w:r>
        <w:t xml:space="preserve"> (Челябинск, Российская Федерация)</w:t>
      </w:r>
    </w:p>
    <w:p w14:paraId="07D00338" w14:textId="77777777" w:rsidR="00C8262B" w:rsidRPr="00C8262B" w:rsidRDefault="00C8262B" w:rsidP="00C8262B">
      <w:pPr>
        <w:pBdr>
          <w:bottom w:val="single" w:sz="4" w:space="1" w:color="auto"/>
        </w:pBdr>
        <w:spacing w:after="200" w:line="276" w:lineRule="auto"/>
        <w:jc w:val="left"/>
      </w:pPr>
    </w:p>
    <w:p w14:paraId="07D00339" w14:textId="5E8A0127" w:rsidR="00DE2603" w:rsidRPr="00CC1D2C" w:rsidRDefault="00DE2603" w:rsidP="000A79E3">
      <w:pPr>
        <w:pStyle w:val="af3"/>
        <w:keepLines w:val="0"/>
        <w:ind w:right="-2"/>
        <w:jc w:val="right"/>
        <w:rPr>
          <w:b w:val="0"/>
          <w:lang w:val="en-US"/>
        </w:rPr>
      </w:pPr>
      <w:r w:rsidRPr="00D210D2">
        <w:rPr>
          <w:rStyle w:val="af4"/>
          <w:b/>
          <w:sz w:val="22"/>
          <w:szCs w:val="22"/>
          <w:lang w:val="en-US"/>
        </w:rPr>
        <w:t>DOI: </w:t>
      </w:r>
      <w:hyperlink r:id="rId20" w:history="1">
        <w:r w:rsidRPr="00D210D2">
          <w:rPr>
            <w:rStyle w:val="af4"/>
            <w:b/>
            <w:sz w:val="22"/>
            <w:szCs w:val="22"/>
            <w:lang w:val="en-US"/>
          </w:rPr>
          <w:t>10.14529/</w:t>
        </w:r>
        <w:r w:rsidRPr="00B101B9">
          <w:rPr>
            <w:rStyle w:val="af4"/>
            <w:b/>
            <w:sz w:val="22"/>
            <w:szCs w:val="22"/>
            <w:highlight w:val="yellow"/>
            <w:lang w:val="en-US"/>
          </w:rPr>
          <w:t>cmseXXXXXX</w:t>
        </w:r>
      </w:hyperlink>
    </w:p>
    <w:p w14:paraId="07D0033A" w14:textId="2A940FBC" w:rsidR="00817826" w:rsidRPr="00715CF3" w:rsidRDefault="00F416CB" w:rsidP="00F35BB9">
      <w:pPr>
        <w:pStyle w:val="af3"/>
        <w:rPr>
          <w:rStyle w:val="af4"/>
          <w:b/>
          <w:lang w:val="en-US"/>
        </w:rPr>
      </w:pPr>
      <w:r w:rsidRPr="001F5EF3">
        <w:rPr>
          <w:lang w:val="en-US"/>
        </w:rPr>
        <w:t>software support of the parallel comput</w:t>
      </w:r>
      <w:r>
        <w:rPr>
          <w:lang w:val="en-US"/>
        </w:rPr>
        <w:t>ation</w:t>
      </w:r>
      <w:r w:rsidRPr="001F5EF3">
        <w:rPr>
          <w:lang w:val="en-US"/>
        </w:rPr>
        <w:t xml:space="preserve"> model BSF</w:t>
      </w:r>
    </w:p>
    <w:p w14:paraId="07D0033B" w14:textId="77777777" w:rsidR="009C204F" w:rsidRPr="00D210D2" w:rsidRDefault="009C204F" w:rsidP="009C204F">
      <w:pPr>
        <w:jc w:val="center"/>
        <w:rPr>
          <w:sz w:val="12"/>
          <w:szCs w:val="12"/>
          <w:lang w:val="en-US"/>
        </w:rPr>
      </w:pPr>
    </w:p>
    <w:p w14:paraId="07D0033C" w14:textId="67C2C7C1" w:rsidR="00EE609F" w:rsidRPr="00D210D2" w:rsidRDefault="00EE609F" w:rsidP="002C0943">
      <w:pPr>
        <w:pStyle w:val="af7"/>
        <w:rPr>
          <w:lang w:val="en-US"/>
        </w:rPr>
      </w:pPr>
      <w:r w:rsidRPr="00D210D2">
        <w:rPr>
          <w:lang w:val="en-US"/>
        </w:rPr>
        <w:t xml:space="preserve">© </w:t>
      </w:r>
      <w:r w:rsidRPr="00D210D2">
        <w:rPr>
          <w:lang w:val="en-US"/>
        </w:rPr>
        <w:fldChar w:fldCharType="begin"/>
      </w:r>
      <w:r w:rsidRPr="00D210D2">
        <w:instrText xml:space="preserve"> TIME \@ "yyyy" </w:instrText>
      </w:r>
      <w:r w:rsidRPr="00D210D2">
        <w:rPr>
          <w:lang w:val="en-US"/>
        </w:rPr>
        <w:fldChar w:fldCharType="separate"/>
      </w:r>
      <w:r w:rsidR="0099437A">
        <w:rPr>
          <w:noProof/>
        </w:rPr>
        <w:t>2019</w:t>
      </w:r>
      <w:r w:rsidRPr="00D210D2">
        <w:rPr>
          <w:lang w:val="en-US"/>
        </w:rPr>
        <w:fldChar w:fldCharType="end"/>
      </w:r>
      <w:r w:rsidRPr="00D210D2">
        <w:rPr>
          <w:lang w:val="en-US"/>
        </w:rPr>
        <w:t xml:space="preserve"> </w:t>
      </w:r>
      <w:r w:rsidR="008B28A1">
        <w:rPr>
          <w:lang w:val="en-US"/>
        </w:rPr>
        <w:t>N</w:t>
      </w:r>
      <w:r w:rsidRPr="00D210D2">
        <w:rPr>
          <w:lang w:val="en-US"/>
        </w:rPr>
        <w:t>.</w:t>
      </w:r>
      <w:r w:rsidR="008B28A1">
        <w:rPr>
          <w:lang w:val="en-US"/>
        </w:rPr>
        <w:t>A</w:t>
      </w:r>
      <w:r w:rsidRPr="00D210D2">
        <w:rPr>
          <w:lang w:val="en-US"/>
        </w:rPr>
        <w:t>. </w:t>
      </w:r>
      <w:r w:rsidR="008B28A1">
        <w:rPr>
          <w:lang w:val="en-US"/>
        </w:rPr>
        <w:t>Ezhova</w:t>
      </w:r>
      <w:r w:rsidRPr="00D210D2">
        <w:rPr>
          <w:lang w:val="en-US"/>
        </w:rPr>
        <w:t xml:space="preserve">, </w:t>
      </w:r>
      <w:r w:rsidR="008B28A1">
        <w:rPr>
          <w:lang w:val="en-US"/>
        </w:rPr>
        <w:t>L</w:t>
      </w:r>
      <w:r w:rsidRPr="00D210D2">
        <w:rPr>
          <w:lang w:val="en-US"/>
        </w:rPr>
        <w:t>.</w:t>
      </w:r>
      <w:r w:rsidR="008B28A1">
        <w:rPr>
          <w:lang w:val="en-US"/>
        </w:rPr>
        <w:t>B</w:t>
      </w:r>
      <w:r w:rsidRPr="00D210D2">
        <w:rPr>
          <w:lang w:val="en-US"/>
        </w:rPr>
        <w:t>. </w:t>
      </w:r>
      <w:r w:rsidR="008B28A1">
        <w:rPr>
          <w:lang w:val="en-US"/>
        </w:rPr>
        <w:t>Sokolinsky</w:t>
      </w:r>
    </w:p>
    <w:p w14:paraId="07D0033D" w14:textId="0EA793D4" w:rsidR="002066F0" w:rsidRDefault="00EE609F" w:rsidP="00EE609F">
      <w:pPr>
        <w:jc w:val="center"/>
        <w:rPr>
          <w:i/>
          <w:lang w:val="en-US"/>
        </w:rPr>
      </w:pPr>
      <w:r w:rsidRPr="00D210D2">
        <w:rPr>
          <w:i/>
          <w:lang w:val="en-US"/>
        </w:rPr>
        <w:t>South Ural State University</w:t>
      </w:r>
      <w:r w:rsidR="00E960B9" w:rsidRPr="00D210D2">
        <w:rPr>
          <w:i/>
          <w:lang w:val="en-US"/>
        </w:rPr>
        <w:t xml:space="preserve"> </w:t>
      </w:r>
      <w:r w:rsidRPr="00D210D2">
        <w:rPr>
          <w:i/>
          <w:lang w:val="en-US"/>
        </w:rPr>
        <w:t>(</w:t>
      </w:r>
      <w:r w:rsidR="00E960B9" w:rsidRPr="00D210D2">
        <w:rPr>
          <w:i/>
          <w:lang w:val="en-US"/>
        </w:rPr>
        <w:t xml:space="preserve">pr. Lenina 76, Chelyabinsk, </w:t>
      </w:r>
      <w:r w:rsidRPr="00D210D2">
        <w:rPr>
          <w:i/>
          <w:lang w:val="en-US"/>
        </w:rPr>
        <w:t xml:space="preserve">454080 </w:t>
      </w:r>
      <w:r w:rsidR="00E960B9" w:rsidRPr="00D210D2">
        <w:rPr>
          <w:i/>
          <w:lang w:val="en-US"/>
        </w:rPr>
        <w:t>Russia</w:t>
      </w:r>
      <w:r w:rsidRPr="00D210D2">
        <w:rPr>
          <w:i/>
          <w:lang w:val="en-US"/>
        </w:rPr>
        <w:t>),</w:t>
      </w:r>
    </w:p>
    <w:p w14:paraId="07D0033E" w14:textId="00B023FE" w:rsidR="00EE609F" w:rsidRPr="002066F0" w:rsidRDefault="00EE609F" w:rsidP="00EE609F">
      <w:pPr>
        <w:jc w:val="center"/>
        <w:rPr>
          <w:i/>
          <w:lang w:val="en-US"/>
        </w:rPr>
      </w:pPr>
      <w:r w:rsidRPr="00D210D2">
        <w:rPr>
          <w:i/>
          <w:lang w:val="en-US"/>
        </w:rPr>
        <w:t>E</w:t>
      </w:r>
      <w:r w:rsidR="00AD05F2">
        <w:rPr>
          <w:i/>
          <w:lang w:val="en-US"/>
        </w:rPr>
        <w:t>-</w:t>
      </w:r>
      <w:r w:rsidRPr="00D210D2">
        <w:rPr>
          <w:i/>
          <w:lang w:val="en-US"/>
        </w:rPr>
        <w:t>mail</w:t>
      </w:r>
      <w:r w:rsidRPr="002066F0">
        <w:rPr>
          <w:i/>
          <w:lang w:val="en-US"/>
        </w:rPr>
        <w:t xml:space="preserve">: </w:t>
      </w:r>
      <w:r w:rsidR="00B101B9">
        <w:rPr>
          <w:i/>
          <w:lang w:val="en-US"/>
        </w:rPr>
        <w:t>E</w:t>
      </w:r>
      <w:r w:rsidR="008B28A1">
        <w:rPr>
          <w:i/>
          <w:lang w:val="en-US"/>
        </w:rPr>
        <w:t>zhova</w:t>
      </w:r>
      <w:r w:rsidR="00B101B9">
        <w:rPr>
          <w:i/>
          <w:lang w:val="en-US"/>
        </w:rPr>
        <w:t>NA</w:t>
      </w:r>
      <w:r w:rsidRPr="002066F0">
        <w:rPr>
          <w:i/>
          <w:lang w:val="en-US"/>
        </w:rPr>
        <w:t>@</w:t>
      </w:r>
      <w:r w:rsidRPr="00D210D2">
        <w:rPr>
          <w:i/>
          <w:lang w:val="en-US"/>
        </w:rPr>
        <w:t>susu</w:t>
      </w:r>
      <w:r w:rsidRPr="002066F0">
        <w:rPr>
          <w:i/>
          <w:lang w:val="en-US"/>
        </w:rPr>
        <w:t>.</w:t>
      </w:r>
      <w:r w:rsidRPr="00D210D2">
        <w:rPr>
          <w:i/>
          <w:lang w:val="en-US"/>
        </w:rPr>
        <w:t>ru</w:t>
      </w:r>
      <w:r w:rsidRPr="002066F0">
        <w:rPr>
          <w:i/>
          <w:lang w:val="en-US"/>
        </w:rPr>
        <w:t xml:space="preserve">, </w:t>
      </w:r>
      <w:r w:rsidR="00B101B9">
        <w:rPr>
          <w:i/>
          <w:lang w:val="en-US"/>
        </w:rPr>
        <w:t>L</w:t>
      </w:r>
      <w:r w:rsidR="008B28A1">
        <w:rPr>
          <w:i/>
          <w:lang w:val="en-US"/>
        </w:rPr>
        <w:t>eonid</w:t>
      </w:r>
      <w:r w:rsidRPr="002066F0">
        <w:rPr>
          <w:i/>
          <w:lang w:val="en-US"/>
        </w:rPr>
        <w:t>.</w:t>
      </w:r>
      <w:r w:rsidR="00B101B9">
        <w:rPr>
          <w:i/>
          <w:lang w:val="en-US"/>
        </w:rPr>
        <w:t>S</w:t>
      </w:r>
      <w:r w:rsidR="008B28A1">
        <w:rPr>
          <w:i/>
          <w:lang w:val="en-US"/>
        </w:rPr>
        <w:t>okolinsky</w:t>
      </w:r>
      <w:r w:rsidRPr="002066F0">
        <w:rPr>
          <w:i/>
          <w:lang w:val="en-US"/>
        </w:rPr>
        <w:t>@</w:t>
      </w:r>
      <w:r w:rsidR="008B28A1">
        <w:rPr>
          <w:i/>
          <w:lang w:val="en-US"/>
        </w:rPr>
        <w:t>susu</w:t>
      </w:r>
      <w:r w:rsidRPr="002066F0">
        <w:rPr>
          <w:i/>
          <w:lang w:val="en-US"/>
        </w:rPr>
        <w:t>.</w:t>
      </w:r>
      <w:r w:rsidRPr="00D210D2">
        <w:rPr>
          <w:i/>
          <w:lang w:val="en-US"/>
        </w:rPr>
        <w:t>ru</w:t>
      </w:r>
    </w:p>
    <w:p w14:paraId="07D0033F" w14:textId="1FE8211E" w:rsidR="00EE609F" w:rsidRPr="00D210D2" w:rsidRDefault="00E960B9" w:rsidP="00EE609F">
      <w:pPr>
        <w:jc w:val="center"/>
        <w:rPr>
          <w:lang w:val="en-US"/>
        </w:rPr>
      </w:pPr>
      <w:r w:rsidRPr="00D210D2">
        <w:rPr>
          <w:lang w:val="en-US"/>
        </w:rPr>
        <w:t>Received</w:t>
      </w:r>
      <w:r w:rsidR="00EE609F" w:rsidRPr="00D210D2">
        <w:rPr>
          <w:lang w:val="en-US"/>
        </w:rPr>
        <w:t xml:space="preserve">: </w:t>
      </w:r>
      <w:r w:rsidR="00C43338">
        <w:rPr>
          <w:lang w:val="en-US"/>
        </w:rPr>
        <w:t>08.11</w:t>
      </w:r>
      <w:r w:rsidR="004C6FBF" w:rsidRPr="004C6FBF">
        <w:rPr>
          <w:lang w:val="en-US"/>
        </w:rPr>
        <w:t>.201</w:t>
      </w:r>
      <w:r w:rsidR="00B101B9">
        <w:rPr>
          <w:lang w:val="en-US"/>
        </w:rPr>
        <w:t>9</w:t>
      </w:r>
    </w:p>
    <w:p w14:paraId="07D00340" w14:textId="77777777" w:rsidR="00862CBB" w:rsidRPr="00D210D2" w:rsidRDefault="00862CBB" w:rsidP="00925D2F">
      <w:pPr>
        <w:keepNext/>
        <w:rPr>
          <w:lang w:val="en-US"/>
        </w:rPr>
      </w:pPr>
    </w:p>
    <w:p w14:paraId="07D00341" w14:textId="101D804D" w:rsidR="00817826" w:rsidRPr="00D7205E" w:rsidRDefault="001F5EF3" w:rsidP="008412F9">
      <w:pPr>
        <w:pStyle w:val="af5"/>
        <w:rPr>
          <w:lang w:val="en-US"/>
        </w:rPr>
      </w:pPr>
      <w:r w:rsidRPr="001F5EF3">
        <w:rPr>
          <w:lang w:val="en-US"/>
        </w:rPr>
        <w:t>The paper is devoted to the software support of the parallel comput</w:t>
      </w:r>
      <w:r>
        <w:rPr>
          <w:lang w:val="en-US"/>
        </w:rPr>
        <w:t>ation</w:t>
      </w:r>
      <w:r w:rsidRPr="001F5EF3">
        <w:rPr>
          <w:lang w:val="en-US"/>
        </w:rPr>
        <w:t xml:space="preserve"> model </w:t>
      </w:r>
      <w:r w:rsidR="00033DAA" w:rsidRPr="001F5EF3">
        <w:rPr>
          <w:lang w:val="en-US"/>
        </w:rPr>
        <w:t xml:space="preserve">BSF </w:t>
      </w:r>
      <w:r w:rsidRPr="001F5EF3">
        <w:rPr>
          <w:lang w:val="en-US"/>
        </w:rPr>
        <w:t xml:space="preserve">(Bulk Synchronous Farm) </w:t>
      </w:r>
      <w:r w:rsidR="002B7FD0" w:rsidRPr="002B7FD0">
        <w:rPr>
          <w:lang w:val="en-US"/>
        </w:rPr>
        <w:t>intended to</w:t>
      </w:r>
      <w:r w:rsidRPr="001F5EF3">
        <w:rPr>
          <w:lang w:val="en-US"/>
        </w:rPr>
        <w:t xml:space="preserve"> iterative algorithms with high computational complexity, </w:t>
      </w:r>
      <w:r w:rsidR="00033DAA">
        <w:rPr>
          <w:lang w:val="en-US"/>
        </w:rPr>
        <w:t>which</w:t>
      </w:r>
      <w:r w:rsidR="00033DAA" w:rsidRPr="001F5EF3">
        <w:rPr>
          <w:lang w:val="en-US"/>
        </w:rPr>
        <w:t xml:space="preserve"> developed</w:t>
      </w:r>
      <w:r w:rsidRPr="001F5EF3">
        <w:rPr>
          <w:lang w:val="en-US"/>
        </w:rPr>
        <w:t xml:space="preserve"> for multiprocessor systems with distributed memory of exaflops performance level. Software support includes parallel BSF</w:t>
      </w:r>
      <w:r w:rsidR="00AD05F2">
        <w:rPr>
          <w:lang w:val="en-US"/>
        </w:rPr>
        <w:t>-</w:t>
      </w:r>
      <w:r>
        <w:rPr>
          <w:lang w:val="en-US"/>
        </w:rPr>
        <w:t>skeleton</w:t>
      </w:r>
      <w:r w:rsidRPr="001F5EF3">
        <w:rPr>
          <w:lang w:val="en-US"/>
        </w:rPr>
        <w:t xml:space="preserve"> and</w:t>
      </w:r>
      <w:r w:rsidR="00033DAA">
        <w:rPr>
          <w:lang w:val="en-US"/>
        </w:rPr>
        <w:t> </w:t>
      </w:r>
      <w:r w:rsidRPr="001F5EF3">
        <w:rPr>
          <w:lang w:val="en-US"/>
        </w:rPr>
        <w:t>BSF</w:t>
      </w:r>
      <w:r w:rsidR="00AD05F2">
        <w:rPr>
          <w:lang w:val="en-US"/>
        </w:rPr>
        <w:t>-</w:t>
      </w:r>
      <w:r w:rsidRPr="001F5EF3">
        <w:rPr>
          <w:lang w:val="en-US"/>
        </w:rPr>
        <w:t>Studio web</w:t>
      </w:r>
      <w:r w:rsidR="00AD05F2">
        <w:rPr>
          <w:lang w:val="en-US"/>
        </w:rPr>
        <w:t>-</w:t>
      </w:r>
      <w:r w:rsidRPr="001F5EF3">
        <w:rPr>
          <w:lang w:val="en-US"/>
        </w:rPr>
        <w:t xml:space="preserve">application. The definition and classification of parallel </w:t>
      </w:r>
      <w:r>
        <w:rPr>
          <w:lang w:val="en-US"/>
        </w:rPr>
        <w:t>skeletons</w:t>
      </w:r>
      <w:r w:rsidRPr="001F5EF3">
        <w:rPr>
          <w:lang w:val="en-US"/>
        </w:rPr>
        <w:t xml:space="preserve"> are given. </w:t>
      </w:r>
      <w:r>
        <w:rPr>
          <w:lang w:val="en-US"/>
        </w:rPr>
        <w:t>The </w:t>
      </w:r>
      <w:r w:rsidRPr="001F5EF3">
        <w:rPr>
          <w:lang w:val="en-US"/>
        </w:rPr>
        <w:t>logic</w:t>
      </w:r>
      <w:r>
        <w:rPr>
          <w:lang w:val="en-US"/>
        </w:rPr>
        <w:t xml:space="preserve"> and f</w:t>
      </w:r>
      <w:r w:rsidRPr="001F5EF3">
        <w:rPr>
          <w:lang w:val="en-US"/>
        </w:rPr>
        <w:t xml:space="preserve">ile structure </w:t>
      </w:r>
      <w:r>
        <w:rPr>
          <w:lang w:val="en-US"/>
        </w:rPr>
        <w:t>of n</w:t>
      </w:r>
      <w:r w:rsidRPr="001F5EF3">
        <w:rPr>
          <w:lang w:val="en-US"/>
        </w:rPr>
        <w:t>ew BSF</w:t>
      </w:r>
      <w:r w:rsidR="00AD05F2">
        <w:rPr>
          <w:lang w:val="en-US"/>
        </w:rPr>
        <w:t>-</w:t>
      </w:r>
      <w:r>
        <w:rPr>
          <w:lang w:val="en-US"/>
        </w:rPr>
        <w:t>skeleton</w:t>
      </w:r>
      <w:r w:rsidRPr="001F5EF3">
        <w:rPr>
          <w:lang w:val="en-US"/>
        </w:rPr>
        <w:t xml:space="preserve"> </w:t>
      </w:r>
      <w:r w:rsidR="00963CA3">
        <w:rPr>
          <w:lang w:val="en-US"/>
        </w:rPr>
        <w:t>are</w:t>
      </w:r>
      <w:r>
        <w:rPr>
          <w:lang w:val="en-US"/>
        </w:rPr>
        <w:t xml:space="preserve"> described</w:t>
      </w:r>
      <w:r w:rsidRPr="001F5EF3">
        <w:rPr>
          <w:lang w:val="en-US"/>
        </w:rPr>
        <w:t>. The BSF</w:t>
      </w:r>
      <w:r w:rsidR="00AD05F2">
        <w:rPr>
          <w:lang w:val="en-US"/>
        </w:rPr>
        <w:t>-</w:t>
      </w:r>
      <w:r>
        <w:rPr>
          <w:lang w:val="en-US"/>
        </w:rPr>
        <w:t>skeleton</w:t>
      </w:r>
      <w:r w:rsidRPr="001F5EF3">
        <w:rPr>
          <w:lang w:val="en-US"/>
        </w:rPr>
        <w:t xml:space="preserve"> is a collection of C++ source code files used</w:t>
      </w:r>
      <w:r w:rsidR="00033DAA">
        <w:rPr>
          <w:lang w:val="en-US"/>
        </w:rPr>
        <w:t> </w:t>
      </w:r>
      <w:r>
        <w:rPr>
          <w:lang w:val="en-US"/>
        </w:rPr>
        <w:t>for</w:t>
      </w:r>
      <w:r w:rsidR="00033DAA">
        <w:rPr>
          <w:lang w:val="en-US"/>
        </w:rPr>
        <w:t> </w:t>
      </w:r>
      <w:r w:rsidRPr="001F5EF3">
        <w:rPr>
          <w:lang w:val="en-US"/>
        </w:rPr>
        <w:t>BSF</w:t>
      </w:r>
      <w:r w:rsidR="00AD05F2">
        <w:rPr>
          <w:lang w:val="en-US"/>
        </w:rPr>
        <w:t>-</w:t>
      </w:r>
      <w:r w:rsidRPr="001F5EF3">
        <w:rPr>
          <w:lang w:val="en-US"/>
        </w:rPr>
        <w:t>programs</w:t>
      </w:r>
      <w:r>
        <w:rPr>
          <w:lang w:val="en-US"/>
        </w:rPr>
        <w:t xml:space="preserve"> </w:t>
      </w:r>
      <w:r w:rsidRPr="001F5EF3">
        <w:rPr>
          <w:lang w:val="en-US"/>
        </w:rPr>
        <w:t>develop</w:t>
      </w:r>
      <w:r>
        <w:rPr>
          <w:lang w:val="en-US"/>
        </w:rPr>
        <w:t>ment</w:t>
      </w:r>
      <w:r w:rsidRPr="001F5EF3">
        <w:rPr>
          <w:lang w:val="en-US"/>
        </w:rPr>
        <w:t xml:space="preserve">. </w:t>
      </w:r>
      <w:r w:rsidR="00913B5D" w:rsidRPr="00913B5D">
        <w:rPr>
          <w:lang w:val="en-US"/>
        </w:rPr>
        <w:t>A detailed description of the design and implementation of the BSF</w:t>
      </w:r>
      <w:r w:rsidR="00AD05F2">
        <w:rPr>
          <w:lang w:val="en-US"/>
        </w:rPr>
        <w:t>-</w:t>
      </w:r>
      <w:r w:rsidR="00913B5D" w:rsidRPr="00913B5D">
        <w:rPr>
          <w:lang w:val="en-US"/>
        </w:rPr>
        <w:t>Studio web</w:t>
      </w:r>
      <w:r w:rsidR="00AD05F2">
        <w:rPr>
          <w:lang w:val="en-US"/>
        </w:rPr>
        <w:t>-</w:t>
      </w:r>
      <w:r w:rsidR="00913B5D" w:rsidRPr="00913B5D">
        <w:rPr>
          <w:lang w:val="en-US"/>
        </w:rPr>
        <w:t>application, which is a visual constructor of BSF</w:t>
      </w:r>
      <w:r w:rsidR="00AD05F2">
        <w:rPr>
          <w:lang w:val="en-US"/>
        </w:rPr>
        <w:t>-</w:t>
      </w:r>
      <w:r w:rsidR="00913B5D" w:rsidRPr="00913B5D">
        <w:rPr>
          <w:lang w:val="en-US"/>
        </w:rPr>
        <w:t>programs, is given. BSF</w:t>
      </w:r>
      <w:r w:rsidR="00AD05F2">
        <w:rPr>
          <w:lang w:val="en-US"/>
        </w:rPr>
        <w:t>-</w:t>
      </w:r>
      <w:r w:rsidR="00913B5D" w:rsidRPr="00913B5D">
        <w:rPr>
          <w:lang w:val="en-US"/>
        </w:rPr>
        <w:t>Studio provides compilation and execution of program code.</w:t>
      </w:r>
    </w:p>
    <w:p w14:paraId="3D69116C" w14:textId="77777777" w:rsidR="00A54889" w:rsidRPr="00A54889" w:rsidRDefault="00A54889" w:rsidP="00A54889">
      <w:pPr>
        <w:rPr>
          <w:lang w:val="en-US"/>
        </w:rPr>
      </w:pPr>
    </w:p>
    <w:p w14:paraId="07D00342" w14:textId="08BBA0D3" w:rsidR="00817826" w:rsidRPr="00F27573" w:rsidRDefault="00091A92" w:rsidP="008412F9">
      <w:pPr>
        <w:ind w:firstLine="426"/>
        <w:rPr>
          <w:sz w:val="18"/>
          <w:lang w:val="en-US"/>
        </w:rPr>
      </w:pPr>
      <w:r w:rsidRPr="00D210D2">
        <w:rPr>
          <w:i/>
          <w:sz w:val="18"/>
          <w:lang w:val="en-US"/>
        </w:rPr>
        <w:t>Keywords</w:t>
      </w:r>
      <w:r w:rsidR="00817826" w:rsidRPr="00D210D2">
        <w:rPr>
          <w:i/>
          <w:sz w:val="18"/>
          <w:lang w:val="en-US"/>
        </w:rPr>
        <w:t xml:space="preserve">: </w:t>
      </w:r>
      <w:r w:rsidR="00F27573" w:rsidRPr="00A54889">
        <w:rPr>
          <w:i/>
          <w:sz w:val="18"/>
          <w:lang w:val="en-US"/>
        </w:rPr>
        <w:t>parallel comput</w:t>
      </w:r>
      <w:r w:rsidR="00F27573">
        <w:rPr>
          <w:i/>
          <w:sz w:val="18"/>
          <w:lang w:val="en-US"/>
        </w:rPr>
        <w:t>ation</w:t>
      </w:r>
      <w:r w:rsidR="00F27573" w:rsidRPr="00A54889">
        <w:rPr>
          <w:i/>
          <w:sz w:val="18"/>
          <w:lang w:val="en-US"/>
        </w:rPr>
        <w:t xml:space="preserve"> model</w:t>
      </w:r>
      <w:r w:rsidR="00F27573">
        <w:rPr>
          <w:i/>
          <w:sz w:val="18"/>
          <w:lang w:val="en-US"/>
        </w:rPr>
        <w:t xml:space="preserve">, BSF, </w:t>
      </w:r>
      <w:r w:rsidR="00F27573" w:rsidRPr="00726128">
        <w:rPr>
          <w:i/>
          <w:sz w:val="18"/>
          <w:lang w:val="en-US"/>
        </w:rPr>
        <w:t>parallel skeleton, BSF</w:t>
      </w:r>
      <w:r w:rsidR="00AD05F2">
        <w:rPr>
          <w:i/>
          <w:sz w:val="18"/>
          <w:lang w:val="en-US"/>
        </w:rPr>
        <w:t>-</w:t>
      </w:r>
      <w:r w:rsidR="00F27573" w:rsidRPr="00726128">
        <w:rPr>
          <w:i/>
          <w:sz w:val="18"/>
          <w:lang w:val="en-US"/>
        </w:rPr>
        <w:t>Studio, web</w:t>
      </w:r>
      <w:r w:rsidR="00AD05F2">
        <w:rPr>
          <w:i/>
          <w:sz w:val="18"/>
          <w:lang w:val="en-US"/>
        </w:rPr>
        <w:t>-</w:t>
      </w:r>
      <w:r w:rsidR="00F27573" w:rsidRPr="00726128">
        <w:rPr>
          <w:i/>
          <w:sz w:val="18"/>
          <w:lang w:val="en-US"/>
        </w:rPr>
        <w:t>application</w:t>
      </w:r>
      <w:r w:rsidR="00F27573" w:rsidRPr="00F27573">
        <w:rPr>
          <w:i/>
          <w:sz w:val="18"/>
          <w:lang w:val="en-US"/>
        </w:rPr>
        <w:t>.</w:t>
      </w:r>
    </w:p>
    <w:p w14:paraId="07D00343" w14:textId="77777777" w:rsidR="00E960B9" w:rsidRPr="00D210D2" w:rsidRDefault="00E960B9" w:rsidP="00E960B9">
      <w:pPr>
        <w:keepNext/>
        <w:spacing w:before="120"/>
        <w:rPr>
          <w:b/>
          <w:lang w:val="en-US"/>
        </w:rPr>
      </w:pPr>
      <w:r w:rsidRPr="00D210D2">
        <w:rPr>
          <w:b/>
          <w:lang w:val="en-US"/>
        </w:rPr>
        <w:t>FOR CITATION</w:t>
      </w:r>
    </w:p>
    <w:p w14:paraId="07D00344" w14:textId="2C4522E8" w:rsidR="00E960B9" w:rsidRPr="000D4068" w:rsidRDefault="005D2D9D" w:rsidP="00C40628">
      <w:pPr>
        <w:ind w:firstLine="426"/>
        <w:rPr>
          <w:lang w:val="en-US"/>
        </w:rPr>
      </w:pPr>
      <w:r>
        <w:rPr>
          <w:lang w:val="en-US"/>
        </w:rPr>
        <w:t>Ezhova</w:t>
      </w:r>
      <w:r w:rsidR="00967E06" w:rsidRPr="00D210D2">
        <w:rPr>
          <w:lang w:val="en-US"/>
        </w:rPr>
        <w:t> </w:t>
      </w:r>
      <w:r>
        <w:rPr>
          <w:lang w:val="en-US"/>
        </w:rPr>
        <w:t>N</w:t>
      </w:r>
      <w:r w:rsidR="00E960B9" w:rsidRPr="00D210D2">
        <w:rPr>
          <w:lang w:val="en-US"/>
        </w:rPr>
        <w:t>.</w:t>
      </w:r>
      <w:r w:rsidR="00B101B9">
        <w:rPr>
          <w:lang w:val="en-US"/>
        </w:rPr>
        <w:t>A.</w:t>
      </w:r>
      <w:r w:rsidR="00E960B9" w:rsidRPr="00D210D2">
        <w:rPr>
          <w:lang w:val="en-US"/>
        </w:rPr>
        <w:t xml:space="preserve">, </w:t>
      </w:r>
      <w:r>
        <w:rPr>
          <w:lang w:val="en-US"/>
        </w:rPr>
        <w:t>Sokolinsky</w:t>
      </w:r>
      <w:r w:rsidR="00967E06" w:rsidRPr="00D210D2">
        <w:rPr>
          <w:lang w:val="en-US"/>
        </w:rPr>
        <w:t> </w:t>
      </w:r>
      <w:r>
        <w:rPr>
          <w:lang w:val="en-US"/>
        </w:rPr>
        <w:t>L</w:t>
      </w:r>
      <w:r w:rsidR="00E960B9" w:rsidRPr="00D210D2">
        <w:rPr>
          <w:lang w:val="en-US"/>
        </w:rPr>
        <w:t>.</w:t>
      </w:r>
      <w:r>
        <w:rPr>
          <w:lang w:val="en-US"/>
        </w:rPr>
        <w:t>B</w:t>
      </w:r>
      <w:r w:rsidR="00E960B9" w:rsidRPr="00D210D2">
        <w:rPr>
          <w:lang w:val="en-US"/>
        </w:rPr>
        <w:t xml:space="preserve">. </w:t>
      </w:r>
      <w:r w:rsidR="00B101B9" w:rsidRPr="00B101B9">
        <w:rPr>
          <w:lang w:val="en-US"/>
        </w:rPr>
        <w:t>Survey of parallel computation models</w:t>
      </w:r>
      <w:r w:rsidR="00E960B9" w:rsidRPr="00D210D2">
        <w:rPr>
          <w:lang w:val="en-US"/>
        </w:rPr>
        <w:t xml:space="preserve">. Bulletin of the South Ural State University. Series: Computational Mathematics and Software Engineering. </w:t>
      </w:r>
      <w:r w:rsidR="00E960B9" w:rsidRPr="00D210D2">
        <w:fldChar w:fldCharType="begin"/>
      </w:r>
      <w:r w:rsidR="00E960B9" w:rsidRPr="00D210D2">
        <w:instrText xml:space="preserve"> TIME \@ "yyyy" </w:instrText>
      </w:r>
      <w:r w:rsidR="00E960B9" w:rsidRPr="00D210D2">
        <w:fldChar w:fldCharType="separate"/>
      </w:r>
      <w:r w:rsidR="0099437A">
        <w:rPr>
          <w:noProof/>
        </w:rPr>
        <w:t>2019</w:t>
      </w:r>
      <w:r w:rsidR="00E960B9" w:rsidRPr="00D210D2">
        <w:fldChar w:fldCharType="end"/>
      </w:r>
      <w:r w:rsidR="00E960B9" w:rsidRPr="000D4068">
        <w:rPr>
          <w:lang w:val="en-US"/>
        </w:rPr>
        <w:t>.</w:t>
      </w:r>
      <w:r w:rsidR="006179D7" w:rsidRPr="000D4068">
        <w:rPr>
          <w:lang w:val="en-US"/>
        </w:rPr>
        <w:t xml:space="preserve"> </w:t>
      </w:r>
      <w:r w:rsidR="006179D7">
        <w:rPr>
          <w:lang w:val="en-US"/>
        </w:rPr>
        <w:t>Vol</w:t>
      </w:r>
      <w:r w:rsidR="006179D7" w:rsidRPr="000D4068">
        <w:rPr>
          <w:lang w:val="en-US"/>
        </w:rPr>
        <w:t>.</w:t>
      </w:r>
      <w:r w:rsidR="006179D7">
        <w:rPr>
          <w:lang w:val="en-US"/>
        </w:rPr>
        <w:t> </w:t>
      </w:r>
      <w:r w:rsidR="00B101B9" w:rsidRPr="000D4068">
        <w:rPr>
          <w:lang w:val="en-US"/>
        </w:rPr>
        <w:t>8</w:t>
      </w:r>
      <w:r w:rsidR="00E960B9" w:rsidRPr="000D4068">
        <w:rPr>
          <w:lang w:val="en-US"/>
        </w:rPr>
        <w:t>,</w:t>
      </w:r>
      <w:r w:rsidR="008B7E8E" w:rsidRPr="000D4068">
        <w:rPr>
          <w:lang w:val="en-US"/>
        </w:rPr>
        <w:t xml:space="preserve"> </w:t>
      </w:r>
      <w:r w:rsidR="008B7E8E">
        <w:rPr>
          <w:lang w:val="en-US"/>
        </w:rPr>
        <w:t>no</w:t>
      </w:r>
      <w:r w:rsidR="008B7E8E" w:rsidRPr="000D4068">
        <w:rPr>
          <w:lang w:val="en-US"/>
        </w:rPr>
        <w:t>.</w:t>
      </w:r>
      <w:r w:rsidR="008B7E8E">
        <w:rPr>
          <w:lang w:val="en-US"/>
        </w:rPr>
        <w:t> </w:t>
      </w:r>
      <w:r w:rsidR="00B101B9" w:rsidRPr="000D4068">
        <w:rPr>
          <w:lang w:val="en-US"/>
        </w:rPr>
        <w:t>3</w:t>
      </w:r>
      <w:r w:rsidR="00E960B9" w:rsidRPr="000D4068">
        <w:rPr>
          <w:lang w:val="en-US"/>
        </w:rPr>
        <w:t xml:space="preserve">. </w:t>
      </w:r>
      <w:r w:rsidR="00E960B9" w:rsidRPr="00D210D2">
        <w:rPr>
          <w:lang w:val="en-US"/>
        </w:rPr>
        <w:t>pp</w:t>
      </w:r>
      <w:r w:rsidR="00E960B9" w:rsidRPr="000D4068">
        <w:rPr>
          <w:lang w:val="en-US"/>
        </w:rPr>
        <w:t>.</w:t>
      </w:r>
      <w:r w:rsidR="00E960B9" w:rsidRPr="00D210D2">
        <w:rPr>
          <w:lang w:val="en-US"/>
        </w:rPr>
        <w:t> </w:t>
      </w:r>
      <w:r w:rsidR="00FD70E5" w:rsidRPr="000D4068">
        <w:rPr>
          <w:highlight w:val="yellow"/>
          <w:lang w:val="en-US"/>
        </w:rPr>
        <w:t>32</w:t>
      </w:r>
      <w:r w:rsidR="00E960B9" w:rsidRPr="000D4068">
        <w:rPr>
          <w:highlight w:val="yellow"/>
          <w:lang w:val="en-US"/>
        </w:rPr>
        <w:t>–</w:t>
      </w:r>
      <w:r w:rsidR="00FD70E5" w:rsidRPr="000D4068">
        <w:rPr>
          <w:highlight w:val="yellow"/>
          <w:lang w:val="en-US"/>
        </w:rPr>
        <w:t>49</w:t>
      </w:r>
      <w:r w:rsidR="00E960B9" w:rsidRPr="000D4068">
        <w:rPr>
          <w:lang w:val="en-US"/>
        </w:rPr>
        <w:t>. (</w:t>
      </w:r>
      <w:r w:rsidR="00E960B9" w:rsidRPr="00D210D2">
        <w:rPr>
          <w:lang w:val="en-US"/>
        </w:rPr>
        <w:t>in</w:t>
      </w:r>
      <w:r w:rsidR="00E960B9" w:rsidRPr="000D4068">
        <w:rPr>
          <w:lang w:val="en-US"/>
        </w:rPr>
        <w:t xml:space="preserve"> </w:t>
      </w:r>
      <w:r w:rsidR="00E960B9" w:rsidRPr="00D210D2">
        <w:rPr>
          <w:lang w:val="en-US"/>
        </w:rPr>
        <w:t>Russian</w:t>
      </w:r>
      <w:r w:rsidR="00E960B9" w:rsidRPr="000D4068">
        <w:rPr>
          <w:lang w:val="en-US"/>
        </w:rPr>
        <w:t xml:space="preserve">) </w:t>
      </w:r>
      <w:r w:rsidR="00E960B9" w:rsidRPr="00D210D2">
        <w:rPr>
          <w:lang w:val="en-US"/>
        </w:rPr>
        <w:t>DOI</w:t>
      </w:r>
      <w:r w:rsidR="00E960B9" w:rsidRPr="000D4068">
        <w:rPr>
          <w:lang w:val="en-US"/>
        </w:rPr>
        <w:t>:</w:t>
      </w:r>
      <w:r w:rsidR="00E960B9" w:rsidRPr="00D210D2">
        <w:rPr>
          <w:lang w:val="en-US"/>
        </w:rPr>
        <w:t> </w:t>
      </w:r>
      <w:hyperlink r:id="rId21" w:history="1">
        <w:r w:rsidR="00294B37" w:rsidRPr="000D4068">
          <w:rPr>
            <w:rStyle w:val="affc"/>
            <w:color w:val="auto"/>
            <w:u w:val="none"/>
            <w:lang w:val="en-US"/>
          </w:rPr>
          <w:t>10.14529/</w:t>
        </w:r>
        <w:r w:rsidR="00294B37" w:rsidRPr="00D210D2">
          <w:rPr>
            <w:rStyle w:val="affc"/>
            <w:color w:val="auto"/>
            <w:u w:val="none"/>
            <w:lang w:val="en-US"/>
          </w:rPr>
          <w:t>cmse</w:t>
        </w:r>
        <w:r w:rsidR="00323CAA" w:rsidRPr="000D4068">
          <w:rPr>
            <w:rStyle w:val="affc"/>
            <w:color w:val="auto"/>
            <w:highlight w:val="yellow"/>
            <w:u w:val="none"/>
            <w:lang w:val="en-US"/>
          </w:rPr>
          <w:t>180203</w:t>
        </w:r>
      </w:hyperlink>
      <w:r w:rsidR="00E960B9" w:rsidRPr="000D4068">
        <w:rPr>
          <w:lang w:val="en-US"/>
        </w:rPr>
        <w:t>.</w:t>
      </w:r>
    </w:p>
    <w:p w14:paraId="07D00345" w14:textId="77777777" w:rsidR="00817826" w:rsidRPr="000D4068" w:rsidRDefault="00310478" w:rsidP="00020991">
      <w:pPr>
        <w:pStyle w:val="11"/>
        <w:numPr>
          <w:ilvl w:val="0"/>
          <w:numId w:val="0"/>
        </w:numPr>
        <w:rPr>
          <w:lang w:val="en-US"/>
        </w:rPr>
      </w:pPr>
      <w:bookmarkStart w:id="27" w:name="_Ref353014208"/>
      <w:r w:rsidRPr="00D210D2">
        <w:rPr>
          <w:lang w:val="en-US"/>
        </w:rPr>
        <w:t>References</w:t>
      </w:r>
      <w:bookmarkEnd w:id="27"/>
    </w:p>
    <w:p w14:paraId="654F2F2A" w14:textId="01EFB48C" w:rsidR="00C97EA2" w:rsidRPr="000D4068" w:rsidRDefault="00C97EA2" w:rsidP="00DB14DD">
      <w:pPr>
        <w:spacing w:line="229" w:lineRule="auto"/>
        <w:contextualSpacing/>
        <w:rPr>
          <w:lang w:val="en-US"/>
        </w:rPr>
      </w:pPr>
      <w:bookmarkStart w:id="28" w:name="_GoBack"/>
      <w:r w:rsidRPr="00B807FA">
        <w:rPr>
          <w:lang w:val="en-US"/>
        </w:rPr>
        <w:t>1.</w:t>
      </w:r>
      <w:r w:rsidRPr="00B807FA">
        <w:rPr>
          <w:lang w:val="en-US"/>
        </w:rPr>
        <w:tab/>
      </w:r>
      <w:r w:rsidR="00CE46C5">
        <w:rPr>
          <w:lang w:val="en-US"/>
        </w:rPr>
        <w:t>Ezhova</w:t>
      </w:r>
      <w:r w:rsidRPr="00B807FA">
        <w:rPr>
          <w:lang w:val="en-US"/>
        </w:rPr>
        <w:t xml:space="preserve"> </w:t>
      </w:r>
      <w:r w:rsidR="00CE46C5">
        <w:rPr>
          <w:lang w:val="en-US"/>
        </w:rPr>
        <w:t>N</w:t>
      </w:r>
      <w:r w:rsidR="00CE46C5" w:rsidRPr="00B807FA">
        <w:rPr>
          <w:lang w:val="en-US"/>
        </w:rPr>
        <w:t>.</w:t>
      </w:r>
      <w:r w:rsidR="00CE46C5">
        <w:rPr>
          <w:lang w:val="en-US"/>
        </w:rPr>
        <w:t>A</w:t>
      </w:r>
      <w:r w:rsidR="00CE46C5" w:rsidRPr="00B807FA">
        <w:rPr>
          <w:lang w:val="en-US"/>
        </w:rPr>
        <w:t>.</w:t>
      </w:r>
      <w:r w:rsidRPr="00B807FA">
        <w:rPr>
          <w:lang w:val="en-US"/>
        </w:rPr>
        <w:t xml:space="preserve">, </w:t>
      </w:r>
      <w:r w:rsidR="00CE46C5">
        <w:rPr>
          <w:lang w:val="en-US"/>
        </w:rPr>
        <w:t>Sokolinskiy</w:t>
      </w:r>
      <w:r w:rsidRPr="00B807FA">
        <w:rPr>
          <w:lang w:val="en-US"/>
        </w:rPr>
        <w:t xml:space="preserve"> </w:t>
      </w:r>
      <w:r w:rsidR="00CE46C5">
        <w:rPr>
          <w:lang w:val="en-US"/>
        </w:rPr>
        <w:t>L</w:t>
      </w:r>
      <w:r w:rsidRPr="00B807FA">
        <w:rPr>
          <w:lang w:val="en-US"/>
        </w:rPr>
        <w:t>.</w:t>
      </w:r>
      <w:r w:rsidR="00CE46C5">
        <w:rPr>
          <w:lang w:val="en-US"/>
        </w:rPr>
        <w:t>B</w:t>
      </w:r>
      <w:r w:rsidRPr="00B807FA">
        <w:rPr>
          <w:lang w:val="en-US"/>
        </w:rPr>
        <w:t xml:space="preserve">. </w:t>
      </w:r>
      <w:r w:rsidR="00B807FA">
        <w:rPr>
          <w:lang w:val="en-US"/>
        </w:rPr>
        <w:t>Survey</w:t>
      </w:r>
      <w:r w:rsidRPr="00B807FA">
        <w:rPr>
          <w:lang w:val="en-US"/>
        </w:rPr>
        <w:t xml:space="preserve"> </w:t>
      </w:r>
      <w:r w:rsidR="00B807FA">
        <w:rPr>
          <w:lang w:val="en-US"/>
        </w:rPr>
        <w:t>of</w:t>
      </w:r>
      <w:r w:rsidR="00B807FA" w:rsidRPr="00B807FA">
        <w:rPr>
          <w:lang w:val="en-US"/>
        </w:rPr>
        <w:t xml:space="preserve"> </w:t>
      </w:r>
      <w:r w:rsidR="00B807FA">
        <w:rPr>
          <w:lang w:val="en-US"/>
        </w:rPr>
        <w:t>Parallel</w:t>
      </w:r>
      <w:r w:rsidR="00B807FA" w:rsidRPr="00B807FA">
        <w:rPr>
          <w:lang w:val="en-US"/>
        </w:rPr>
        <w:t xml:space="preserve"> </w:t>
      </w:r>
      <w:r w:rsidR="00B807FA">
        <w:rPr>
          <w:lang w:val="en-US"/>
        </w:rPr>
        <w:t>Computation</w:t>
      </w:r>
      <w:r w:rsidR="00B807FA" w:rsidRPr="00B807FA">
        <w:rPr>
          <w:lang w:val="en-US"/>
        </w:rPr>
        <w:t xml:space="preserve"> </w:t>
      </w:r>
      <w:r w:rsidR="00B807FA">
        <w:rPr>
          <w:lang w:val="en-US"/>
        </w:rPr>
        <w:t>Models</w:t>
      </w:r>
      <w:r w:rsidR="005C0F53" w:rsidRPr="00B807FA">
        <w:rPr>
          <w:lang w:val="en-US"/>
        </w:rPr>
        <w:t>.</w:t>
      </w:r>
      <w:r w:rsidRPr="00B807FA">
        <w:rPr>
          <w:lang w:val="en-US"/>
        </w:rPr>
        <w:t xml:space="preserve"> </w:t>
      </w:r>
      <w:r w:rsidR="00CE46C5" w:rsidRPr="00CE46C5">
        <w:rPr>
          <w:lang w:val="en-US"/>
        </w:rPr>
        <w:t>Bulletin of South Ural State University</w:t>
      </w:r>
      <w:r w:rsidRPr="00CE46C5">
        <w:rPr>
          <w:lang w:val="en-US"/>
        </w:rPr>
        <w:t xml:space="preserve">. </w:t>
      </w:r>
      <w:r w:rsidR="00CE46C5" w:rsidRPr="00CE46C5">
        <w:rPr>
          <w:lang w:val="en-US"/>
        </w:rPr>
        <w:t>Series</w:t>
      </w:r>
      <w:r w:rsidR="00CE46C5">
        <w:rPr>
          <w:lang w:val="en-US"/>
        </w:rPr>
        <w:t xml:space="preserve">: </w:t>
      </w:r>
      <w:r w:rsidR="00CE46C5" w:rsidRPr="000D4068">
        <w:rPr>
          <w:lang w:val="en-US"/>
        </w:rPr>
        <w:t>Computational Mathematics and Software Engineering</w:t>
      </w:r>
      <w:r w:rsidRPr="00CE46C5">
        <w:rPr>
          <w:lang w:val="en-US"/>
        </w:rPr>
        <w:t xml:space="preserve">. </w:t>
      </w:r>
      <w:r w:rsidRPr="000D4068">
        <w:rPr>
          <w:lang w:val="en-US"/>
        </w:rPr>
        <w:t xml:space="preserve">2019. </w:t>
      </w:r>
      <w:r w:rsidR="0099437A" w:rsidRPr="00DB14DD">
        <w:rPr>
          <w:lang w:val="en-US"/>
        </w:rPr>
        <w:t>Vol</w:t>
      </w:r>
      <w:r w:rsidRPr="000D4068">
        <w:rPr>
          <w:lang w:val="en-US"/>
        </w:rPr>
        <w:t xml:space="preserve">. 8, </w:t>
      </w:r>
      <w:r w:rsidRPr="00C97EA2">
        <w:rPr>
          <w:lang w:val="en-US"/>
        </w:rPr>
        <w:t>no</w:t>
      </w:r>
      <w:r w:rsidRPr="000D4068">
        <w:rPr>
          <w:lang w:val="en-US"/>
        </w:rPr>
        <w:t>.</w:t>
      </w:r>
      <w:r w:rsidR="005C0F53" w:rsidRPr="000D4068">
        <w:rPr>
          <w:lang w:val="en-US"/>
        </w:rPr>
        <w:t> </w:t>
      </w:r>
      <w:r w:rsidRPr="000D4068">
        <w:rPr>
          <w:lang w:val="en-US"/>
        </w:rPr>
        <w:t xml:space="preserve">3. </w:t>
      </w:r>
      <w:r w:rsidR="0099437A" w:rsidRPr="00DB14DD">
        <w:rPr>
          <w:lang w:val="en-US"/>
        </w:rPr>
        <w:t>P</w:t>
      </w:r>
      <w:r w:rsidRPr="000D4068">
        <w:rPr>
          <w:lang w:val="en-US"/>
        </w:rPr>
        <w:t>. 58–91.</w:t>
      </w:r>
      <w:r w:rsidR="00CE46C5" w:rsidRPr="000D4068">
        <w:rPr>
          <w:lang w:val="en-US"/>
        </w:rPr>
        <w:t xml:space="preserve"> (in Russian)</w:t>
      </w:r>
      <w:r w:rsidRPr="000D4068">
        <w:rPr>
          <w:lang w:val="en-US"/>
        </w:rPr>
        <w:t xml:space="preserve"> </w:t>
      </w:r>
      <w:r w:rsidRPr="00C97EA2">
        <w:rPr>
          <w:lang w:val="en-US"/>
        </w:rPr>
        <w:t>DOI</w:t>
      </w:r>
      <w:r w:rsidRPr="000D4068">
        <w:rPr>
          <w:lang w:val="en-US"/>
        </w:rPr>
        <w:t>:10.14529/</w:t>
      </w:r>
      <w:r w:rsidRPr="00C97EA2">
        <w:rPr>
          <w:lang w:val="en-US"/>
        </w:rPr>
        <w:t>cmse</w:t>
      </w:r>
      <w:r w:rsidRPr="000D4068">
        <w:rPr>
          <w:lang w:val="en-US"/>
        </w:rPr>
        <w:t>190304.</w:t>
      </w:r>
    </w:p>
    <w:p w14:paraId="29D14FC7" w14:textId="1DD80EA6" w:rsidR="00C97EA2" w:rsidRPr="00C97EA2" w:rsidRDefault="00C97EA2" w:rsidP="00DB14DD">
      <w:pPr>
        <w:spacing w:line="229" w:lineRule="auto"/>
        <w:contextualSpacing/>
        <w:rPr>
          <w:lang w:val="en-US"/>
        </w:rPr>
      </w:pPr>
      <w:r w:rsidRPr="000D4068">
        <w:rPr>
          <w:lang w:val="en-US"/>
        </w:rPr>
        <w:t>2.</w:t>
      </w:r>
      <w:r w:rsidRPr="000D4068">
        <w:rPr>
          <w:lang w:val="en-US"/>
        </w:rPr>
        <w:tab/>
      </w:r>
      <w:r w:rsidRPr="00C97EA2">
        <w:rPr>
          <w:lang w:val="en-US"/>
        </w:rPr>
        <w:t>Leasure</w:t>
      </w:r>
      <w:r w:rsidRPr="000D4068">
        <w:rPr>
          <w:lang w:val="en-US"/>
        </w:rPr>
        <w:t xml:space="preserve"> </w:t>
      </w:r>
      <w:r w:rsidRPr="00C97EA2">
        <w:rPr>
          <w:lang w:val="en-US"/>
        </w:rPr>
        <w:t>B. et al. Parallel Skeletons</w:t>
      </w:r>
      <w:r w:rsidR="005C0F53" w:rsidRPr="005C0F53">
        <w:rPr>
          <w:lang w:val="en-US"/>
        </w:rPr>
        <w:t>.</w:t>
      </w:r>
      <w:r w:rsidRPr="00C97EA2">
        <w:rPr>
          <w:lang w:val="en-US"/>
        </w:rPr>
        <w:t xml:space="preserve"> Encyclopedia of Parallel Computing. Boston, MA, MA: Springer US, 2011. </w:t>
      </w:r>
      <w:r w:rsidR="0099437A" w:rsidRPr="00DB14DD">
        <w:rPr>
          <w:lang w:val="en-US"/>
        </w:rPr>
        <w:t>P</w:t>
      </w:r>
      <w:r w:rsidRPr="00C97EA2">
        <w:rPr>
          <w:lang w:val="en-US"/>
        </w:rPr>
        <w:t>. 1417–1422. DOI:10.1007/978</w:t>
      </w:r>
      <w:r w:rsidR="00AD05F2">
        <w:rPr>
          <w:lang w:val="en-US"/>
        </w:rPr>
        <w:t>-</w:t>
      </w:r>
      <w:r w:rsidRPr="00C97EA2">
        <w:rPr>
          <w:lang w:val="en-US"/>
        </w:rPr>
        <w:t>0</w:t>
      </w:r>
      <w:r w:rsidR="00AD05F2">
        <w:rPr>
          <w:lang w:val="en-US"/>
        </w:rPr>
        <w:t>-</w:t>
      </w:r>
      <w:r w:rsidRPr="00C97EA2">
        <w:rPr>
          <w:lang w:val="en-US"/>
        </w:rPr>
        <w:t>387</w:t>
      </w:r>
      <w:r w:rsidR="00AD05F2">
        <w:rPr>
          <w:lang w:val="en-US"/>
        </w:rPr>
        <w:t>-</w:t>
      </w:r>
      <w:r w:rsidRPr="00C97EA2">
        <w:rPr>
          <w:lang w:val="en-US"/>
        </w:rPr>
        <w:t>09766</w:t>
      </w:r>
      <w:r w:rsidR="00AD05F2">
        <w:rPr>
          <w:lang w:val="en-US"/>
        </w:rPr>
        <w:t>-</w:t>
      </w:r>
      <w:r w:rsidRPr="00C97EA2">
        <w:rPr>
          <w:lang w:val="en-US"/>
        </w:rPr>
        <w:t>4_24.</w:t>
      </w:r>
    </w:p>
    <w:p w14:paraId="5DEE3FE3" w14:textId="77777777" w:rsidR="00C97EA2" w:rsidRPr="00C97EA2" w:rsidRDefault="00C97EA2" w:rsidP="00DB14DD">
      <w:pPr>
        <w:spacing w:line="229" w:lineRule="auto"/>
        <w:contextualSpacing/>
        <w:rPr>
          <w:lang w:val="en-US"/>
        </w:rPr>
      </w:pPr>
      <w:r w:rsidRPr="00C97EA2">
        <w:rPr>
          <w:lang w:val="en-US"/>
        </w:rPr>
        <w:t>3.</w:t>
      </w:r>
      <w:r w:rsidRPr="00C97EA2">
        <w:rPr>
          <w:lang w:val="en-US"/>
        </w:rPr>
        <w:tab/>
        <w:t>Cole M.I. Algorithmic Skeletons</w:t>
      </w:r>
      <w:r w:rsidRPr="00C97EA2">
        <w:rPr>
          <w:rFonts w:ascii="Times New Roman" w:hAnsi="Times New Roman" w:cs="Times New Roman"/>
          <w:lang w:val="en-US"/>
        </w:rPr>
        <w:t> </w:t>
      </w:r>
      <w:r w:rsidRPr="00C97EA2">
        <w:rPr>
          <w:lang w:val="en-US"/>
        </w:rPr>
        <w:t>: Structured Management of Parallel Computation. MIT Press, Cambridge, MA, USA, 1991.</w:t>
      </w:r>
    </w:p>
    <w:p w14:paraId="1815C2F4" w14:textId="79486C27" w:rsidR="00C97EA2" w:rsidRPr="00C97EA2" w:rsidRDefault="00C97EA2" w:rsidP="00DB14DD">
      <w:pPr>
        <w:spacing w:line="229" w:lineRule="auto"/>
        <w:contextualSpacing/>
        <w:rPr>
          <w:lang w:val="en-US"/>
        </w:rPr>
      </w:pPr>
      <w:r w:rsidRPr="00C97EA2">
        <w:rPr>
          <w:lang w:val="en-US"/>
        </w:rPr>
        <w:t>4.</w:t>
      </w:r>
      <w:r w:rsidRPr="00C97EA2">
        <w:rPr>
          <w:lang w:val="en-US"/>
        </w:rPr>
        <w:tab/>
        <w:t>Gonzalez</w:t>
      </w:r>
      <w:r w:rsidR="00AD05F2">
        <w:rPr>
          <w:lang w:val="en-US"/>
        </w:rPr>
        <w:t>-</w:t>
      </w:r>
      <w:r w:rsidRPr="00C97EA2">
        <w:rPr>
          <w:lang w:val="en-US"/>
        </w:rPr>
        <w:t xml:space="preserve">Velez H., Leyton M. A </w:t>
      </w:r>
      <w:r>
        <w:rPr>
          <w:lang w:val="en-US"/>
        </w:rPr>
        <w:t>S</w:t>
      </w:r>
      <w:r w:rsidRPr="00C97EA2">
        <w:rPr>
          <w:lang w:val="en-US"/>
        </w:rPr>
        <w:t xml:space="preserve">urvey of </w:t>
      </w:r>
      <w:r>
        <w:rPr>
          <w:lang w:val="en-US"/>
        </w:rPr>
        <w:t>A</w:t>
      </w:r>
      <w:r w:rsidRPr="00C97EA2">
        <w:rPr>
          <w:lang w:val="en-US"/>
        </w:rPr>
        <w:t xml:space="preserve">lgorithmic </w:t>
      </w:r>
      <w:r>
        <w:rPr>
          <w:lang w:val="en-US"/>
        </w:rPr>
        <w:t>S</w:t>
      </w:r>
      <w:r w:rsidRPr="00C97EA2">
        <w:rPr>
          <w:lang w:val="en-US"/>
        </w:rPr>
        <w:t xml:space="preserve">keleton </w:t>
      </w:r>
      <w:r>
        <w:rPr>
          <w:lang w:val="en-US"/>
        </w:rPr>
        <w:t>F</w:t>
      </w:r>
      <w:r w:rsidRPr="00C97EA2">
        <w:rPr>
          <w:lang w:val="en-US"/>
        </w:rPr>
        <w:t xml:space="preserve">rameworks: </w:t>
      </w:r>
      <w:r>
        <w:rPr>
          <w:lang w:val="en-US"/>
        </w:rPr>
        <w:t>H</w:t>
      </w:r>
      <w:r w:rsidRPr="00C97EA2">
        <w:rPr>
          <w:lang w:val="en-US"/>
        </w:rPr>
        <w:t>igh</w:t>
      </w:r>
      <w:r w:rsidR="00AD05F2">
        <w:rPr>
          <w:lang w:val="en-US"/>
        </w:rPr>
        <w:t>-</w:t>
      </w:r>
      <w:r>
        <w:rPr>
          <w:lang w:val="en-US"/>
        </w:rPr>
        <w:t>L</w:t>
      </w:r>
      <w:r w:rsidRPr="00C97EA2">
        <w:rPr>
          <w:lang w:val="en-US"/>
        </w:rPr>
        <w:t xml:space="preserve">evel </w:t>
      </w:r>
      <w:r>
        <w:rPr>
          <w:lang w:val="en-US"/>
        </w:rPr>
        <w:t>S</w:t>
      </w:r>
      <w:r w:rsidRPr="00C97EA2">
        <w:rPr>
          <w:lang w:val="en-US"/>
        </w:rPr>
        <w:t xml:space="preserve">tructured </w:t>
      </w:r>
      <w:r>
        <w:rPr>
          <w:lang w:val="en-US"/>
        </w:rPr>
        <w:t>P</w:t>
      </w:r>
      <w:r w:rsidRPr="00C97EA2">
        <w:rPr>
          <w:lang w:val="en-US"/>
        </w:rPr>
        <w:t xml:space="preserve">arallel </w:t>
      </w:r>
      <w:r>
        <w:rPr>
          <w:lang w:val="en-US"/>
        </w:rPr>
        <w:t>P</w:t>
      </w:r>
      <w:r w:rsidRPr="00C97EA2">
        <w:rPr>
          <w:lang w:val="en-US"/>
        </w:rPr>
        <w:t xml:space="preserve">rogramming </w:t>
      </w:r>
      <w:r>
        <w:rPr>
          <w:lang w:val="en-US"/>
        </w:rPr>
        <w:t>E</w:t>
      </w:r>
      <w:r w:rsidRPr="00C97EA2">
        <w:rPr>
          <w:lang w:val="en-US"/>
        </w:rPr>
        <w:t>nablers</w:t>
      </w:r>
      <w:r w:rsidR="005C0F53" w:rsidRPr="005C0F53">
        <w:rPr>
          <w:lang w:val="en-US"/>
        </w:rPr>
        <w:t>.</w:t>
      </w:r>
      <w:r w:rsidRPr="00C97EA2">
        <w:rPr>
          <w:lang w:val="en-US"/>
        </w:rPr>
        <w:t xml:space="preserve"> Softw. Pract. Exp. John Wiley &amp; Sons, Ltd., 2010. </w:t>
      </w:r>
      <w:r w:rsidR="0099437A" w:rsidRPr="00DB14DD">
        <w:rPr>
          <w:lang w:val="en-US"/>
        </w:rPr>
        <w:t>Vol</w:t>
      </w:r>
      <w:r w:rsidRPr="00C97EA2">
        <w:rPr>
          <w:lang w:val="en-US"/>
        </w:rPr>
        <w:t xml:space="preserve">. 40, no. 12. </w:t>
      </w:r>
      <w:r w:rsidR="0099437A" w:rsidRPr="00DB14DD">
        <w:rPr>
          <w:lang w:val="en-US"/>
        </w:rPr>
        <w:t>P</w:t>
      </w:r>
      <w:r w:rsidRPr="00C97EA2">
        <w:rPr>
          <w:lang w:val="en-US"/>
        </w:rPr>
        <w:t>. 1135–1160. DOI:10.1002/spe.1026.</w:t>
      </w:r>
    </w:p>
    <w:p w14:paraId="15E4DC2A" w14:textId="598F0033" w:rsidR="00C97EA2" w:rsidRPr="000D4068" w:rsidRDefault="00C97EA2" w:rsidP="00DB14DD">
      <w:pPr>
        <w:spacing w:line="229" w:lineRule="auto"/>
        <w:contextualSpacing/>
        <w:rPr>
          <w:lang w:val="en-US"/>
        </w:rPr>
      </w:pPr>
      <w:r w:rsidRPr="00C97EA2">
        <w:rPr>
          <w:lang w:val="en-US"/>
        </w:rPr>
        <w:t>5.</w:t>
      </w:r>
      <w:r w:rsidRPr="00C97EA2">
        <w:rPr>
          <w:lang w:val="en-US"/>
        </w:rPr>
        <w:tab/>
      </w:r>
      <w:r w:rsidR="00B807FA" w:rsidRPr="00C97EA2">
        <w:rPr>
          <w:lang w:val="en-US"/>
        </w:rPr>
        <w:t>Dongarra J. et al.</w:t>
      </w:r>
      <w:r w:rsidR="00B807FA">
        <w:rPr>
          <w:lang w:val="en-US"/>
        </w:rPr>
        <w:t xml:space="preserve"> </w:t>
      </w:r>
      <w:r w:rsidRPr="00C97EA2">
        <w:rPr>
          <w:lang w:val="en-US"/>
        </w:rPr>
        <w:t xml:space="preserve">Sourcebook of </w:t>
      </w:r>
      <w:r>
        <w:rPr>
          <w:lang w:val="en-US"/>
        </w:rPr>
        <w:t>P</w:t>
      </w:r>
      <w:r w:rsidRPr="00C97EA2">
        <w:rPr>
          <w:lang w:val="en-US"/>
        </w:rPr>
        <w:t xml:space="preserve">arallel </w:t>
      </w:r>
      <w:r>
        <w:rPr>
          <w:lang w:val="en-US"/>
        </w:rPr>
        <w:t>C</w:t>
      </w:r>
      <w:r w:rsidRPr="00C97EA2">
        <w:rPr>
          <w:lang w:val="en-US"/>
        </w:rPr>
        <w:t>omput</w:t>
      </w:r>
      <w:r w:rsidR="005C0F53">
        <w:rPr>
          <w:lang w:val="en-US"/>
        </w:rPr>
        <w:t>ing.</w:t>
      </w:r>
      <w:r w:rsidRPr="00C97EA2">
        <w:rPr>
          <w:lang w:val="en-US"/>
        </w:rPr>
        <w:t xml:space="preserve"> San Francisco: Morgan Kaufmann, 2003. </w:t>
      </w:r>
      <w:r w:rsidRPr="000D4068">
        <w:rPr>
          <w:lang w:val="en-US"/>
        </w:rPr>
        <w:t xml:space="preserve">842 </w:t>
      </w:r>
      <w:r w:rsidRPr="00C97EA2">
        <w:rPr>
          <w:lang w:val="en-US"/>
        </w:rPr>
        <w:t>p</w:t>
      </w:r>
      <w:r w:rsidRPr="000D4068">
        <w:rPr>
          <w:lang w:val="en-US"/>
        </w:rPr>
        <w:t>.</w:t>
      </w:r>
    </w:p>
    <w:p w14:paraId="07DF02B7" w14:textId="136BB612" w:rsidR="00C97EA2" w:rsidRPr="00B807FA" w:rsidRDefault="00C97EA2" w:rsidP="00DB14DD">
      <w:pPr>
        <w:spacing w:line="229" w:lineRule="auto"/>
        <w:contextualSpacing/>
        <w:rPr>
          <w:lang w:val="en-US"/>
        </w:rPr>
      </w:pPr>
      <w:r w:rsidRPr="00B807FA">
        <w:rPr>
          <w:lang w:val="en-US"/>
        </w:rPr>
        <w:t>6.</w:t>
      </w:r>
      <w:r w:rsidRPr="00B807FA">
        <w:rPr>
          <w:lang w:val="en-US"/>
        </w:rPr>
        <w:tab/>
      </w:r>
      <w:r w:rsidR="00B807FA">
        <w:rPr>
          <w:lang w:val="en-US"/>
        </w:rPr>
        <w:t>Ezhova</w:t>
      </w:r>
      <w:r w:rsidR="00B807FA" w:rsidRPr="00B807FA">
        <w:rPr>
          <w:lang w:val="en-US"/>
        </w:rPr>
        <w:t xml:space="preserve"> </w:t>
      </w:r>
      <w:r w:rsidR="00B807FA">
        <w:rPr>
          <w:lang w:val="en-US"/>
        </w:rPr>
        <w:t>N</w:t>
      </w:r>
      <w:r w:rsidR="00B807FA" w:rsidRPr="00B807FA">
        <w:rPr>
          <w:lang w:val="en-US"/>
        </w:rPr>
        <w:t>.</w:t>
      </w:r>
      <w:r w:rsidR="00B807FA">
        <w:rPr>
          <w:lang w:val="en-US"/>
        </w:rPr>
        <w:t>A</w:t>
      </w:r>
      <w:r w:rsidR="00B807FA" w:rsidRPr="00B807FA">
        <w:rPr>
          <w:lang w:val="en-US"/>
        </w:rPr>
        <w:t xml:space="preserve">., </w:t>
      </w:r>
      <w:r w:rsidR="00B807FA">
        <w:rPr>
          <w:lang w:val="en-US"/>
        </w:rPr>
        <w:t>Sokolinskiy</w:t>
      </w:r>
      <w:r w:rsidR="00B807FA" w:rsidRPr="00B807FA">
        <w:rPr>
          <w:lang w:val="en-US"/>
        </w:rPr>
        <w:t xml:space="preserve"> </w:t>
      </w:r>
      <w:r w:rsidR="00B807FA">
        <w:rPr>
          <w:lang w:val="en-US"/>
        </w:rPr>
        <w:t>L</w:t>
      </w:r>
      <w:r w:rsidR="00B807FA" w:rsidRPr="00B807FA">
        <w:rPr>
          <w:lang w:val="en-US"/>
        </w:rPr>
        <w:t>.</w:t>
      </w:r>
      <w:r w:rsidR="00B807FA">
        <w:rPr>
          <w:lang w:val="en-US"/>
        </w:rPr>
        <w:t>B</w:t>
      </w:r>
      <w:r w:rsidR="00B807FA" w:rsidRPr="00B807FA">
        <w:rPr>
          <w:lang w:val="en-US"/>
        </w:rPr>
        <w:t>.</w:t>
      </w:r>
      <w:r w:rsidRPr="00B807FA">
        <w:rPr>
          <w:lang w:val="en-US"/>
        </w:rPr>
        <w:t xml:space="preserve"> </w:t>
      </w:r>
      <w:r w:rsidRPr="00C97EA2">
        <w:rPr>
          <w:lang w:val="en-US"/>
        </w:rPr>
        <w:t>BSF</w:t>
      </w:r>
      <w:r w:rsidRPr="00B807FA">
        <w:rPr>
          <w:lang w:val="en-US"/>
        </w:rPr>
        <w:t xml:space="preserve">: </w:t>
      </w:r>
      <w:r w:rsidR="00B807FA">
        <w:rPr>
          <w:lang w:val="en-US"/>
        </w:rPr>
        <w:t>P</w:t>
      </w:r>
      <w:r w:rsidR="00B807FA" w:rsidRPr="00B807FA">
        <w:rPr>
          <w:lang w:val="en-US"/>
        </w:rPr>
        <w:t xml:space="preserve">arallel </w:t>
      </w:r>
      <w:r w:rsidR="00B807FA">
        <w:rPr>
          <w:lang w:val="en-US"/>
        </w:rPr>
        <w:t>C</w:t>
      </w:r>
      <w:r w:rsidR="00B807FA" w:rsidRPr="00B807FA">
        <w:rPr>
          <w:lang w:val="en-US"/>
        </w:rPr>
        <w:t>omput</w:t>
      </w:r>
      <w:r w:rsidR="00B807FA">
        <w:rPr>
          <w:lang w:val="en-US"/>
        </w:rPr>
        <w:t>ation</w:t>
      </w:r>
      <w:r w:rsidR="00B807FA" w:rsidRPr="00B807FA">
        <w:rPr>
          <w:lang w:val="en-US"/>
        </w:rPr>
        <w:t xml:space="preserve"> </w:t>
      </w:r>
      <w:r w:rsidR="00B807FA">
        <w:rPr>
          <w:lang w:val="en-US"/>
        </w:rPr>
        <w:t>M</w:t>
      </w:r>
      <w:r w:rsidR="00B807FA" w:rsidRPr="00B807FA">
        <w:rPr>
          <w:lang w:val="en-US"/>
        </w:rPr>
        <w:t xml:space="preserve">odel for </w:t>
      </w:r>
      <w:r w:rsidR="00B807FA">
        <w:rPr>
          <w:lang w:val="en-US"/>
        </w:rPr>
        <w:t>M</w:t>
      </w:r>
      <w:r w:rsidR="00B807FA" w:rsidRPr="00B807FA">
        <w:rPr>
          <w:lang w:val="en-US"/>
        </w:rPr>
        <w:t xml:space="preserve">ultiprocessor </w:t>
      </w:r>
      <w:r w:rsidR="00B807FA">
        <w:rPr>
          <w:lang w:val="en-US"/>
        </w:rPr>
        <w:t>S</w:t>
      </w:r>
      <w:r w:rsidR="00B807FA" w:rsidRPr="00B807FA">
        <w:rPr>
          <w:lang w:val="en-US"/>
        </w:rPr>
        <w:t xml:space="preserve">ystems with </w:t>
      </w:r>
      <w:r w:rsidR="00B807FA">
        <w:rPr>
          <w:lang w:val="en-US"/>
        </w:rPr>
        <w:t>D</w:t>
      </w:r>
      <w:r w:rsidR="00B807FA" w:rsidRPr="00B807FA">
        <w:rPr>
          <w:lang w:val="en-US"/>
        </w:rPr>
        <w:t xml:space="preserve">istributed </w:t>
      </w:r>
      <w:r w:rsidR="00B807FA">
        <w:rPr>
          <w:lang w:val="en-US"/>
        </w:rPr>
        <w:t>M</w:t>
      </w:r>
      <w:r w:rsidR="00B807FA" w:rsidRPr="00B807FA">
        <w:rPr>
          <w:lang w:val="en-US"/>
        </w:rPr>
        <w:t>emory</w:t>
      </w:r>
      <w:r w:rsidR="005C0F53" w:rsidRPr="00B807FA">
        <w:rPr>
          <w:lang w:val="en-US"/>
        </w:rPr>
        <w:t>.</w:t>
      </w:r>
      <w:r w:rsidRPr="00B807FA">
        <w:rPr>
          <w:lang w:val="en-US"/>
        </w:rPr>
        <w:t xml:space="preserve"> </w:t>
      </w:r>
      <w:r w:rsidR="00B807FA" w:rsidRPr="00CE46C5">
        <w:rPr>
          <w:lang w:val="en-US"/>
        </w:rPr>
        <w:t>Bulletin of South Ural State University. Series</w:t>
      </w:r>
      <w:r w:rsidR="00B807FA">
        <w:rPr>
          <w:lang w:val="en-US"/>
        </w:rPr>
        <w:t xml:space="preserve">: </w:t>
      </w:r>
      <w:r w:rsidR="00B807FA" w:rsidRPr="00B807FA">
        <w:rPr>
          <w:lang w:val="en-US"/>
        </w:rPr>
        <w:t>Computational Mathematics and Software Engineering</w:t>
      </w:r>
      <w:r w:rsidRPr="00B807FA">
        <w:rPr>
          <w:lang w:val="en-US"/>
        </w:rPr>
        <w:t xml:space="preserve">. 2018. </w:t>
      </w:r>
      <w:r w:rsidR="0099437A" w:rsidRPr="00DB14DD">
        <w:rPr>
          <w:lang w:val="en-US"/>
        </w:rPr>
        <w:t>Vol</w:t>
      </w:r>
      <w:r w:rsidRPr="00B807FA">
        <w:rPr>
          <w:lang w:val="en-US"/>
        </w:rPr>
        <w:t xml:space="preserve">. 7, </w:t>
      </w:r>
      <w:r w:rsidRPr="00C97EA2">
        <w:rPr>
          <w:lang w:val="en-US"/>
        </w:rPr>
        <w:t>no</w:t>
      </w:r>
      <w:r w:rsidRPr="00B807FA">
        <w:rPr>
          <w:lang w:val="en-US"/>
        </w:rPr>
        <w:t xml:space="preserve">. 2. </w:t>
      </w:r>
      <w:r w:rsidR="0099437A" w:rsidRPr="00DB14DD">
        <w:rPr>
          <w:lang w:val="en-US"/>
        </w:rPr>
        <w:t>P</w:t>
      </w:r>
      <w:r w:rsidRPr="00B807FA">
        <w:rPr>
          <w:lang w:val="en-US"/>
        </w:rPr>
        <w:t xml:space="preserve">. 32–49. </w:t>
      </w:r>
      <w:r w:rsidR="00CE46C5" w:rsidRPr="00B807FA">
        <w:rPr>
          <w:lang w:val="en-US"/>
        </w:rPr>
        <w:t>(in Russian)</w:t>
      </w:r>
      <w:r w:rsidR="00CE46C5">
        <w:rPr>
          <w:lang w:val="en-US"/>
        </w:rPr>
        <w:t xml:space="preserve"> </w:t>
      </w:r>
      <w:r w:rsidRPr="00C97EA2">
        <w:rPr>
          <w:lang w:val="en-US"/>
        </w:rPr>
        <w:t>DOI</w:t>
      </w:r>
      <w:r w:rsidRPr="00B807FA">
        <w:rPr>
          <w:lang w:val="en-US"/>
        </w:rPr>
        <w:t>:10.14529/</w:t>
      </w:r>
      <w:r w:rsidRPr="00C97EA2">
        <w:rPr>
          <w:lang w:val="en-US"/>
        </w:rPr>
        <w:t>cmse</w:t>
      </w:r>
      <w:r w:rsidRPr="00B807FA">
        <w:rPr>
          <w:lang w:val="en-US"/>
        </w:rPr>
        <w:t>180204.</w:t>
      </w:r>
    </w:p>
    <w:p w14:paraId="1177D696" w14:textId="6B9AD94B" w:rsidR="00C97EA2" w:rsidRPr="00C97EA2" w:rsidRDefault="00C97EA2" w:rsidP="00DB14DD">
      <w:pPr>
        <w:spacing w:line="229" w:lineRule="auto"/>
        <w:contextualSpacing/>
        <w:rPr>
          <w:lang w:val="en-US"/>
        </w:rPr>
      </w:pPr>
      <w:r w:rsidRPr="00B807FA">
        <w:rPr>
          <w:lang w:val="en-US"/>
        </w:rPr>
        <w:t>7.</w:t>
      </w:r>
      <w:r w:rsidRPr="00B807FA">
        <w:rPr>
          <w:lang w:val="en-US"/>
        </w:rPr>
        <w:tab/>
      </w:r>
      <w:r w:rsidR="00B807FA">
        <w:rPr>
          <w:lang w:val="en-US"/>
        </w:rPr>
        <w:t>Ezhova</w:t>
      </w:r>
      <w:r w:rsidR="00B807FA" w:rsidRPr="00B807FA">
        <w:rPr>
          <w:lang w:val="en-US"/>
        </w:rPr>
        <w:t xml:space="preserve"> </w:t>
      </w:r>
      <w:r w:rsidR="00B807FA">
        <w:rPr>
          <w:lang w:val="en-US"/>
        </w:rPr>
        <w:t>N</w:t>
      </w:r>
      <w:r w:rsidR="00B807FA" w:rsidRPr="00B807FA">
        <w:rPr>
          <w:lang w:val="en-US"/>
        </w:rPr>
        <w:t>.</w:t>
      </w:r>
      <w:r w:rsidR="00B807FA">
        <w:rPr>
          <w:lang w:val="en-US"/>
        </w:rPr>
        <w:t>A</w:t>
      </w:r>
      <w:r w:rsidR="00B807FA" w:rsidRPr="00B807FA">
        <w:rPr>
          <w:lang w:val="en-US"/>
        </w:rPr>
        <w:t xml:space="preserve">., </w:t>
      </w:r>
      <w:r w:rsidR="00B807FA">
        <w:rPr>
          <w:lang w:val="en-US"/>
        </w:rPr>
        <w:t>Sokolinskiy</w:t>
      </w:r>
      <w:r w:rsidR="00B807FA" w:rsidRPr="00B807FA">
        <w:rPr>
          <w:lang w:val="en-US"/>
        </w:rPr>
        <w:t xml:space="preserve"> </w:t>
      </w:r>
      <w:r w:rsidR="00B807FA">
        <w:rPr>
          <w:lang w:val="en-US"/>
        </w:rPr>
        <w:t>L</w:t>
      </w:r>
      <w:r w:rsidR="00B807FA" w:rsidRPr="00B807FA">
        <w:rPr>
          <w:lang w:val="en-US"/>
        </w:rPr>
        <w:t>.</w:t>
      </w:r>
      <w:r w:rsidR="00B807FA">
        <w:rPr>
          <w:lang w:val="en-US"/>
        </w:rPr>
        <w:t>B</w:t>
      </w:r>
      <w:r w:rsidR="00B807FA" w:rsidRPr="00B807FA">
        <w:rPr>
          <w:lang w:val="en-US"/>
        </w:rPr>
        <w:t>.</w:t>
      </w:r>
      <w:r w:rsidR="00B807FA" w:rsidRPr="00522C2A">
        <w:rPr>
          <w:lang w:val="en-US"/>
        </w:rPr>
        <w:t xml:space="preserve"> Scalability Evaluation of Iterative Algorithms Used for Supercomputer Simu</w:t>
      </w:r>
      <w:r w:rsidR="00B807FA">
        <w:rPr>
          <w:lang w:val="en-US"/>
        </w:rPr>
        <w:t>lation of Physical Processes.</w:t>
      </w:r>
      <w:r w:rsidR="00B807FA" w:rsidRPr="00522C2A">
        <w:rPr>
          <w:lang w:val="en-US"/>
        </w:rPr>
        <w:t xml:space="preserve"> </w:t>
      </w:r>
      <w:r w:rsidR="00B807FA" w:rsidRPr="00B807FA">
        <w:rPr>
          <w:noProof/>
          <w:szCs w:val="24"/>
          <w:lang w:val="en-US"/>
        </w:rPr>
        <w:t xml:space="preserve">Proceedings </w:t>
      </w:r>
      <w:r w:rsidR="00B807FA">
        <w:rPr>
          <w:lang w:val="en-US"/>
        </w:rPr>
        <w:t>—</w:t>
      </w:r>
      <w:r w:rsidR="00B807FA" w:rsidRPr="00B807FA">
        <w:rPr>
          <w:noProof/>
          <w:szCs w:val="24"/>
          <w:lang w:val="en-US"/>
        </w:rPr>
        <w:t xml:space="preserve"> 2018 Global Smart Industry Conference, GloSIC 2018. Article number 8570107. IEEE, 2018. 10 p.</w:t>
      </w:r>
      <w:r w:rsidR="00B807FA" w:rsidRPr="00522C2A">
        <w:rPr>
          <w:lang w:val="en-US"/>
        </w:rPr>
        <w:t xml:space="preserve"> DOI: 10.1109/GloSIC.2018.8570131.</w:t>
      </w:r>
    </w:p>
    <w:p w14:paraId="3D70037F" w14:textId="152ED617" w:rsidR="00C97EA2" w:rsidRPr="00C97EA2" w:rsidRDefault="00C97EA2" w:rsidP="00DB14DD">
      <w:pPr>
        <w:spacing w:line="229" w:lineRule="auto"/>
        <w:contextualSpacing/>
        <w:rPr>
          <w:lang w:val="en-US"/>
        </w:rPr>
      </w:pPr>
      <w:r w:rsidRPr="00C97EA2">
        <w:rPr>
          <w:lang w:val="en-US"/>
        </w:rPr>
        <w:t>8.</w:t>
      </w:r>
      <w:r w:rsidRPr="00C97EA2">
        <w:rPr>
          <w:lang w:val="en-US"/>
        </w:rPr>
        <w:tab/>
        <w:t xml:space="preserve">Gropp W. et al. A </w:t>
      </w:r>
      <w:r>
        <w:rPr>
          <w:lang w:val="en-US"/>
        </w:rPr>
        <w:t>H</w:t>
      </w:r>
      <w:r w:rsidRPr="00C97EA2">
        <w:rPr>
          <w:lang w:val="en-US"/>
        </w:rPr>
        <w:t>igh</w:t>
      </w:r>
      <w:r w:rsidR="00AD05F2">
        <w:rPr>
          <w:lang w:val="en-US"/>
        </w:rPr>
        <w:t>-</w:t>
      </w:r>
      <w:r>
        <w:rPr>
          <w:lang w:val="en-US"/>
        </w:rPr>
        <w:t>P</w:t>
      </w:r>
      <w:r w:rsidRPr="00C97EA2">
        <w:rPr>
          <w:lang w:val="en-US"/>
        </w:rPr>
        <w:t xml:space="preserve">erformance, </w:t>
      </w:r>
      <w:r>
        <w:rPr>
          <w:lang w:val="en-US"/>
        </w:rPr>
        <w:t>P</w:t>
      </w:r>
      <w:r w:rsidRPr="00C97EA2">
        <w:rPr>
          <w:lang w:val="en-US"/>
        </w:rPr>
        <w:t xml:space="preserve">ortable </w:t>
      </w:r>
      <w:r>
        <w:rPr>
          <w:lang w:val="en-US"/>
        </w:rPr>
        <w:t>I</w:t>
      </w:r>
      <w:r w:rsidRPr="00C97EA2">
        <w:rPr>
          <w:lang w:val="en-US"/>
        </w:rPr>
        <w:t xml:space="preserve">mplementation of the MPI </w:t>
      </w:r>
      <w:r>
        <w:rPr>
          <w:lang w:val="en-US"/>
        </w:rPr>
        <w:t>M</w:t>
      </w:r>
      <w:r w:rsidRPr="00C97EA2">
        <w:rPr>
          <w:lang w:val="en-US"/>
        </w:rPr>
        <w:t xml:space="preserve">essage </w:t>
      </w:r>
      <w:r>
        <w:rPr>
          <w:lang w:val="en-US"/>
        </w:rPr>
        <w:t>P</w:t>
      </w:r>
      <w:r w:rsidRPr="00C97EA2">
        <w:rPr>
          <w:lang w:val="en-US"/>
        </w:rPr>
        <w:t xml:space="preserve">assing </w:t>
      </w:r>
      <w:r>
        <w:rPr>
          <w:lang w:val="en-US"/>
        </w:rPr>
        <w:t>I</w:t>
      </w:r>
      <w:r w:rsidRPr="00C97EA2">
        <w:rPr>
          <w:lang w:val="en-US"/>
        </w:rPr>
        <w:t xml:space="preserve">nterface </w:t>
      </w:r>
      <w:r>
        <w:rPr>
          <w:lang w:val="en-US"/>
        </w:rPr>
        <w:t>S</w:t>
      </w:r>
      <w:r w:rsidR="005C0F53">
        <w:rPr>
          <w:lang w:val="en-US"/>
        </w:rPr>
        <w:t>tandard.</w:t>
      </w:r>
      <w:r w:rsidRPr="00C97EA2">
        <w:rPr>
          <w:lang w:val="en-US"/>
        </w:rPr>
        <w:t xml:space="preserve"> Parallel Comput. 1996. </w:t>
      </w:r>
      <w:r w:rsidR="0099437A" w:rsidRPr="00DB14DD">
        <w:rPr>
          <w:lang w:val="en-US"/>
        </w:rPr>
        <w:t>Vol</w:t>
      </w:r>
      <w:r w:rsidRPr="00C97EA2">
        <w:rPr>
          <w:lang w:val="en-US"/>
        </w:rPr>
        <w:t xml:space="preserve">. 22, no. 6. </w:t>
      </w:r>
      <w:r w:rsidR="0099437A" w:rsidRPr="00DB14DD">
        <w:rPr>
          <w:lang w:val="en-US"/>
        </w:rPr>
        <w:t>P</w:t>
      </w:r>
      <w:r w:rsidRPr="00C97EA2">
        <w:rPr>
          <w:lang w:val="en-US"/>
        </w:rPr>
        <w:t>. 789–828. DOI:10.1016/0167</w:t>
      </w:r>
      <w:r w:rsidR="00AD05F2">
        <w:rPr>
          <w:lang w:val="en-US"/>
        </w:rPr>
        <w:t>-</w:t>
      </w:r>
      <w:r w:rsidRPr="00C97EA2">
        <w:rPr>
          <w:lang w:val="en-US"/>
        </w:rPr>
        <w:t>8191(96)00024</w:t>
      </w:r>
      <w:r w:rsidR="00AD05F2">
        <w:rPr>
          <w:lang w:val="en-US"/>
        </w:rPr>
        <w:t>-</w:t>
      </w:r>
      <w:r w:rsidRPr="00C97EA2">
        <w:rPr>
          <w:lang w:val="en-US"/>
        </w:rPr>
        <w:t>5.</w:t>
      </w:r>
    </w:p>
    <w:p w14:paraId="0D42F229" w14:textId="1B4221E9" w:rsidR="00C97EA2" w:rsidRPr="00C97EA2" w:rsidRDefault="00C97EA2" w:rsidP="00DB14DD">
      <w:pPr>
        <w:spacing w:line="229" w:lineRule="auto"/>
        <w:contextualSpacing/>
        <w:rPr>
          <w:lang w:val="en-US"/>
        </w:rPr>
      </w:pPr>
      <w:r w:rsidRPr="00C97EA2">
        <w:rPr>
          <w:lang w:val="en-US"/>
        </w:rPr>
        <w:t>9.</w:t>
      </w:r>
      <w:r w:rsidRPr="00C97EA2">
        <w:rPr>
          <w:lang w:val="en-US"/>
        </w:rPr>
        <w:tab/>
        <w:t>Gropp W. MPI3 and Beyond: Why MPI Is Successfu</w:t>
      </w:r>
      <w:r w:rsidR="005C0F53">
        <w:rPr>
          <w:lang w:val="en-US"/>
        </w:rPr>
        <w:t>l and What Challenges It Faces</w:t>
      </w:r>
      <w:r w:rsidR="005C0F53" w:rsidRPr="005C0F53">
        <w:rPr>
          <w:lang w:val="en-US"/>
        </w:rPr>
        <w:t>.</w:t>
      </w:r>
      <w:r w:rsidRPr="00C97EA2">
        <w:rPr>
          <w:lang w:val="en-US"/>
        </w:rPr>
        <w:t xml:space="preserve"> Recent Advances in the Message Passing Interface. EuroMPI 2012. Lecture Notes in Computer Science, </w:t>
      </w:r>
      <w:r w:rsidR="0099437A" w:rsidRPr="00DB14DD">
        <w:rPr>
          <w:lang w:val="en-US"/>
        </w:rPr>
        <w:t>V</w:t>
      </w:r>
      <w:r w:rsidRPr="00C97EA2">
        <w:rPr>
          <w:lang w:val="en-US"/>
        </w:rPr>
        <w:t xml:space="preserve">ol. 7490 / ed. Träff J.L., Benkner S., Dongarra J.J. Berlin, Heidelberg: Springer, 2012. </w:t>
      </w:r>
      <w:r w:rsidR="0099437A" w:rsidRPr="00AD05F2">
        <w:rPr>
          <w:lang w:val="en-US"/>
        </w:rPr>
        <w:t>P</w:t>
      </w:r>
      <w:r w:rsidRPr="00C97EA2">
        <w:rPr>
          <w:lang w:val="en-US"/>
        </w:rPr>
        <w:t>. 1–9. DOI:10.1007/978</w:t>
      </w:r>
      <w:r w:rsidR="00AD05F2">
        <w:rPr>
          <w:lang w:val="en-US"/>
        </w:rPr>
        <w:t>-</w:t>
      </w:r>
      <w:r w:rsidRPr="00C97EA2">
        <w:rPr>
          <w:lang w:val="en-US"/>
        </w:rPr>
        <w:t>3</w:t>
      </w:r>
      <w:r w:rsidR="00AD05F2">
        <w:rPr>
          <w:lang w:val="en-US"/>
        </w:rPr>
        <w:t>-</w:t>
      </w:r>
      <w:r w:rsidRPr="00C97EA2">
        <w:rPr>
          <w:lang w:val="en-US"/>
        </w:rPr>
        <w:t>642</w:t>
      </w:r>
      <w:r w:rsidR="00AD05F2">
        <w:rPr>
          <w:lang w:val="en-US"/>
        </w:rPr>
        <w:t>-</w:t>
      </w:r>
      <w:r w:rsidRPr="00C97EA2">
        <w:rPr>
          <w:lang w:val="en-US"/>
        </w:rPr>
        <w:t>33518</w:t>
      </w:r>
      <w:r w:rsidR="00AD05F2">
        <w:rPr>
          <w:lang w:val="en-US"/>
        </w:rPr>
        <w:t>-</w:t>
      </w:r>
      <w:r w:rsidRPr="00C97EA2">
        <w:rPr>
          <w:lang w:val="en-US"/>
        </w:rPr>
        <w:t>1_1.</w:t>
      </w:r>
    </w:p>
    <w:p w14:paraId="5C50CC42" w14:textId="67D82660" w:rsidR="00C97EA2" w:rsidRPr="00C97EA2" w:rsidRDefault="00C97EA2" w:rsidP="00DB14DD">
      <w:pPr>
        <w:spacing w:line="229" w:lineRule="auto"/>
        <w:contextualSpacing/>
        <w:rPr>
          <w:lang w:val="en-US"/>
        </w:rPr>
      </w:pPr>
      <w:r w:rsidRPr="00C97EA2">
        <w:rPr>
          <w:lang w:val="en-US"/>
        </w:rPr>
        <w:t>10.</w:t>
      </w:r>
      <w:r w:rsidRPr="00C97EA2">
        <w:rPr>
          <w:lang w:val="en-US"/>
        </w:rPr>
        <w:tab/>
        <w:t xml:space="preserve">Gropp W., Lusk E., Skjellum A. Using MPI: </w:t>
      </w:r>
      <w:r>
        <w:rPr>
          <w:lang w:val="en-US"/>
        </w:rPr>
        <w:t>P</w:t>
      </w:r>
      <w:r w:rsidRPr="00C97EA2">
        <w:rPr>
          <w:lang w:val="en-US"/>
        </w:rPr>
        <w:t xml:space="preserve">ortable </w:t>
      </w:r>
      <w:r>
        <w:rPr>
          <w:lang w:val="en-US"/>
        </w:rPr>
        <w:t>P</w:t>
      </w:r>
      <w:r w:rsidRPr="00C97EA2">
        <w:rPr>
          <w:lang w:val="en-US"/>
        </w:rPr>
        <w:t xml:space="preserve">arallel </w:t>
      </w:r>
      <w:r>
        <w:rPr>
          <w:lang w:val="en-US"/>
        </w:rPr>
        <w:t>P</w:t>
      </w:r>
      <w:r w:rsidRPr="00C97EA2">
        <w:rPr>
          <w:lang w:val="en-US"/>
        </w:rPr>
        <w:t xml:space="preserve">rogramming with the </w:t>
      </w:r>
      <w:r>
        <w:rPr>
          <w:lang w:val="en-US"/>
        </w:rPr>
        <w:t>M</w:t>
      </w:r>
      <w:r w:rsidRPr="00C97EA2">
        <w:rPr>
          <w:lang w:val="en-US"/>
        </w:rPr>
        <w:t>essage</w:t>
      </w:r>
      <w:r w:rsidR="00AD05F2">
        <w:rPr>
          <w:lang w:val="en-US"/>
        </w:rPr>
        <w:t>-</w:t>
      </w:r>
      <w:r>
        <w:rPr>
          <w:lang w:val="en-US"/>
        </w:rPr>
        <w:t>P</w:t>
      </w:r>
      <w:r w:rsidRPr="00C97EA2">
        <w:rPr>
          <w:lang w:val="en-US"/>
        </w:rPr>
        <w:t xml:space="preserve">assing </w:t>
      </w:r>
      <w:r>
        <w:rPr>
          <w:lang w:val="en-US"/>
        </w:rPr>
        <w:t>I</w:t>
      </w:r>
      <w:r w:rsidRPr="00C97EA2">
        <w:rPr>
          <w:lang w:val="en-US"/>
        </w:rPr>
        <w:t>nterface. Second Edi</w:t>
      </w:r>
      <w:r>
        <w:rPr>
          <w:lang w:val="en-US"/>
        </w:rPr>
        <w:t>tion</w:t>
      </w:r>
      <w:r w:rsidRPr="00C97EA2">
        <w:rPr>
          <w:lang w:val="en-US"/>
        </w:rPr>
        <w:t>. MIT Press, 1999.</w:t>
      </w:r>
    </w:p>
    <w:p w14:paraId="22B8F71D" w14:textId="238D91ED" w:rsidR="00C97EA2" w:rsidRPr="00C97EA2" w:rsidRDefault="00C97EA2" w:rsidP="00DB14DD">
      <w:pPr>
        <w:spacing w:line="229" w:lineRule="auto"/>
        <w:contextualSpacing/>
        <w:rPr>
          <w:lang w:val="en-US"/>
        </w:rPr>
      </w:pPr>
      <w:r w:rsidRPr="00C97EA2">
        <w:rPr>
          <w:lang w:val="en-US"/>
        </w:rPr>
        <w:t>11.</w:t>
      </w:r>
      <w:r w:rsidRPr="00C97EA2">
        <w:rPr>
          <w:lang w:val="en-US"/>
        </w:rPr>
        <w:tab/>
        <w:t>Pas R. van der, Stotzer E., Terboven C. Using OpenMP</w:t>
      </w:r>
      <w:r w:rsidR="005C0F53">
        <w:rPr>
          <w:lang w:val="en-US"/>
        </w:rPr>
        <w:t xml:space="preserve"> — </w:t>
      </w:r>
      <w:r w:rsidRPr="00C97EA2">
        <w:rPr>
          <w:lang w:val="en-US"/>
        </w:rPr>
        <w:t>The Next Step: Affinity, Accelerators, Tasking, and SIMD (Scientific and Engineering Computation). 1st ed. The MIT Press, 2017. 392 p.</w:t>
      </w:r>
    </w:p>
    <w:p w14:paraId="2CECE608" w14:textId="0BCCB0A2" w:rsidR="00C97EA2" w:rsidRPr="003C3C9E" w:rsidRDefault="00C97EA2" w:rsidP="00DB14DD">
      <w:pPr>
        <w:spacing w:line="229" w:lineRule="auto"/>
        <w:contextualSpacing/>
        <w:rPr>
          <w:lang w:val="en-US"/>
        </w:rPr>
      </w:pPr>
      <w:r w:rsidRPr="00C97EA2">
        <w:rPr>
          <w:lang w:val="en-US"/>
        </w:rPr>
        <w:t>12.</w:t>
      </w:r>
      <w:r w:rsidRPr="00C97EA2">
        <w:rPr>
          <w:lang w:val="en-US"/>
        </w:rPr>
        <w:tab/>
        <w:t xml:space="preserve">Patel Y. White Paper On Single Page Application. Knowarth. 2015. </w:t>
      </w:r>
      <w:r w:rsidR="00DB14DD" w:rsidRPr="00DB14DD">
        <w:rPr>
          <w:lang w:val="en-US"/>
        </w:rPr>
        <w:t>Available at</w:t>
      </w:r>
      <w:r w:rsidR="0099437A" w:rsidRPr="00806FA2">
        <w:rPr>
          <w:noProof/>
          <w:szCs w:val="24"/>
          <w:lang w:val="en-US"/>
        </w:rPr>
        <w:t xml:space="preserve">: </w:t>
      </w:r>
      <w:r w:rsidR="003C3C9E" w:rsidRPr="003C3C9E">
        <w:rPr>
          <w:noProof/>
          <w:szCs w:val="24"/>
          <w:lang w:val="en-US"/>
        </w:rPr>
        <w:t>https://www.knowarth.com/wp</w:t>
      </w:r>
      <w:r w:rsidR="00AD05F2">
        <w:rPr>
          <w:noProof/>
          <w:szCs w:val="24"/>
          <w:lang w:val="en-US"/>
        </w:rPr>
        <w:t>-</w:t>
      </w:r>
      <w:r w:rsidR="003C3C9E" w:rsidRPr="003C3C9E">
        <w:rPr>
          <w:noProof/>
          <w:szCs w:val="24"/>
          <w:lang w:val="en-US"/>
        </w:rPr>
        <w:t>content/uploads/2015/02/Single</w:t>
      </w:r>
      <w:r w:rsidR="00AD05F2">
        <w:rPr>
          <w:noProof/>
          <w:szCs w:val="24"/>
          <w:lang w:val="en-US"/>
        </w:rPr>
        <w:t>-</w:t>
      </w:r>
      <w:r w:rsidR="003C3C9E" w:rsidRPr="003C3C9E">
        <w:rPr>
          <w:noProof/>
          <w:szCs w:val="24"/>
          <w:lang w:val="en-US"/>
        </w:rPr>
        <w:t>Page</w:t>
      </w:r>
      <w:r w:rsidR="00AD05F2">
        <w:rPr>
          <w:noProof/>
          <w:szCs w:val="24"/>
          <w:lang w:val="en-US"/>
        </w:rPr>
        <w:t>-</w:t>
      </w:r>
      <w:r w:rsidR="003C3C9E" w:rsidRPr="003C3C9E">
        <w:rPr>
          <w:noProof/>
          <w:szCs w:val="24"/>
          <w:lang w:val="en-US"/>
        </w:rPr>
        <w:t>Application</w:t>
      </w:r>
      <w:r w:rsidR="00AD05F2">
        <w:rPr>
          <w:noProof/>
          <w:szCs w:val="24"/>
          <w:lang w:val="en-US"/>
        </w:rPr>
        <w:t>-</w:t>
      </w:r>
      <w:r w:rsidR="003C3C9E" w:rsidRPr="003C3C9E">
        <w:rPr>
          <w:noProof/>
          <w:szCs w:val="24"/>
          <w:lang w:val="en-US"/>
        </w:rPr>
        <w:t>White</w:t>
      </w:r>
      <w:r w:rsidR="00AD05F2">
        <w:rPr>
          <w:noProof/>
          <w:szCs w:val="24"/>
          <w:lang w:val="en-US"/>
        </w:rPr>
        <w:t>-</w:t>
      </w:r>
      <w:r w:rsidR="003C3C9E" w:rsidRPr="003C3C9E">
        <w:rPr>
          <w:noProof/>
          <w:szCs w:val="24"/>
          <w:lang w:val="en-US"/>
        </w:rPr>
        <w:t xml:space="preserve">Paper.pdf </w:t>
      </w:r>
      <w:r w:rsidR="003C3C9E" w:rsidRPr="00806FA2">
        <w:rPr>
          <w:noProof/>
          <w:szCs w:val="24"/>
          <w:lang w:val="en-US"/>
        </w:rPr>
        <w:t>(accessed: 19.09.2019)</w:t>
      </w:r>
    </w:p>
    <w:p w14:paraId="17419A39" w14:textId="7124365E" w:rsidR="00C97EA2" w:rsidRPr="003C3C9E" w:rsidRDefault="00C97EA2" w:rsidP="00DB14DD">
      <w:pPr>
        <w:spacing w:line="229" w:lineRule="auto"/>
        <w:contextualSpacing/>
        <w:rPr>
          <w:lang w:val="en-US"/>
        </w:rPr>
      </w:pPr>
      <w:r w:rsidRPr="00C97EA2">
        <w:rPr>
          <w:lang w:val="en-US"/>
        </w:rPr>
        <w:t>13.</w:t>
      </w:r>
      <w:r w:rsidRPr="00C97EA2">
        <w:rPr>
          <w:lang w:val="en-US"/>
        </w:rPr>
        <w:tab/>
        <w:t xml:space="preserve">Docker Open Source Engine Guide. SUSE Linux Enterprise Server 15 SP1. SUSE LLC. 2019. </w:t>
      </w:r>
      <w:r w:rsidR="00DB14DD" w:rsidRPr="00DB14DD">
        <w:rPr>
          <w:lang w:val="en-US"/>
        </w:rPr>
        <w:t>Available at</w:t>
      </w:r>
      <w:r w:rsidR="003C3C9E" w:rsidRPr="000C0C69">
        <w:rPr>
          <w:noProof/>
          <w:szCs w:val="24"/>
          <w:lang w:val="en-US"/>
        </w:rPr>
        <w:t xml:space="preserve">: </w:t>
      </w:r>
      <w:r w:rsidR="003C3C9E" w:rsidRPr="003C3C9E">
        <w:rPr>
          <w:noProof/>
          <w:szCs w:val="24"/>
          <w:lang w:val="en-US"/>
        </w:rPr>
        <w:t>https://documentation.suse.com/sles/15</w:t>
      </w:r>
      <w:r w:rsidR="00AD05F2">
        <w:rPr>
          <w:noProof/>
          <w:szCs w:val="24"/>
          <w:lang w:val="en-US"/>
        </w:rPr>
        <w:t>-</w:t>
      </w:r>
      <w:r w:rsidR="003C3C9E" w:rsidRPr="003C3C9E">
        <w:rPr>
          <w:noProof/>
          <w:szCs w:val="24"/>
          <w:lang w:val="en-US"/>
        </w:rPr>
        <w:t>SP1/pdf/book</w:t>
      </w:r>
      <w:r w:rsidR="00AD05F2">
        <w:rPr>
          <w:noProof/>
          <w:szCs w:val="24"/>
          <w:lang w:val="en-US"/>
        </w:rPr>
        <w:t>-</w:t>
      </w:r>
      <w:r w:rsidR="003C3C9E" w:rsidRPr="003C3C9E">
        <w:rPr>
          <w:noProof/>
          <w:szCs w:val="24"/>
          <w:lang w:val="en-US"/>
        </w:rPr>
        <w:t>sles</w:t>
      </w:r>
      <w:r w:rsidR="00AD05F2">
        <w:rPr>
          <w:noProof/>
          <w:szCs w:val="24"/>
          <w:lang w:val="en-US"/>
        </w:rPr>
        <w:t>-</w:t>
      </w:r>
      <w:r w:rsidR="003C3C9E" w:rsidRPr="003C3C9E">
        <w:rPr>
          <w:noProof/>
          <w:szCs w:val="24"/>
          <w:lang w:val="en-US"/>
        </w:rPr>
        <w:t xml:space="preserve">docker_color_en.pdf </w:t>
      </w:r>
      <w:r w:rsidR="003C3C9E" w:rsidRPr="000C0C69">
        <w:rPr>
          <w:noProof/>
          <w:szCs w:val="24"/>
          <w:lang w:val="en-US"/>
        </w:rPr>
        <w:t>(accessed: 19.09.2019)</w:t>
      </w:r>
    </w:p>
    <w:p w14:paraId="4AC643F7" w14:textId="5D741C10" w:rsidR="00C97EA2" w:rsidRPr="00C97EA2" w:rsidRDefault="00C97EA2" w:rsidP="00DB14DD">
      <w:pPr>
        <w:spacing w:line="229" w:lineRule="auto"/>
        <w:contextualSpacing/>
        <w:rPr>
          <w:lang w:val="en-US"/>
        </w:rPr>
      </w:pPr>
      <w:r w:rsidRPr="00C97EA2">
        <w:rPr>
          <w:lang w:val="en-US"/>
        </w:rPr>
        <w:t>14.</w:t>
      </w:r>
      <w:r w:rsidRPr="00C97EA2">
        <w:rPr>
          <w:lang w:val="en-US"/>
        </w:rPr>
        <w:tab/>
        <w:t xml:space="preserve">Allamaraju S. RESTful Web Services Cookbook: Solutions for Improving Scalability and Simplicity. 1st </w:t>
      </w:r>
      <w:r w:rsidR="00B807FA" w:rsidRPr="00C97EA2">
        <w:rPr>
          <w:lang w:val="en-US"/>
        </w:rPr>
        <w:t>ed</w:t>
      </w:r>
      <w:r w:rsidRPr="00C97EA2">
        <w:rPr>
          <w:lang w:val="en-US"/>
        </w:rPr>
        <w:t>. Yahoo Press, 2010. 316 p.</w:t>
      </w:r>
    </w:p>
    <w:p w14:paraId="332A2A9B" w14:textId="77777777" w:rsidR="00C97EA2" w:rsidRPr="00C97EA2" w:rsidRDefault="00C97EA2" w:rsidP="00DB14DD">
      <w:pPr>
        <w:spacing w:line="229" w:lineRule="auto"/>
        <w:contextualSpacing/>
        <w:rPr>
          <w:lang w:val="en-US"/>
        </w:rPr>
      </w:pPr>
      <w:r w:rsidRPr="00C97EA2">
        <w:rPr>
          <w:lang w:val="en-US"/>
        </w:rPr>
        <w:t>15.</w:t>
      </w:r>
      <w:r w:rsidRPr="00C97EA2">
        <w:rPr>
          <w:lang w:val="en-US"/>
        </w:rPr>
        <w:tab/>
        <w:t>Banks A., Porcello E. Learning React Functional Web Development with React and Redux. O’Reilly Media, 2017. 350 p.</w:t>
      </w:r>
    </w:p>
    <w:p w14:paraId="73B147E9" w14:textId="22253D87" w:rsidR="00C97EA2" w:rsidRPr="00C97EA2" w:rsidRDefault="00C97EA2" w:rsidP="00DB14DD">
      <w:pPr>
        <w:spacing w:line="229" w:lineRule="auto"/>
        <w:contextualSpacing/>
        <w:rPr>
          <w:lang w:val="en-US"/>
        </w:rPr>
      </w:pPr>
      <w:r w:rsidRPr="00C97EA2">
        <w:rPr>
          <w:lang w:val="en-US"/>
        </w:rPr>
        <w:t>16.</w:t>
      </w:r>
      <w:r w:rsidRPr="00C97EA2">
        <w:rPr>
          <w:lang w:val="en-US"/>
        </w:rPr>
        <w:tab/>
        <w:t xml:space="preserve">Rasmussen E. Redux Form: The </w:t>
      </w:r>
      <w:r w:rsidR="005C0F53">
        <w:rPr>
          <w:lang w:val="en-US"/>
        </w:rPr>
        <w:t>B</w:t>
      </w:r>
      <w:r w:rsidRPr="00C97EA2">
        <w:rPr>
          <w:lang w:val="en-US"/>
        </w:rPr>
        <w:t xml:space="preserve">est </w:t>
      </w:r>
      <w:r w:rsidR="005C0F53">
        <w:rPr>
          <w:lang w:val="en-US"/>
        </w:rPr>
        <w:t>W</w:t>
      </w:r>
      <w:r w:rsidRPr="00C97EA2">
        <w:rPr>
          <w:lang w:val="en-US"/>
        </w:rPr>
        <w:t xml:space="preserve">ay to </w:t>
      </w:r>
      <w:r w:rsidR="005C0F53">
        <w:rPr>
          <w:lang w:val="en-US"/>
        </w:rPr>
        <w:t>M</w:t>
      </w:r>
      <w:r w:rsidRPr="00C97EA2">
        <w:rPr>
          <w:lang w:val="en-US"/>
        </w:rPr>
        <w:t xml:space="preserve">anage </w:t>
      </w:r>
      <w:r w:rsidR="005C0F53">
        <w:rPr>
          <w:lang w:val="en-US"/>
        </w:rPr>
        <w:t>Y</w:t>
      </w:r>
      <w:r w:rsidRPr="00C97EA2">
        <w:rPr>
          <w:lang w:val="en-US"/>
        </w:rPr>
        <w:t xml:space="preserve">our </w:t>
      </w:r>
      <w:r w:rsidR="005C0F53">
        <w:rPr>
          <w:lang w:val="en-US"/>
        </w:rPr>
        <w:t>F</w:t>
      </w:r>
      <w:r w:rsidRPr="00C97EA2">
        <w:rPr>
          <w:lang w:val="en-US"/>
        </w:rPr>
        <w:t xml:space="preserve">orm </w:t>
      </w:r>
      <w:r w:rsidR="005C0F53">
        <w:rPr>
          <w:lang w:val="en-US"/>
        </w:rPr>
        <w:t>S</w:t>
      </w:r>
      <w:r w:rsidRPr="00C97EA2">
        <w:rPr>
          <w:lang w:val="en-US"/>
        </w:rPr>
        <w:t xml:space="preserve">tate in Redux. </w:t>
      </w:r>
      <w:r w:rsidR="00DB14DD">
        <w:t>Available at</w:t>
      </w:r>
      <w:r w:rsidRPr="00C97EA2">
        <w:rPr>
          <w:lang w:val="en-US"/>
        </w:rPr>
        <w:t>: https://redux</w:t>
      </w:r>
      <w:r w:rsidR="00AD05F2">
        <w:rPr>
          <w:lang w:val="en-US"/>
        </w:rPr>
        <w:t>-</w:t>
      </w:r>
      <w:r w:rsidRPr="00C97EA2">
        <w:rPr>
          <w:lang w:val="en-US"/>
        </w:rPr>
        <w:t>form.com/8.2.2/docs/api/ (accessed: 25.02.2018).</w:t>
      </w:r>
    </w:p>
    <w:p w14:paraId="73209A0C" w14:textId="28107852" w:rsidR="00C97EA2" w:rsidRPr="00C97EA2" w:rsidRDefault="00C97EA2" w:rsidP="00DB14DD">
      <w:pPr>
        <w:spacing w:line="229" w:lineRule="auto"/>
        <w:contextualSpacing/>
        <w:rPr>
          <w:lang w:val="en-US"/>
        </w:rPr>
      </w:pPr>
      <w:r w:rsidRPr="00C97EA2">
        <w:rPr>
          <w:lang w:val="en-US"/>
        </w:rPr>
        <w:t>17.</w:t>
      </w:r>
      <w:r w:rsidRPr="00C97EA2">
        <w:rPr>
          <w:lang w:val="en-US"/>
        </w:rPr>
        <w:tab/>
        <w:t>Hrisho J. React</w:t>
      </w:r>
      <w:r w:rsidR="00AD05F2">
        <w:rPr>
          <w:lang w:val="en-US"/>
        </w:rPr>
        <w:t>-</w:t>
      </w:r>
      <w:r w:rsidRPr="00C97EA2">
        <w:rPr>
          <w:lang w:val="en-US"/>
        </w:rPr>
        <w:t xml:space="preserve">Ace (GitHub Repository). </w:t>
      </w:r>
      <w:r w:rsidR="00DB14DD" w:rsidRPr="00DB14DD">
        <w:rPr>
          <w:lang w:val="en-US"/>
        </w:rPr>
        <w:t>Available at</w:t>
      </w:r>
      <w:r w:rsidRPr="00C97EA2">
        <w:rPr>
          <w:lang w:val="en-US"/>
        </w:rPr>
        <w:t>: https://github.com/securingsincity/react</w:t>
      </w:r>
      <w:r w:rsidR="00AD05F2">
        <w:rPr>
          <w:lang w:val="en-US"/>
        </w:rPr>
        <w:t>-</w:t>
      </w:r>
      <w:r w:rsidRPr="00C97EA2">
        <w:rPr>
          <w:lang w:val="en-US"/>
        </w:rPr>
        <w:t>ace (accessed: 25.02.2019).</w:t>
      </w:r>
    </w:p>
    <w:p w14:paraId="44C2A77C" w14:textId="6BDE8706" w:rsidR="00C97EA2" w:rsidRPr="00C97EA2" w:rsidRDefault="00C97EA2" w:rsidP="00DB14DD">
      <w:pPr>
        <w:spacing w:line="229" w:lineRule="auto"/>
        <w:contextualSpacing/>
        <w:rPr>
          <w:lang w:val="en-US"/>
        </w:rPr>
      </w:pPr>
      <w:r w:rsidRPr="00C97EA2">
        <w:rPr>
          <w:lang w:val="en-US"/>
        </w:rPr>
        <w:t>18.</w:t>
      </w:r>
      <w:r w:rsidRPr="00C97EA2">
        <w:rPr>
          <w:lang w:val="en-US"/>
        </w:rPr>
        <w:tab/>
        <w:t xml:space="preserve">Matthias K., Kane S.P. Docker: Up &amp; Running: Shipping Reliable Containers in Production. 2nd </w:t>
      </w:r>
      <w:r w:rsidR="00B807FA" w:rsidRPr="00C97EA2">
        <w:rPr>
          <w:lang w:val="en-US"/>
        </w:rPr>
        <w:t>ed</w:t>
      </w:r>
      <w:r w:rsidRPr="00C97EA2">
        <w:rPr>
          <w:lang w:val="en-US"/>
        </w:rPr>
        <w:t>. O’Reilly Media, 2018. 352 p.</w:t>
      </w:r>
    </w:p>
    <w:p w14:paraId="7AA013E3" w14:textId="74398423" w:rsidR="00C97EA2" w:rsidRPr="00C97EA2" w:rsidRDefault="00C97EA2" w:rsidP="00DB14DD">
      <w:pPr>
        <w:spacing w:line="229" w:lineRule="auto"/>
        <w:contextualSpacing/>
        <w:rPr>
          <w:lang w:val="en-US"/>
        </w:rPr>
      </w:pPr>
      <w:r w:rsidRPr="00C97EA2">
        <w:rPr>
          <w:lang w:val="en-US"/>
        </w:rPr>
        <w:t>19.</w:t>
      </w:r>
      <w:r w:rsidRPr="00C97EA2">
        <w:rPr>
          <w:lang w:val="en-US"/>
        </w:rPr>
        <w:tab/>
        <w:t>Rothwell T., Youngman J. The GNU C Reference Manual. Free Software Foundation, Inc, 2007. 86</w:t>
      </w:r>
      <w:r w:rsidR="0099437A">
        <w:rPr>
          <w:lang w:val="en-US"/>
        </w:rPr>
        <w:t xml:space="preserve"> p</w:t>
      </w:r>
      <w:r w:rsidR="0099437A" w:rsidRPr="00C97EA2">
        <w:rPr>
          <w:lang w:val="en-US"/>
        </w:rPr>
        <w:t>.</w:t>
      </w:r>
      <w:r w:rsidRPr="00C97EA2">
        <w:rPr>
          <w:lang w:val="en-US"/>
        </w:rPr>
        <w:t xml:space="preserve"> </w:t>
      </w:r>
      <w:r w:rsidR="00DB14DD" w:rsidRPr="00DB14DD">
        <w:rPr>
          <w:lang w:val="en-US"/>
        </w:rPr>
        <w:t>Available at</w:t>
      </w:r>
      <w:r w:rsidRPr="00C97EA2">
        <w:rPr>
          <w:lang w:val="en-US"/>
        </w:rPr>
        <w:t>: https://www.gnu.org/software/gnu</w:t>
      </w:r>
      <w:r w:rsidR="00AD05F2">
        <w:rPr>
          <w:lang w:val="en-US"/>
        </w:rPr>
        <w:t>-</w:t>
      </w:r>
      <w:r w:rsidRPr="00C97EA2">
        <w:rPr>
          <w:lang w:val="en-US"/>
        </w:rPr>
        <w:t>c</w:t>
      </w:r>
      <w:r w:rsidR="00AD05F2">
        <w:rPr>
          <w:lang w:val="en-US"/>
        </w:rPr>
        <w:t>-</w:t>
      </w:r>
      <w:r w:rsidRPr="00C97EA2">
        <w:rPr>
          <w:lang w:val="en-US"/>
        </w:rPr>
        <w:t>manual/gnu</w:t>
      </w:r>
      <w:r w:rsidR="00AD05F2">
        <w:rPr>
          <w:lang w:val="en-US"/>
        </w:rPr>
        <w:t>-</w:t>
      </w:r>
      <w:r w:rsidRPr="00C97EA2">
        <w:rPr>
          <w:lang w:val="en-US"/>
        </w:rPr>
        <w:t>c</w:t>
      </w:r>
      <w:r w:rsidR="00AD05F2">
        <w:rPr>
          <w:lang w:val="en-US"/>
        </w:rPr>
        <w:t>-</w:t>
      </w:r>
      <w:r w:rsidRPr="00C97EA2">
        <w:rPr>
          <w:lang w:val="en-US"/>
        </w:rPr>
        <w:t>manual.pdf (accessed: 20.02.2018).</w:t>
      </w:r>
    </w:p>
    <w:p w14:paraId="6A27F57B" w14:textId="4E598C0A" w:rsidR="00C97EA2" w:rsidRPr="00C97EA2" w:rsidRDefault="00C97EA2" w:rsidP="00DB14DD">
      <w:pPr>
        <w:spacing w:line="229" w:lineRule="auto"/>
        <w:contextualSpacing/>
        <w:rPr>
          <w:lang w:val="en-US"/>
        </w:rPr>
      </w:pPr>
      <w:r w:rsidRPr="00C97EA2">
        <w:rPr>
          <w:lang w:val="en-US"/>
        </w:rPr>
        <w:t>20.</w:t>
      </w:r>
      <w:r w:rsidRPr="00C97EA2">
        <w:rPr>
          <w:lang w:val="en-US"/>
        </w:rPr>
        <w:tab/>
        <w:t xml:space="preserve">MPICH Documentation and Guides. </w:t>
      </w:r>
      <w:r w:rsidR="00DB14DD" w:rsidRPr="00DB14DD">
        <w:rPr>
          <w:lang w:val="en-US"/>
        </w:rPr>
        <w:t>Available at</w:t>
      </w:r>
      <w:r w:rsidRPr="00C97EA2">
        <w:rPr>
          <w:lang w:val="en-US"/>
        </w:rPr>
        <w:t>: https://www.mpich.org/documentation/guides/ (accessed: 20.02.2018).</w:t>
      </w:r>
    </w:p>
    <w:p w14:paraId="1A016001" w14:textId="2ACB0C1F" w:rsidR="00C97EA2" w:rsidRPr="00C97EA2" w:rsidRDefault="00C97EA2" w:rsidP="00DB14DD">
      <w:pPr>
        <w:spacing w:line="229" w:lineRule="auto"/>
        <w:contextualSpacing/>
        <w:rPr>
          <w:lang w:val="en-US"/>
        </w:rPr>
      </w:pPr>
      <w:r w:rsidRPr="00C97EA2">
        <w:rPr>
          <w:lang w:val="en-US"/>
        </w:rPr>
        <w:t>21.</w:t>
      </w:r>
      <w:r w:rsidRPr="00C97EA2">
        <w:rPr>
          <w:lang w:val="en-US"/>
        </w:rPr>
        <w:tab/>
        <w:t xml:space="preserve">Brown E. Web Development with Node and Express: Leveraging the JavaScript Stack. 1st ed. O’Reilly Media, 2014. 332 </w:t>
      </w:r>
      <w:r w:rsidR="00CE46C5">
        <w:rPr>
          <w:lang w:val="en-US"/>
        </w:rPr>
        <w:t>p</w:t>
      </w:r>
      <w:r w:rsidRPr="00C97EA2">
        <w:rPr>
          <w:lang w:val="en-US"/>
        </w:rPr>
        <w:t>.</w:t>
      </w:r>
    </w:p>
    <w:p w14:paraId="41CCC48E" w14:textId="5067C569" w:rsidR="00C97EA2" w:rsidRPr="00C97EA2" w:rsidRDefault="00C97EA2" w:rsidP="00DB14DD">
      <w:pPr>
        <w:spacing w:line="229" w:lineRule="auto"/>
        <w:contextualSpacing/>
        <w:rPr>
          <w:lang w:val="en-US"/>
        </w:rPr>
      </w:pPr>
      <w:r w:rsidRPr="00C97EA2">
        <w:rPr>
          <w:lang w:val="en-US"/>
        </w:rPr>
        <w:t>22.</w:t>
      </w:r>
      <w:r w:rsidRPr="00C97EA2">
        <w:rPr>
          <w:lang w:val="en-US"/>
        </w:rPr>
        <w:tab/>
        <w:t>Strukchinsky V. Express</w:t>
      </w:r>
      <w:r w:rsidR="00AD05F2">
        <w:rPr>
          <w:lang w:val="en-US"/>
        </w:rPr>
        <w:t>-</w:t>
      </w:r>
      <w:r w:rsidR="005C0F53">
        <w:rPr>
          <w:lang w:val="en-US"/>
        </w:rPr>
        <w:t>R</w:t>
      </w:r>
      <w:r w:rsidRPr="00C97EA2">
        <w:rPr>
          <w:lang w:val="en-US"/>
        </w:rPr>
        <w:t>equest</w:t>
      </w:r>
      <w:r w:rsidR="00AD05F2">
        <w:rPr>
          <w:lang w:val="en-US"/>
        </w:rPr>
        <w:t>-</w:t>
      </w:r>
      <w:r w:rsidR="005C0F53">
        <w:rPr>
          <w:lang w:val="en-US"/>
        </w:rPr>
        <w:t>I</w:t>
      </w:r>
      <w:r w:rsidRPr="00C97EA2">
        <w:rPr>
          <w:lang w:val="en-US"/>
        </w:rPr>
        <w:t xml:space="preserve">d (GitHub Repository). </w:t>
      </w:r>
      <w:r w:rsidR="00DB14DD" w:rsidRPr="00DB14DD">
        <w:rPr>
          <w:lang w:val="en-US"/>
        </w:rPr>
        <w:t>Available at</w:t>
      </w:r>
      <w:r w:rsidRPr="00C97EA2">
        <w:rPr>
          <w:lang w:val="en-US"/>
        </w:rPr>
        <w:t>: https://github.com/floatdrop/express</w:t>
      </w:r>
      <w:r w:rsidR="00AD05F2">
        <w:rPr>
          <w:lang w:val="en-US"/>
        </w:rPr>
        <w:t>-</w:t>
      </w:r>
      <w:r w:rsidRPr="00C97EA2">
        <w:rPr>
          <w:lang w:val="en-US"/>
        </w:rPr>
        <w:t>request</w:t>
      </w:r>
      <w:r w:rsidR="00AD05F2">
        <w:rPr>
          <w:lang w:val="en-US"/>
        </w:rPr>
        <w:t>-</w:t>
      </w:r>
      <w:r w:rsidRPr="00C97EA2">
        <w:rPr>
          <w:lang w:val="en-US"/>
        </w:rPr>
        <w:t>id (accessed: 17.03.2018).</w:t>
      </w:r>
    </w:p>
    <w:p w14:paraId="679D4C48" w14:textId="15CD24B1" w:rsidR="00C97EA2" w:rsidRPr="00C97EA2" w:rsidRDefault="00C97EA2" w:rsidP="00DB14DD">
      <w:pPr>
        <w:spacing w:line="229" w:lineRule="auto"/>
        <w:contextualSpacing/>
        <w:rPr>
          <w:lang w:val="en-US"/>
        </w:rPr>
      </w:pPr>
      <w:r w:rsidRPr="00C97EA2">
        <w:rPr>
          <w:lang w:val="en-US"/>
        </w:rPr>
        <w:t>23.</w:t>
      </w:r>
      <w:r w:rsidRPr="00C97EA2">
        <w:rPr>
          <w:lang w:val="en-US"/>
        </w:rPr>
        <w:tab/>
        <w:t xml:space="preserve">Fischer N., Freitag B. ShellJS </w:t>
      </w:r>
      <w:r w:rsidR="00B807FA">
        <w:rPr>
          <w:lang w:val="en-US"/>
        </w:rPr>
        <w:t>—</w:t>
      </w:r>
      <w:r w:rsidRPr="00C97EA2">
        <w:rPr>
          <w:lang w:val="en-US"/>
        </w:rPr>
        <w:t xml:space="preserve"> Unix </w:t>
      </w:r>
      <w:r w:rsidR="005C0F53">
        <w:rPr>
          <w:lang w:val="en-US"/>
        </w:rPr>
        <w:t>S</w:t>
      </w:r>
      <w:r w:rsidRPr="00C97EA2">
        <w:rPr>
          <w:lang w:val="en-US"/>
        </w:rPr>
        <w:t xml:space="preserve">hell </w:t>
      </w:r>
      <w:r w:rsidR="005C0F53">
        <w:rPr>
          <w:lang w:val="en-US"/>
        </w:rPr>
        <w:t>C</w:t>
      </w:r>
      <w:r w:rsidRPr="00C97EA2">
        <w:rPr>
          <w:lang w:val="en-US"/>
        </w:rPr>
        <w:t xml:space="preserve">ommands for Node.js (GitHub Repository). </w:t>
      </w:r>
      <w:r w:rsidR="00DB14DD">
        <w:t>Available at</w:t>
      </w:r>
      <w:r w:rsidRPr="00C97EA2">
        <w:rPr>
          <w:lang w:val="en-US"/>
        </w:rPr>
        <w:t>: https://github.com/shelljs/shelljs (accessed: 13.03.2018).</w:t>
      </w:r>
    </w:p>
    <w:p w14:paraId="1884580D" w14:textId="752B1C55" w:rsidR="00C97EA2" w:rsidRPr="00C97EA2" w:rsidRDefault="00C97EA2" w:rsidP="00DB14DD">
      <w:pPr>
        <w:spacing w:line="229" w:lineRule="auto"/>
        <w:contextualSpacing/>
        <w:rPr>
          <w:lang w:val="en-US"/>
        </w:rPr>
      </w:pPr>
      <w:r w:rsidRPr="00C97EA2">
        <w:rPr>
          <w:lang w:val="en-US"/>
        </w:rPr>
        <w:t>24.</w:t>
      </w:r>
      <w:r w:rsidRPr="00C97EA2">
        <w:rPr>
          <w:lang w:val="en-US"/>
        </w:rPr>
        <w:tab/>
        <w:t xml:space="preserve">Unnebäck L. Multer (GitHub Repository). </w:t>
      </w:r>
      <w:r w:rsidR="00DB14DD" w:rsidRPr="00DB14DD">
        <w:rPr>
          <w:lang w:val="en-US"/>
        </w:rPr>
        <w:t>Available at</w:t>
      </w:r>
      <w:r w:rsidRPr="00C97EA2">
        <w:rPr>
          <w:lang w:val="en-US"/>
        </w:rPr>
        <w:t>: https://github.com/expressjs/multer (accessed: 17.03.2018).</w:t>
      </w:r>
    </w:p>
    <w:bookmarkEnd w:id="28"/>
    <w:p w14:paraId="3B1FCA3F" w14:textId="30CB22FA" w:rsidR="009677C1" w:rsidRPr="00F7449E" w:rsidRDefault="009677C1" w:rsidP="00C43338">
      <w:pPr>
        <w:spacing w:line="229" w:lineRule="auto"/>
        <w:contextualSpacing/>
        <w:jc w:val="left"/>
        <w:rPr>
          <w:lang w:val="en-US"/>
        </w:rPr>
      </w:pPr>
    </w:p>
    <w:sectPr w:rsidR="009677C1" w:rsidRPr="00F7449E" w:rsidSect="00796C7A">
      <w:footnotePr>
        <w:numFmt w:val="chicago"/>
      </w:footnotePr>
      <w:type w:val="continuous"/>
      <w:pgSz w:w="11906" w:h="16838"/>
      <w:pgMar w:top="1418" w:right="1418" w:bottom="1418" w:left="1418" w:header="992" w:footer="103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5CE690" w14:textId="77777777" w:rsidR="00D67CCB" w:rsidRDefault="00D67CCB" w:rsidP="00582102">
      <w:r>
        <w:separator/>
      </w:r>
    </w:p>
  </w:endnote>
  <w:endnote w:type="continuationSeparator" w:id="0">
    <w:p w14:paraId="2506BF9D" w14:textId="77777777" w:rsidR="00D67CCB" w:rsidRDefault="00D67CCB" w:rsidP="00582102">
      <w:r>
        <w:continuationSeparator/>
      </w:r>
    </w:p>
  </w:endnote>
  <w:endnote w:type="continuationNotice" w:id="1">
    <w:p w14:paraId="6A256EDE" w14:textId="77777777" w:rsidR="00D67CCB" w:rsidRDefault="00D67CC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embedRegular r:id="rId1" w:fontKey="{35A32C44-4B3C-470F-8FED-3C4ECA563940}"/>
    <w:embedBold r:id="rId2" w:fontKey="{6193513E-2BE2-4B05-BB27-D38655FDE616}"/>
    <w:embedItalic r:id="rId3" w:fontKey="{8D2FFC36-D384-4157-BEE5-9033E050AC80}"/>
    <w:embedBoldItalic r:id="rId4" w:fontKey="{317C516D-A68A-4803-A313-9A5187127810}"/>
  </w:font>
  <w:font w:name="Courier New">
    <w:panose1 w:val="02070309020205020404"/>
    <w:charset w:val="00"/>
    <w:family w:val="modern"/>
    <w:pitch w:val="fixed"/>
    <w:sig w:usb0="E0002EFF" w:usb1="C0007843" w:usb2="00000009" w:usb3="00000000" w:csb0="000001FF" w:csb1="00000000"/>
    <w:embedRegular r:id="rId5" w:fontKey="{9077FE95-4900-4E54-B616-1A77E26569B9}"/>
    <w:embedBold r:id="rId6" w:fontKey="{56EEB869-50FB-4C4B-A9CD-05568853D1BC}"/>
  </w:font>
  <w:font w:name="Wingdings">
    <w:panose1 w:val="05000000000000000000"/>
    <w:charset w:val="02"/>
    <w:family w:val="auto"/>
    <w:pitch w:val="variable"/>
    <w:sig w:usb0="00000000" w:usb1="10000000" w:usb2="00000000" w:usb3="00000000" w:csb0="80000000" w:csb1="00000000"/>
    <w:embedRegular r:id="rId7" w:fontKey="{D130BC00-938F-4247-9F70-155BFA971A0E}"/>
  </w:font>
  <w:font w:name="Symbol">
    <w:panose1 w:val="05050102010706020507"/>
    <w:charset w:val="02"/>
    <w:family w:val="roman"/>
    <w:pitch w:val="variable"/>
    <w:sig w:usb0="00000000" w:usb1="10000000" w:usb2="00000000" w:usb3="00000000" w:csb0="80000000" w:csb1="00000000"/>
    <w:embedRegular r:id="rId8" w:fontKey="{0EA7A4B8-DB51-4547-B6BB-EFF5FDDAD99A}"/>
  </w:font>
  <w:font w:name="Calibri">
    <w:panose1 w:val="020F0502020204030204"/>
    <w:charset w:val="00"/>
    <w:family w:val="swiss"/>
    <w:pitch w:val="variable"/>
    <w:sig w:usb0="E4002EFF" w:usb1="C000247B" w:usb2="00000009" w:usb3="00000000" w:csb0="000001FF" w:csb1="00000000"/>
    <w:embedRegular r:id="rId9" w:fontKey="{E19B5568-A3B6-4C88-8C0F-7DDA10340269}"/>
    <w:embedBold r:id="rId10" w:fontKey="{377BD28D-410A-4DBE-940E-16D858BFF8B8}"/>
    <w:embedItalic r:id="rId11" w:fontKey="{CCF57D73-D808-47FB-A32C-A53261AF3034}"/>
    <w:embedBoldItalic r:id="rId12" w:fontKey="{16CB1C89-7146-4CE4-9328-08512008EAC8}"/>
  </w:font>
  <w:font w:name="CMU Serif">
    <w:panose1 w:val="02000603000000000000"/>
    <w:charset w:val="00"/>
    <w:family w:val="auto"/>
    <w:pitch w:val="variable"/>
    <w:sig w:usb0="E10002FF" w:usb1="5201E9EB" w:usb2="02020004" w:usb3="00000000" w:csb0="0000019F" w:csb1="00000000"/>
    <w:embedRegular r:id="rId13" w:fontKey="{ABD915CE-30F4-4729-86CB-610302CB974C}"/>
    <w:embedBold r:id="rId14" w:fontKey="{E1C1BE6B-BFF9-4BD3-BA23-7EB623A69F6C}"/>
    <w:embedItalic r:id="rId15" w:fontKey="{9EB57637-0AA8-424B-ADB4-3FE69B806F52}"/>
    <w:embedBoldItalic r:id="rId16" w:fontKey="{F952D9BE-E7AA-4F4E-9024-21D531AEEE9C}"/>
  </w:font>
  <w:font w:name="Cambria">
    <w:panose1 w:val="02040503050406030204"/>
    <w:charset w:val="00"/>
    <w:family w:val="roman"/>
    <w:pitch w:val="variable"/>
    <w:sig w:usb0="E00006FF" w:usb1="420024FF" w:usb2="02000000" w:usb3="00000000" w:csb0="0000019F" w:csb1="00000000"/>
    <w:embedRegular r:id="rId17" w:fontKey="{CC9BAF1A-8375-48ED-9E25-DB4A0EF08A5F}"/>
    <w:embedBold r:id="rId18" w:fontKey="{6C2CCC02-99EC-4D2E-865E-B0B9B68F4884}"/>
    <w:embedItalic r:id="rId19" w:fontKey="{A1ABE47D-1CCB-472F-A819-ADE3A8FDAEF3}"/>
    <w:embedBoldItalic r:id="rId20" w:fontKey="{24E2C25A-A51F-4E2A-A8E2-C435993B10C7}"/>
  </w:font>
  <w:font w:name="Tahoma">
    <w:panose1 w:val="020B0604030504040204"/>
    <w:charset w:val="00"/>
    <w:family w:val="swiss"/>
    <w:pitch w:val="variable"/>
    <w:sig w:usb0="E1002EFF" w:usb1="C000605B" w:usb2="00000029" w:usb3="00000000" w:csb0="000101FF" w:csb1="00000000"/>
    <w:embedRegular r:id="rId21" w:fontKey="{8CB6A091-A640-46B7-8237-29F620124157}"/>
  </w:font>
  <w:font w:name="Book Antiqua">
    <w:panose1 w:val="02040602050305030304"/>
    <w:charset w:val="00"/>
    <w:family w:val="roman"/>
    <w:pitch w:val="variable"/>
    <w:sig w:usb0="00000287" w:usb1="00000000" w:usb2="00000000" w:usb3="00000000" w:csb0="0000009F" w:csb1="00000000"/>
    <w:embedRegular r:id="rId22" w:fontKey="{3C2ADAE7-AC57-4873-94C3-B3497031404C}"/>
  </w:font>
  <w:font w:name="Mangal">
    <w:panose1 w:val="00000400000000000000"/>
    <w:charset w:val="01"/>
    <w:family w:val="roman"/>
    <w:notTrueType/>
    <w:pitch w:val="variable"/>
    <w:sig w:usb0="00002000" w:usb1="00000000" w:usb2="00000000" w:usb3="00000000" w:csb0="00000000" w:csb1="00000000"/>
  </w:font>
  <w:font w:name="Arial">
    <w:panose1 w:val="020B0604020202020204"/>
    <w:charset w:val="00"/>
    <w:family w:val="swiss"/>
    <w:pitch w:val="variable"/>
    <w:sig w:usb0="E0002EFF" w:usb1="C000785B" w:usb2="00000009" w:usb3="00000000" w:csb0="000001FF" w:csb1="00000000"/>
    <w:embedRegular r:id="rId23" w:fontKey="{4D591C9C-239A-432A-9CA5-9657FFCAA682}"/>
    <w:embedBold r:id="rId24" w:fontKey="{1008ACFB-037F-4044-8AAA-AEB496C2BD59}"/>
    <w:embedBoldItalic r:id="rId25" w:fontKey="{E0AC220E-513D-499B-AB97-82AAF53D9FCA}"/>
  </w:font>
  <w:font w:name="DejaVu Sans">
    <w:charset w:val="CC"/>
    <w:family w:val="swiss"/>
    <w:pitch w:val="variable"/>
    <w:sig w:usb0="E7002EFF" w:usb1="D200FDFF" w:usb2="0A246029" w:usb3="00000000" w:csb0="000001FF" w:csb1="00000000"/>
    <w:embedRegular r:id="rId26" w:fontKey="{DD8EB8AE-3094-454F-A0B5-ECA697E11A3B}"/>
  </w:font>
  <w:font w:name="DTIMR M 2">
    <w:charset w:val="01"/>
    <w:family w:val="roman"/>
    <w:pitch w:val="variable"/>
    <w:embedRegular r:id="rId27" w:fontKey="{CBD3E584-4920-4930-A152-03844057822C}"/>
  </w:font>
  <w:font w:name="Cambria Math">
    <w:panose1 w:val="02040503050406030204"/>
    <w:charset w:val="00"/>
    <w:family w:val="roman"/>
    <w:pitch w:val="variable"/>
    <w:sig w:usb0="E00006FF" w:usb1="420024FF" w:usb2="02000000" w:usb3="00000000" w:csb0="0000019F" w:csb1="00000000"/>
    <w:embedRegular r:id="rId28" w:fontKey="{4C5E9784-FE38-41BA-A8E6-DC6F4008D139}"/>
    <w:embedItalic r:id="rId29" w:fontKey="{D2384FD0-C0C5-4039-9C20-A128FD819A56}"/>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B9983D" w14:textId="77777777" w:rsidR="00D67CCB" w:rsidRDefault="00D67CCB" w:rsidP="00582102">
      <w:r>
        <w:separator/>
      </w:r>
    </w:p>
  </w:footnote>
  <w:footnote w:type="continuationSeparator" w:id="0">
    <w:p w14:paraId="64ED55CE" w14:textId="77777777" w:rsidR="00D67CCB" w:rsidRDefault="00D67CCB" w:rsidP="00582102">
      <w:r>
        <w:continuationSeparator/>
      </w:r>
    </w:p>
  </w:footnote>
  <w:footnote w:type="continuationNotice" w:id="1">
    <w:p w14:paraId="5B5CB1E5" w14:textId="77777777" w:rsidR="00D67CCB" w:rsidRDefault="00D67CCB"/>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6C2689E6"/>
    <w:lvl w:ilvl="0">
      <w:start w:val="1"/>
      <w:numFmt w:val="decimal"/>
      <w:pStyle w:val="2"/>
      <w:lvlText w:val="%1."/>
      <w:lvlJc w:val="left"/>
      <w:pPr>
        <w:tabs>
          <w:tab w:val="num" w:pos="720"/>
        </w:tabs>
        <w:ind w:left="720" w:hanging="360"/>
      </w:pPr>
    </w:lvl>
  </w:abstractNum>
  <w:abstractNum w:abstractNumId="1" w15:restartNumberingAfterBreak="0">
    <w:nsid w:val="00000002"/>
    <w:multiLevelType w:val="singleLevel"/>
    <w:tmpl w:val="00000002"/>
    <w:name w:val="WW8Num2"/>
    <w:lvl w:ilvl="0">
      <w:start w:val="1"/>
      <w:numFmt w:val="decimal"/>
      <w:pStyle w:val="1"/>
      <w:lvlText w:val="%1."/>
      <w:lvlJc w:val="left"/>
      <w:pPr>
        <w:tabs>
          <w:tab w:val="num" w:pos="360"/>
        </w:tabs>
        <w:ind w:left="360" w:hanging="360"/>
      </w:pPr>
    </w:lvl>
  </w:abstractNum>
  <w:abstractNum w:abstractNumId="2" w15:restartNumberingAfterBreak="0">
    <w:nsid w:val="00000003"/>
    <w:multiLevelType w:val="singleLevel"/>
    <w:tmpl w:val="925EC03C"/>
    <w:name w:val="WW8Num3"/>
    <w:lvl w:ilvl="0">
      <w:start w:val="1"/>
      <w:numFmt w:val="decimal"/>
      <w:lvlText w:val="%1."/>
      <w:lvlJc w:val="left"/>
      <w:pPr>
        <w:tabs>
          <w:tab w:val="num" w:pos="720"/>
        </w:tabs>
        <w:ind w:left="720" w:hanging="360"/>
      </w:pPr>
      <w:rPr>
        <w:rFonts w:hint="default"/>
      </w:rPr>
    </w:lvl>
  </w:abstractNum>
  <w:abstractNum w:abstractNumId="3" w15:restartNumberingAfterBreak="0">
    <w:nsid w:val="036E424F"/>
    <w:multiLevelType w:val="hybridMultilevel"/>
    <w:tmpl w:val="1228036C"/>
    <w:lvl w:ilvl="0" w:tplc="04090011">
      <w:start w:val="1"/>
      <w:numFmt w:val="decimal"/>
      <w:lvlText w:val="%1)"/>
      <w:lvlJc w:val="left"/>
      <w:pPr>
        <w:ind w:left="360" w:hanging="360"/>
      </w:pPr>
      <w:rPr>
        <w:rFonts w:hint="default"/>
      </w:rPr>
    </w:lvl>
    <w:lvl w:ilvl="1" w:tplc="39FAB30E" w:tentative="1">
      <w:start w:val="1"/>
      <w:numFmt w:val="bullet"/>
      <w:lvlText w:val="o"/>
      <w:lvlJc w:val="left"/>
      <w:pPr>
        <w:ind w:left="1080" w:hanging="360"/>
      </w:pPr>
      <w:rPr>
        <w:rFonts w:ascii="Courier New" w:hAnsi="Courier New" w:cs="Courier New" w:hint="default"/>
      </w:rPr>
    </w:lvl>
    <w:lvl w:ilvl="2" w:tplc="94864840" w:tentative="1">
      <w:start w:val="1"/>
      <w:numFmt w:val="bullet"/>
      <w:lvlText w:val=""/>
      <w:lvlJc w:val="left"/>
      <w:pPr>
        <w:ind w:left="1800" w:hanging="360"/>
      </w:pPr>
      <w:rPr>
        <w:rFonts w:ascii="Wingdings" w:hAnsi="Wingdings" w:hint="default"/>
      </w:rPr>
    </w:lvl>
    <w:lvl w:ilvl="3" w:tplc="5396169C" w:tentative="1">
      <w:start w:val="1"/>
      <w:numFmt w:val="bullet"/>
      <w:lvlText w:val=""/>
      <w:lvlJc w:val="left"/>
      <w:pPr>
        <w:ind w:left="2520" w:hanging="360"/>
      </w:pPr>
      <w:rPr>
        <w:rFonts w:ascii="Symbol" w:hAnsi="Symbol" w:hint="default"/>
      </w:rPr>
    </w:lvl>
    <w:lvl w:ilvl="4" w:tplc="C3EE119C" w:tentative="1">
      <w:start w:val="1"/>
      <w:numFmt w:val="bullet"/>
      <w:lvlText w:val="o"/>
      <w:lvlJc w:val="left"/>
      <w:pPr>
        <w:ind w:left="3240" w:hanging="360"/>
      </w:pPr>
      <w:rPr>
        <w:rFonts w:ascii="Courier New" w:hAnsi="Courier New" w:cs="Courier New" w:hint="default"/>
      </w:rPr>
    </w:lvl>
    <w:lvl w:ilvl="5" w:tplc="F224D1B8" w:tentative="1">
      <w:start w:val="1"/>
      <w:numFmt w:val="bullet"/>
      <w:lvlText w:val=""/>
      <w:lvlJc w:val="left"/>
      <w:pPr>
        <w:ind w:left="3960" w:hanging="360"/>
      </w:pPr>
      <w:rPr>
        <w:rFonts w:ascii="Wingdings" w:hAnsi="Wingdings" w:hint="default"/>
      </w:rPr>
    </w:lvl>
    <w:lvl w:ilvl="6" w:tplc="016CDC58" w:tentative="1">
      <w:start w:val="1"/>
      <w:numFmt w:val="bullet"/>
      <w:lvlText w:val=""/>
      <w:lvlJc w:val="left"/>
      <w:pPr>
        <w:ind w:left="4680" w:hanging="360"/>
      </w:pPr>
      <w:rPr>
        <w:rFonts w:ascii="Symbol" w:hAnsi="Symbol" w:hint="default"/>
      </w:rPr>
    </w:lvl>
    <w:lvl w:ilvl="7" w:tplc="D37CBDF4" w:tentative="1">
      <w:start w:val="1"/>
      <w:numFmt w:val="bullet"/>
      <w:lvlText w:val="o"/>
      <w:lvlJc w:val="left"/>
      <w:pPr>
        <w:ind w:left="5400" w:hanging="360"/>
      </w:pPr>
      <w:rPr>
        <w:rFonts w:ascii="Courier New" w:hAnsi="Courier New" w:cs="Courier New" w:hint="default"/>
      </w:rPr>
    </w:lvl>
    <w:lvl w:ilvl="8" w:tplc="C3669B12" w:tentative="1">
      <w:start w:val="1"/>
      <w:numFmt w:val="bullet"/>
      <w:lvlText w:val=""/>
      <w:lvlJc w:val="left"/>
      <w:pPr>
        <w:ind w:left="6120" w:hanging="360"/>
      </w:pPr>
      <w:rPr>
        <w:rFonts w:ascii="Wingdings" w:hAnsi="Wingdings" w:hint="default"/>
      </w:rPr>
    </w:lvl>
  </w:abstractNum>
  <w:abstractNum w:abstractNumId="4" w15:restartNumberingAfterBreak="0">
    <w:nsid w:val="0B3C3EA1"/>
    <w:multiLevelType w:val="multilevel"/>
    <w:tmpl w:val="E084B36A"/>
    <w:name w:val="Публикации"/>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5" w15:restartNumberingAfterBreak="0">
    <w:nsid w:val="12056E7E"/>
    <w:multiLevelType w:val="multilevel"/>
    <w:tmpl w:val="597A0898"/>
    <w:name w:val="РазделSok"/>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8217001"/>
    <w:multiLevelType w:val="multilevel"/>
    <w:tmpl w:val="84A407A4"/>
    <w:name w:val="Алгоритм"/>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7" w15:restartNumberingAfterBreak="0">
    <w:nsid w:val="1998176F"/>
    <w:multiLevelType w:val="hybridMultilevel"/>
    <w:tmpl w:val="8752F024"/>
    <w:lvl w:ilvl="0" w:tplc="04090011">
      <w:start w:val="1"/>
      <w:numFmt w:val="decimal"/>
      <w:lvlText w:val="%1)"/>
      <w:lvlJc w:val="left"/>
      <w:pPr>
        <w:ind w:left="360" w:hanging="360"/>
      </w:pPr>
      <w:rPr>
        <w:rFonts w:hint="default"/>
      </w:rPr>
    </w:lvl>
    <w:lvl w:ilvl="1" w:tplc="39FAB30E" w:tentative="1">
      <w:start w:val="1"/>
      <w:numFmt w:val="bullet"/>
      <w:lvlText w:val="o"/>
      <w:lvlJc w:val="left"/>
      <w:pPr>
        <w:ind w:left="1080" w:hanging="360"/>
      </w:pPr>
      <w:rPr>
        <w:rFonts w:ascii="Courier New" w:hAnsi="Courier New" w:cs="Courier New" w:hint="default"/>
      </w:rPr>
    </w:lvl>
    <w:lvl w:ilvl="2" w:tplc="94864840" w:tentative="1">
      <w:start w:val="1"/>
      <w:numFmt w:val="bullet"/>
      <w:lvlText w:val=""/>
      <w:lvlJc w:val="left"/>
      <w:pPr>
        <w:ind w:left="1800" w:hanging="360"/>
      </w:pPr>
      <w:rPr>
        <w:rFonts w:ascii="Wingdings" w:hAnsi="Wingdings" w:hint="default"/>
      </w:rPr>
    </w:lvl>
    <w:lvl w:ilvl="3" w:tplc="5396169C" w:tentative="1">
      <w:start w:val="1"/>
      <w:numFmt w:val="bullet"/>
      <w:lvlText w:val=""/>
      <w:lvlJc w:val="left"/>
      <w:pPr>
        <w:ind w:left="2520" w:hanging="360"/>
      </w:pPr>
      <w:rPr>
        <w:rFonts w:ascii="Symbol" w:hAnsi="Symbol" w:hint="default"/>
      </w:rPr>
    </w:lvl>
    <w:lvl w:ilvl="4" w:tplc="C3EE119C" w:tentative="1">
      <w:start w:val="1"/>
      <w:numFmt w:val="bullet"/>
      <w:lvlText w:val="o"/>
      <w:lvlJc w:val="left"/>
      <w:pPr>
        <w:ind w:left="3240" w:hanging="360"/>
      </w:pPr>
      <w:rPr>
        <w:rFonts w:ascii="Courier New" w:hAnsi="Courier New" w:cs="Courier New" w:hint="default"/>
      </w:rPr>
    </w:lvl>
    <w:lvl w:ilvl="5" w:tplc="F224D1B8" w:tentative="1">
      <w:start w:val="1"/>
      <w:numFmt w:val="bullet"/>
      <w:lvlText w:val=""/>
      <w:lvlJc w:val="left"/>
      <w:pPr>
        <w:ind w:left="3960" w:hanging="360"/>
      </w:pPr>
      <w:rPr>
        <w:rFonts w:ascii="Wingdings" w:hAnsi="Wingdings" w:hint="default"/>
      </w:rPr>
    </w:lvl>
    <w:lvl w:ilvl="6" w:tplc="016CDC58" w:tentative="1">
      <w:start w:val="1"/>
      <w:numFmt w:val="bullet"/>
      <w:lvlText w:val=""/>
      <w:lvlJc w:val="left"/>
      <w:pPr>
        <w:ind w:left="4680" w:hanging="360"/>
      </w:pPr>
      <w:rPr>
        <w:rFonts w:ascii="Symbol" w:hAnsi="Symbol" w:hint="default"/>
      </w:rPr>
    </w:lvl>
    <w:lvl w:ilvl="7" w:tplc="D37CBDF4" w:tentative="1">
      <w:start w:val="1"/>
      <w:numFmt w:val="bullet"/>
      <w:lvlText w:val="o"/>
      <w:lvlJc w:val="left"/>
      <w:pPr>
        <w:ind w:left="5400" w:hanging="360"/>
      </w:pPr>
      <w:rPr>
        <w:rFonts w:ascii="Courier New" w:hAnsi="Courier New" w:cs="Courier New" w:hint="default"/>
      </w:rPr>
    </w:lvl>
    <w:lvl w:ilvl="8" w:tplc="C3669B12" w:tentative="1">
      <w:start w:val="1"/>
      <w:numFmt w:val="bullet"/>
      <w:lvlText w:val=""/>
      <w:lvlJc w:val="left"/>
      <w:pPr>
        <w:ind w:left="6120" w:hanging="360"/>
      </w:pPr>
      <w:rPr>
        <w:rFonts w:ascii="Wingdings" w:hAnsi="Wingdings" w:hint="default"/>
      </w:rPr>
    </w:lvl>
  </w:abstractNum>
  <w:abstractNum w:abstractNumId="8" w15:restartNumberingAfterBreak="0">
    <w:nsid w:val="22B070E8"/>
    <w:multiLevelType w:val="hybridMultilevel"/>
    <w:tmpl w:val="88CA1FDC"/>
    <w:lvl w:ilvl="0" w:tplc="04090011">
      <w:start w:val="1"/>
      <w:numFmt w:val="decimal"/>
      <w:lvlText w:val="%1)"/>
      <w:lvlJc w:val="left"/>
      <w:pPr>
        <w:ind w:left="360" w:hanging="360"/>
      </w:pPr>
      <w:rPr>
        <w:rFonts w:hint="default"/>
      </w:rPr>
    </w:lvl>
    <w:lvl w:ilvl="1" w:tplc="39FAB30E" w:tentative="1">
      <w:start w:val="1"/>
      <w:numFmt w:val="bullet"/>
      <w:lvlText w:val="o"/>
      <w:lvlJc w:val="left"/>
      <w:pPr>
        <w:ind w:left="1080" w:hanging="360"/>
      </w:pPr>
      <w:rPr>
        <w:rFonts w:ascii="Courier New" w:hAnsi="Courier New" w:cs="Courier New" w:hint="default"/>
      </w:rPr>
    </w:lvl>
    <w:lvl w:ilvl="2" w:tplc="94864840" w:tentative="1">
      <w:start w:val="1"/>
      <w:numFmt w:val="bullet"/>
      <w:lvlText w:val=""/>
      <w:lvlJc w:val="left"/>
      <w:pPr>
        <w:ind w:left="1800" w:hanging="360"/>
      </w:pPr>
      <w:rPr>
        <w:rFonts w:ascii="Wingdings" w:hAnsi="Wingdings" w:hint="default"/>
      </w:rPr>
    </w:lvl>
    <w:lvl w:ilvl="3" w:tplc="5396169C" w:tentative="1">
      <w:start w:val="1"/>
      <w:numFmt w:val="bullet"/>
      <w:lvlText w:val=""/>
      <w:lvlJc w:val="left"/>
      <w:pPr>
        <w:ind w:left="2520" w:hanging="360"/>
      </w:pPr>
      <w:rPr>
        <w:rFonts w:ascii="Symbol" w:hAnsi="Symbol" w:hint="default"/>
      </w:rPr>
    </w:lvl>
    <w:lvl w:ilvl="4" w:tplc="C3EE119C" w:tentative="1">
      <w:start w:val="1"/>
      <w:numFmt w:val="bullet"/>
      <w:lvlText w:val="o"/>
      <w:lvlJc w:val="left"/>
      <w:pPr>
        <w:ind w:left="3240" w:hanging="360"/>
      </w:pPr>
      <w:rPr>
        <w:rFonts w:ascii="Courier New" w:hAnsi="Courier New" w:cs="Courier New" w:hint="default"/>
      </w:rPr>
    </w:lvl>
    <w:lvl w:ilvl="5" w:tplc="F224D1B8" w:tentative="1">
      <w:start w:val="1"/>
      <w:numFmt w:val="bullet"/>
      <w:lvlText w:val=""/>
      <w:lvlJc w:val="left"/>
      <w:pPr>
        <w:ind w:left="3960" w:hanging="360"/>
      </w:pPr>
      <w:rPr>
        <w:rFonts w:ascii="Wingdings" w:hAnsi="Wingdings" w:hint="default"/>
      </w:rPr>
    </w:lvl>
    <w:lvl w:ilvl="6" w:tplc="016CDC58" w:tentative="1">
      <w:start w:val="1"/>
      <w:numFmt w:val="bullet"/>
      <w:lvlText w:val=""/>
      <w:lvlJc w:val="left"/>
      <w:pPr>
        <w:ind w:left="4680" w:hanging="360"/>
      </w:pPr>
      <w:rPr>
        <w:rFonts w:ascii="Symbol" w:hAnsi="Symbol" w:hint="default"/>
      </w:rPr>
    </w:lvl>
    <w:lvl w:ilvl="7" w:tplc="D37CBDF4" w:tentative="1">
      <w:start w:val="1"/>
      <w:numFmt w:val="bullet"/>
      <w:lvlText w:val="o"/>
      <w:lvlJc w:val="left"/>
      <w:pPr>
        <w:ind w:left="5400" w:hanging="360"/>
      </w:pPr>
      <w:rPr>
        <w:rFonts w:ascii="Courier New" w:hAnsi="Courier New" w:cs="Courier New" w:hint="default"/>
      </w:rPr>
    </w:lvl>
    <w:lvl w:ilvl="8" w:tplc="C3669B12" w:tentative="1">
      <w:start w:val="1"/>
      <w:numFmt w:val="bullet"/>
      <w:lvlText w:val=""/>
      <w:lvlJc w:val="left"/>
      <w:pPr>
        <w:ind w:left="6120" w:hanging="360"/>
      </w:pPr>
      <w:rPr>
        <w:rFonts w:ascii="Wingdings" w:hAnsi="Wingdings" w:hint="default"/>
      </w:rPr>
    </w:lvl>
  </w:abstractNum>
  <w:abstractNum w:abstractNumId="9" w15:restartNumberingAfterBreak="0">
    <w:nsid w:val="27790FC1"/>
    <w:multiLevelType w:val="multilevel"/>
    <w:tmpl w:val="07FE0B88"/>
    <w:name w:val="Лем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0" w15:restartNumberingAfterBreak="0">
    <w:nsid w:val="2D251AE2"/>
    <w:multiLevelType w:val="multilevel"/>
    <w:tmpl w:val="2E4442E0"/>
    <w:styleLink w:val="20"/>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2F882F92"/>
    <w:multiLevelType w:val="multilevel"/>
    <w:tmpl w:val="321491AE"/>
    <w:styleLink w:val="10"/>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357E6F16"/>
    <w:multiLevelType w:val="hybridMultilevel"/>
    <w:tmpl w:val="D96A6E9A"/>
    <w:name w:val="Contents2"/>
    <w:lvl w:ilvl="0" w:tplc="79E823A8">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15:restartNumberingAfterBreak="0">
    <w:nsid w:val="36B87454"/>
    <w:multiLevelType w:val="hybridMultilevel"/>
    <w:tmpl w:val="CF7685D6"/>
    <w:lvl w:ilvl="0" w:tplc="F41803A8">
      <w:start w:val="1"/>
      <w:numFmt w:val="bullet"/>
      <w:pStyle w:val="a"/>
      <w:lvlText w:val=""/>
      <w:lvlJc w:val="left"/>
      <w:pPr>
        <w:ind w:left="360" w:hanging="360"/>
      </w:pPr>
      <w:rPr>
        <w:rFonts w:ascii="Symbol" w:hAnsi="Symbol" w:hint="default"/>
      </w:rPr>
    </w:lvl>
    <w:lvl w:ilvl="1" w:tplc="39FAB30E" w:tentative="1">
      <w:start w:val="1"/>
      <w:numFmt w:val="bullet"/>
      <w:lvlText w:val="o"/>
      <w:lvlJc w:val="left"/>
      <w:pPr>
        <w:ind w:left="1080" w:hanging="360"/>
      </w:pPr>
      <w:rPr>
        <w:rFonts w:ascii="Courier New" w:hAnsi="Courier New" w:cs="Courier New" w:hint="default"/>
      </w:rPr>
    </w:lvl>
    <w:lvl w:ilvl="2" w:tplc="94864840" w:tentative="1">
      <w:start w:val="1"/>
      <w:numFmt w:val="bullet"/>
      <w:lvlText w:val=""/>
      <w:lvlJc w:val="left"/>
      <w:pPr>
        <w:ind w:left="1800" w:hanging="360"/>
      </w:pPr>
      <w:rPr>
        <w:rFonts w:ascii="Wingdings" w:hAnsi="Wingdings" w:hint="default"/>
      </w:rPr>
    </w:lvl>
    <w:lvl w:ilvl="3" w:tplc="5396169C" w:tentative="1">
      <w:start w:val="1"/>
      <w:numFmt w:val="bullet"/>
      <w:lvlText w:val=""/>
      <w:lvlJc w:val="left"/>
      <w:pPr>
        <w:ind w:left="2520" w:hanging="360"/>
      </w:pPr>
      <w:rPr>
        <w:rFonts w:ascii="Symbol" w:hAnsi="Symbol" w:hint="default"/>
      </w:rPr>
    </w:lvl>
    <w:lvl w:ilvl="4" w:tplc="C3EE119C" w:tentative="1">
      <w:start w:val="1"/>
      <w:numFmt w:val="bullet"/>
      <w:lvlText w:val="o"/>
      <w:lvlJc w:val="left"/>
      <w:pPr>
        <w:ind w:left="3240" w:hanging="360"/>
      </w:pPr>
      <w:rPr>
        <w:rFonts w:ascii="Courier New" w:hAnsi="Courier New" w:cs="Courier New" w:hint="default"/>
      </w:rPr>
    </w:lvl>
    <w:lvl w:ilvl="5" w:tplc="F224D1B8" w:tentative="1">
      <w:start w:val="1"/>
      <w:numFmt w:val="bullet"/>
      <w:lvlText w:val=""/>
      <w:lvlJc w:val="left"/>
      <w:pPr>
        <w:ind w:left="3960" w:hanging="360"/>
      </w:pPr>
      <w:rPr>
        <w:rFonts w:ascii="Wingdings" w:hAnsi="Wingdings" w:hint="default"/>
      </w:rPr>
    </w:lvl>
    <w:lvl w:ilvl="6" w:tplc="016CDC58" w:tentative="1">
      <w:start w:val="1"/>
      <w:numFmt w:val="bullet"/>
      <w:lvlText w:val=""/>
      <w:lvlJc w:val="left"/>
      <w:pPr>
        <w:ind w:left="4680" w:hanging="360"/>
      </w:pPr>
      <w:rPr>
        <w:rFonts w:ascii="Symbol" w:hAnsi="Symbol" w:hint="default"/>
      </w:rPr>
    </w:lvl>
    <w:lvl w:ilvl="7" w:tplc="D37CBDF4" w:tentative="1">
      <w:start w:val="1"/>
      <w:numFmt w:val="bullet"/>
      <w:lvlText w:val="o"/>
      <w:lvlJc w:val="left"/>
      <w:pPr>
        <w:ind w:left="5400" w:hanging="360"/>
      </w:pPr>
      <w:rPr>
        <w:rFonts w:ascii="Courier New" w:hAnsi="Courier New" w:cs="Courier New" w:hint="default"/>
      </w:rPr>
    </w:lvl>
    <w:lvl w:ilvl="8" w:tplc="C3669B12" w:tentative="1">
      <w:start w:val="1"/>
      <w:numFmt w:val="bullet"/>
      <w:lvlText w:val=""/>
      <w:lvlJc w:val="left"/>
      <w:pPr>
        <w:ind w:left="6120" w:hanging="360"/>
      </w:pPr>
      <w:rPr>
        <w:rFonts w:ascii="Wingdings" w:hAnsi="Wingdings" w:hint="default"/>
      </w:rPr>
    </w:lvl>
  </w:abstractNum>
  <w:abstractNum w:abstractNumId="14" w15:restartNumberingAfterBreak="0">
    <w:nsid w:val="39610297"/>
    <w:multiLevelType w:val="multilevel"/>
    <w:tmpl w:val="6E7E3298"/>
    <w:name w:val="Апробация"/>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5" w15:restartNumberingAfterBreak="0">
    <w:nsid w:val="39C62D41"/>
    <w:multiLevelType w:val="multilevel"/>
    <w:tmpl w:val="EF4E47C4"/>
    <w:lvl w:ilvl="0">
      <w:start w:val="1"/>
      <w:numFmt w:val="decimal"/>
      <w:pStyle w:val="11"/>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3E7D7D05"/>
    <w:multiLevelType w:val="multilevel"/>
    <w:tmpl w:val="26CEF2E6"/>
    <w:name w:val="Определ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7" w15:restartNumberingAfterBreak="0">
    <w:nsid w:val="3F927C49"/>
    <w:multiLevelType w:val="hybridMultilevel"/>
    <w:tmpl w:val="9E1050D2"/>
    <w:name w:val="WW8Num322"/>
    <w:lvl w:ilvl="0" w:tplc="3502D594">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18" w15:restartNumberingAfterBreak="0">
    <w:nsid w:val="402879F7"/>
    <w:multiLevelType w:val="multilevel"/>
    <w:tmpl w:val="A488A1DE"/>
    <w:name w:val="Пример"/>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9" w15:restartNumberingAfterBreak="0">
    <w:nsid w:val="44E4291F"/>
    <w:multiLevelType w:val="multilevel"/>
    <w:tmpl w:val="041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0" w15:restartNumberingAfterBreak="0">
    <w:nsid w:val="45756778"/>
    <w:multiLevelType w:val="multilevel"/>
    <w:tmpl w:val="A260B740"/>
    <w:lvl w:ilvl="0">
      <w:start w:val="1"/>
      <w:numFmt w:val="decimal"/>
      <w:pStyle w:val="a0"/>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73B5DFB"/>
    <w:multiLevelType w:val="hybridMultilevel"/>
    <w:tmpl w:val="454268DC"/>
    <w:name w:val="Определение2"/>
    <w:lvl w:ilvl="0" w:tplc="9334DCC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48B46553"/>
    <w:multiLevelType w:val="multilevel"/>
    <w:tmpl w:val="14267874"/>
    <w:lvl w:ilvl="0">
      <w:start w:val="1"/>
      <w:numFmt w:val="decimal"/>
      <w:suff w:val="space"/>
      <w:lvlText w:val="Глава %1."/>
      <w:lvlJc w:val="left"/>
      <w:pPr>
        <w:ind w:left="432" w:hanging="432"/>
      </w:pPr>
      <w:rPr>
        <w:rFonts w:hint="default"/>
      </w:rPr>
    </w:lvl>
    <w:lvl w:ilvl="1">
      <w:start w:val="1"/>
      <w:numFmt w:val="decimal"/>
      <w:suff w:val="space"/>
      <w:lvlText w:val="%1.%2."/>
      <w:lvlJc w:val="left"/>
      <w:pPr>
        <w:ind w:left="576" w:hanging="576"/>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left"/>
      <w:pPr>
        <w:ind w:left="720" w:hanging="720"/>
      </w:pPr>
      <w:rPr>
        <w:rFonts w:hint="default"/>
      </w:rPr>
    </w:lvl>
    <w:lvl w:ilvl="3">
      <w:start w:val="1"/>
      <w:numFmt w:val="none"/>
      <w:suff w:val="nothing"/>
      <w:lvlText w:val=""/>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4A740378"/>
    <w:multiLevelType w:val="multilevel"/>
    <w:tmpl w:val="FE243B36"/>
    <w:name w:val="Теоре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4" w15:restartNumberingAfterBreak="0">
    <w:nsid w:val="4FD85E47"/>
    <w:multiLevelType w:val="multilevel"/>
    <w:tmpl w:val="3044060C"/>
    <w:name w:val="Предлож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506E43EE"/>
    <w:multiLevelType w:val="multilevel"/>
    <w:tmpl w:val="E2EC2CE4"/>
    <w:name w:val=" Положения, выносимые на защиту "/>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6" w15:restartNumberingAfterBreak="0">
    <w:nsid w:val="51C943A6"/>
    <w:multiLevelType w:val="hybridMultilevel"/>
    <w:tmpl w:val="16425F2C"/>
    <w:lvl w:ilvl="0" w:tplc="04090011">
      <w:start w:val="1"/>
      <w:numFmt w:val="decimal"/>
      <w:lvlText w:val="%1)"/>
      <w:lvlJc w:val="left"/>
      <w:pPr>
        <w:ind w:left="360" w:hanging="360"/>
      </w:pPr>
      <w:rPr>
        <w:rFonts w:hint="default"/>
      </w:rPr>
    </w:lvl>
    <w:lvl w:ilvl="1" w:tplc="39FAB30E" w:tentative="1">
      <w:start w:val="1"/>
      <w:numFmt w:val="bullet"/>
      <w:lvlText w:val="o"/>
      <w:lvlJc w:val="left"/>
      <w:pPr>
        <w:ind w:left="1080" w:hanging="360"/>
      </w:pPr>
      <w:rPr>
        <w:rFonts w:ascii="Courier New" w:hAnsi="Courier New" w:cs="Courier New" w:hint="default"/>
      </w:rPr>
    </w:lvl>
    <w:lvl w:ilvl="2" w:tplc="94864840" w:tentative="1">
      <w:start w:val="1"/>
      <w:numFmt w:val="bullet"/>
      <w:lvlText w:val=""/>
      <w:lvlJc w:val="left"/>
      <w:pPr>
        <w:ind w:left="1800" w:hanging="360"/>
      </w:pPr>
      <w:rPr>
        <w:rFonts w:ascii="Wingdings" w:hAnsi="Wingdings" w:hint="default"/>
      </w:rPr>
    </w:lvl>
    <w:lvl w:ilvl="3" w:tplc="5396169C" w:tentative="1">
      <w:start w:val="1"/>
      <w:numFmt w:val="bullet"/>
      <w:lvlText w:val=""/>
      <w:lvlJc w:val="left"/>
      <w:pPr>
        <w:ind w:left="2520" w:hanging="360"/>
      </w:pPr>
      <w:rPr>
        <w:rFonts w:ascii="Symbol" w:hAnsi="Symbol" w:hint="default"/>
      </w:rPr>
    </w:lvl>
    <w:lvl w:ilvl="4" w:tplc="C3EE119C" w:tentative="1">
      <w:start w:val="1"/>
      <w:numFmt w:val="bullet"/>
      <w:lvlText w:val="o"/>
      <w:lvlJc w:val="left"/>
      <w:pPr>
        <w:ind w:left="3240" w:hanging="360"/>
      </w:pPr>
      <w:rPr>
        <w:rFonts w:ascii="Courier New" w:hAnsi="Courier New" w:cs="Courier New" w:hint="default"/>
      </w:rPr>
    </w:lvl>
    <w:lvl w:ilvl="5" w:tplc="F224D1B8" w:tentative="1">
      <w:start w:val="1"/>
      <w:numFmt w:val="bullet"/>
      <w:lvlText w:val=""/>
      <w:lvlJc w:val="left"/>
      <w:pPr>
        <w:ind w:left="3960" w:hanging="360"/>
      </w:pPr>
      <w:rPr>
        <w:rFonts w:ascii="Wingdings" w:hAnsi="Wingdings" w:hint="default"/>
      </w:rPr>
    </w:lvl>
    <w:lvl w:ilvl="6" w:tplc="016CDC58" w:tentative="1">
      <w:start w:val="1"/>
      <w:numFmt w:val="bullet"/>
      <w:lvlText w:val=""/>
      <w:lvlJc w:val="left"/>
      <w:pPr>
        <w:ind w:left="4680" w:hanging="360"/>
      </w:pPr>
      <w:rPr>
        <w:rFonts w:ascii="Symbol" w:hAnsi="Symbol" w:hint="default"/>
      </w:rPr>
    </w:lvl>
    <w:lvl w:ilvl="7" w:tplc="D37CBDF4" w:tentative="1">
      <w:start w:val="1"/>
      <w:numFmt w:val="bullet"/>
      <w:lvlText w:val="o"/>
      <w:lvlJc w:val="left"/>
      <w:pPr>
        <w:ind w:left="5400" w:hanging="360"/>
      </w:pPr>
      <w:rPr>
        <w:rFonts w:ascii="Courier New" w:hAnsi="Courier New" w:cs="Courier New" w:hint="default"/>
      </w:rPr>
    </w:lvl>
    <w:lvl w:ilvl="8" w:tplc="C3669B12" w:tentative="1">
      <w:start w:val="1"/>
      <w:numFmt w:val="bullet"/>
      <w:lvlText w:val=""/>
      <w:lvlJc w:val="left"/>
      <w:pPr>
        <w:ind w:left="6120" w:hanging="360"/>
      </w:pPr>
      <w:rPr>
        <w:rFonts w:ascii="Wingdings" w:hAnsi="Wingdings" w:hint="default"/>
      </w:rPr>
    </w:lvl>
  </w:abstractNum>
  <w:abstractNum w:abstractNumId="27" w15:restartNumberingAfterBreak="0">
    <w:nsid w:val="5F04683E"/>
    <w:multiLevelType w:val="multilevel"/>
    <w:tmpl w:val="1DA2596E"/>
    <w:name w:val="LableW"/>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8" w15:restartNumberingAfterBreak="0">
    <w:nsid w:val="60C957F4"/>
    <w:multiLevelType w:val="hybridMultilevel"/>
    <w:tmpl w:val="D9CA9DB6"/>
    <w:lvl w:ilvl="0" w:tplc="CA56E27C">
      <w:start w:val="1"/>
      <w:numFmt w:val="bullet"/>
      <w:pStyle w:val="a1"/>
      <w:lvlText w:val=""/>
      <w:lvlJc w:val="left"/>
      <w:pPr>
        <w:ind w:left="1211" w:hanging="360"/>
      </w:pPr>
      <w:rPr>
        <w:rFonts w:ascii="Symbol" w:hAnsi="Symbol" w:hint="default"/>
      </w:rPr>
    </w:lvl>
    <w:lvl w:ilvl="1" w:tplc="04190003">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9" w15:restartNumberingAfterBreak="0">
    <w:nsid w:val="60EF0F06"/>
    <w:multiLevelType w:val="multilevel"/>
    <w:tmpl w:val="60749E72"/>
    <w:name w:val="Формул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30" w15:restartNumberingAfterBreak="0">
    <w:nsid w:val="62BB69F1"/>
    <w:multiLevelType w:val="multilevel"/>
    <w:tmpl w:val="9CEC955A"/>
    <w:name w:val=" Задачи "/>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15:restartNumberingAfterBreak="0">
    <w:nsid w:val="63587601"/>
    <w:multiLevelType w:val="hybridMultilevel"/>
    <w:tmpl w:val="D21895D0"/>
    <w:name w:val="Следствие2"/>
    <w:lvl w:ilvl="0" w:tplc="52AE3D6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4AD0410"/>
    <w:multiLevelType w:val="multilevel"/>
    <w:tmpl w:val="CF069E40"/>
    <w:name w:val="sect"/>
    <w:lvl w:ilvl="0">
      <w:start w:val="1"/>
      <w:numFmt w:val="decimal"/>
      <w:lvlText w:val="%1"/>
      <w:lvlJc w:val="left"/>
      <w:pPr>
        <w:ind w:left="357" w:hanging="357"/>
      </w:pPr>
      <w:rPr>
        <w:rFonts w:hint="default"/>
      </w:rPr>
    </w:lvl>
    <w:lvl w:ilvl="1">
      <w:start w:val="1"/>
      <w:numFmt w:val="decimal"/>
      <w:lvlText w:val="%1.%2"/>
      <w:lvlJc w:val="left"/>
      <w:pPr>
        <w:tabs>
          <w:tab w:val="num" w:pos="567"/>
        </w:tabs>
        <w:ind w:left="357" w:hanging="357"/>
      </w:pPr>
      <w:rPr>
        <w:rFonts w:hint="default"/>
      </w:rPr>
    </w:lvl>
    <w:lvl w:ilvl="2">
      <w:start w:val="1"/>
      <w:numFmt w:val="decimal"/>
      <w:lvlText w:val="%1.%2.%3"/>
      <w:lvlJc w:val="left"/>
      <w:pPr>
        <w:ind w:left="357" w:hanging="357"/>
      </w:pPr>
      <w:rPr>
        <w:rFonts w:hint="default"/>
      </w:rPr>
    </w:lvl>
    <w:lvl w:ilvl="3">
      <w:start w:val="1"/>
      <w:numFmt w:val="decimal"/>
      <w:lvlText w:val="(%4)"/>
      <w:lvlJc w:val="left"/>
      <w:pPr>
        <w:ind w:left="357" w:hanging="357"/>
      </w:pPr>
      <w:rPr>
        <w:rFonts w:hint="default"/>
      </w:rPr>
    </w:lvl>
    <w:lvl w:ilvl="4">
      <w:start w:val="1"/>
      <w:numFmt w:val="lowerLetter"/>
      <w:lvlText w:val="(%5)"/>
      <w:lvlJc w:val="left"/>
      <w:pPr>
        <w:ind w:left="357" w:hanging="357"/>
      </w:pPr>
      <w:rPr>
        <w:rFonts w:hint="default"/>
      </w:rPr>
    </w:lvl>
    <w:lvl w:ilvl="5">
      <w:start w:val="1"/>
      <w:numFmt w:val="lowerRoman"/>
      <w:lvlText w:val="(%6)"/>
      <w:lvlJc w:val="left"/>
      <w:pPr>
        <w:ind w:left="357" w:hanging="357"/>
      </w:pPr>
      <w:rPr>
        <w:rFonts w:hint="default"/>
      </w:rPr>
    </w:lvl>
    <w:lvl w:ilvl="6">
      <w:start w:val="1"/>
      <w:numFmt w:val="decimal"/>
      <w:lvlText w:val="%7."/>
      <w:lvlJc w:val="left"/>
      <w:pPr>
        <w:ind w:left="357" w:hanging="357"/>
      </w:pPr>
      <w:rPr>
        <w:rFonts w:hint="default"/>
      </w:rPr>
    </w:lvl>
    <w:lvl w:ilvl="7">
      <w:start w:val="1"/>
      <w:numFmt w:val="lowerLetter"/>
      <w:lvlText w:val="%8."/>
      <w:lvlJc w:val="left"/>
      <w:pPr>
        <w:ind w:left="357" w:hanging="357"/>
      </w:pPr>
      <w:rPr>
        <w:rFonts w:hint="default"/>
      </w:rPr>
    </w:lvl>
    <w:lvl w:ilvl="8">
      <w:start w:val="1"/>
      <w:numFmt w:val="lowerRoman"/>
      <w:lvlText w:val="%9."/>
      <w:lvlJc w:val="left"/>
      <w:pPr>
        <w:ind w:left="357" w:hanging="357"/>
      </w:pPr>
      <w:rPr>
        <w:rFonts w:hint="default"/>
      </w:rPr>
    </w:lvl>
  </w:abstractNum>
  <w:abstractNum w:abstractNumId="33" w15:restartNumberingAfterBreak="0">
    <w:nsid w:val="64B9697D"/>
    <w:multiLevelType w:val="multilevel"/>
    <w:tmpl w:val="83D2AC3C"/>
    <w:name w:val="Литератур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34" w15:restartNumberingAfterBreak="0">
    <w:nsid w:val="698614F4"/>
    <w:multiLevelType w:val="hybridMultilevel"/>
    <w:tmpl w:val="B714EB8E"/>
    <w:lvl w:ilvl="0" w:tplc="2676FF36">
      <w:start w:val="1"/>
      <w:numFmt w:val="decimal"/>
      <w:pStyle w:val="a2"/>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B4B6439"/>
    <w:multiLevelType w:val="multilevel"/>
    <w:tmpl w:val="EB84D2E2"/>
    <w:styleLink w:val="110"/>
    <w:lvl w:ilvl="0">
      <w:start w:val="1"/>
      <w:numFmt w:val="decimal"/>
      <w:suff w:val="space"/>
      <w:lvlText w:val="Глава %1."/>
      <w:lvlJc w:val="left"/>
      <w:pPr>
        <w:ind w:left="432" w:hanging="432"/>
      </w:pPr>
      <w:rPr>
        <w:rFonts w:hint="default"/>
      </w:rPr>
    </w:lvl>
    <w:lvl w:ilvl="1">
      <w:start w:val="1"/>
      <w:numFmt w:val="decimal"/>
      <w:suff w:val="space"/>
      <w:lvlText w:val="%1.%2."/>
      <w:lvlJc w:val="left"/>
      <w:pPr>
        <w:ind w:left="576" w:hanging="576"/>
      </w:pPr>
      <w:rPr>
        <w:rFonts w:hint="default"/>
      </w:rPr>
    </w:lvl>
    <w:lvl w:ilvl="2">
      <w:start w:val="1"/>
      <w:numFmt w:val="decimal"/>
      <w:suff w:val="space"/>
      <w:lvlText w:val="%1.%2.%3."/>
      <w:lvlJc w:val="left"/>
      <w:pPr>
        <w:ind w:left="720" w:hanging="720"/>
      </w:pPr>
      <w:rPr>
        <w:rFonts w:hint="default"/>
      </w:rPr>
    </w:lvl>
    <w:lvl w:ilvl="3">
      <w:start w:val="1"/>
      <w:numFmt w:val="none"/>
      <w:suff w:val="nothing"/>
      <w:lvlText w:val=""/>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6" w15:restartNumberingAfterBreak="0">
    <w:nsid w:val="6D1054B4"/>
    <w:multiLevelType w:val="multilevel"/>
    <w:tmpl w:val="3454E1E6"/>
    <w:name w:val="Lable"/>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37" w15:restartNumberingAfterBreak="0">
    <w:nsid w:val="773E55A2"/>
    <w:multiLevelType w:val="multilevel"/>
    <w:tmpl w:val="435C893A"/>
    <w:name w:val="Следств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38" w15:restartNumberingAfterBreak="0">
    <w:nsid w:val="784B297B"/>
    <w:multiLevelType w:val="multilevel"/>
    <w:tmpl w:val="9ABEECFA"/>
    <w:name w:val="Замеча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39" w15:restartNumberingAfterBreak="0">
    <w:nsid w:val="7C0E65AE"/>
    <w:multiLevelType w:val="hybridMultilevel"/>
    <w:tmpl w:val="35AC5208"/>
    <w:lvl w:ilvl="0" w:tplc="04090011">
      <w:start w:val="1"/>
      <w:numFmt w:val="decimal"/>
      <w:lvlText w:val="%1)"/>
      <w:lvlJc w:val="left"/>
      <w:pPr>
        <w:ind w:left="360" w:hanging="360"/>
      </w:pPr>
      <w:rPr>
        <w:rFonts w:hint="default"/>
      </w:rPr>
    </w:lvl>
    <w:lvl w:ilvl="1" w:tplc="39FAB30E" w:tentative="1">
      <w:start w:val="1"/>
      <w:numFmt w:val="bullet"/>
      <w:lvlText w:val="o"/>
      <w:lvlJc w:val="left"/>
      <w:pPr>
        <w:ind w:left="1080" w:hanging="360"/>
      </w:pPr>
      <w:rPr>
        <w:rFonts w:ascii="Courier New" w:hAnsi="Courier New" w:cs="Courier New" w:hint="default"/>
      </w:rPr>
    </w:lvl>
    <w:lvl w:ilvl="2" w:tplc="94864840" w:tentative="1">
      <w:start w:val="1"/>
      <w:numFmt w:val="bullet"/>
      <w:lvlText w:val=""/>
      <w:lvlJc w:val="left"/>
      <w:pPr>
        <w:ind w:left="1800" w:hanging="360"/>
      </w:pPr>
      <w:rPr>
        <w:rFonts w:ascii="Wingdings" w:hAnsi="Wingdings" w:hint="default"/>
      </w:rPr>
    </w:lvl>
    <w:lvl w:ilvl="3" w:tplc="5396169C" w:tentative="1">
      <w:start w:val="1"/>
      <w:numFmt w:val="bullet"/>
      <w:lvlText w:val=""/>
      <w:lvlJc w:val="left"/>
      <w:pPr>
        <w:ind w:left="2520" w:hanging="360"/>
      </w:pPr>
      <w:rPr>
        <w:rFonts w:ascii="Symbol" w:hAnsi="Symbol" w:hint="default"/>
      </w:rPr>
    </w:lvl>
    <w:lvl w:ilvl="4" w:tplc="C3EE119C" w:tentative="1">
      <w:start w:val="1"/>
      <w:numFmt w:val="bullet"/>
      <w:lvlText w:val="o"/>
      <w:lvlJc w:val="left"/>
      <w:pPr>
        <w:ind w:left="3240" w:hanging="360"/>
      </w:pPr>
      <w:rPr>
        <w:rFonts w:ascii="Courier New" w:hAnsi="Courier New" w:cs="Courier New" w:hint="default"/>
      </w:rPr>
    </w:lvl>
    <w:lvl w:ilvl="5" w:tplc="F224D1B8" w:tentative="1">
      <w:start w:val="1"/>
      <w:numFmt w:val="bullet"/>
      <w:lvlText w:val=""/>
      <w:lvlJc w:val="left"/>
      <w:pPr>
        <w:ind w:left="3960" w:hanging="360"/>
      </w:pPr>
      <w:rPr>
        <w:rFonts w:ascii="Wingdings" w:hAnsi="Wingdings" w:hint="default"/>
      </w:rPr>
    </w:lvl>
    <w:lvl w:ilvl="6" w:tplc="016CDC58" w:tentative="1">
      <w:start w:val="1"/>
      <w:numFmt w:val="bullet"/>
      <w:lvlText w:val=""/>
      <w:lvlJc w:val="left"/>
      <w:pPr>
        <w:ind w:left="4680" w:hanging="360"/>
      </w:pPr>
      <w:rPr>
        <w:rFonts w:ascii="Symbol" w:hAnsi="Symbol" w:hint="default"/>
      </w:rPr>
    </w:lvl>
    <w:lvl w:ilvl="7" w:tplc="D37CBDF4" w:tentative="1">
      <w:start w:val="1"/>
      <w:numFmt w:val="bullet"/>
      <w:lvlText w:val="o"/>
      <w:lvlJc w:val="left"/>
      <w:pPr>
        <w:ind w:left="5400" w:hanging="360"/>
      </w:pPr>
      <w:rPr>
        <w:rFonts w:ascii="Courier New" w:hAnsi="Courier New" w:cs="Courier New" w:hint="default"/>
      </w:rPr>
    </w:lvl>
    <w:lvl w:ilvl="8" w:tplc="C3669B12" w:tentative="1">
      <w:start w:val="1"/>
      <w:numFmt w:val="bullet"/>
      <w:lvlText w:val=""/>
      <w:lvlJc w:val="left"/>
      <w:pPr>
        <w:ind w:left="6120" w:hanging="360"/>
      </w:pPr>
      <w:rPr>
        <w:rFonts w:ascii="Wingdings" w:hAnsi="Wingdings" w:hint="default"/>
      </w:rPr>
    </w:lvl>
  </w:abstractNum>
  <w:num w:numId="1">
    <w:abstractNumId w:val="34"/>
  </w:num>
  <w:num w:numId="2">
    <w:abstractNumId w:val="11"/>
  </w:num>
  <w:num w:numId="3">
    <w:abstractNumId w:val="19"/>
  </w:num>
  <w:num w:numId="4">
    <w:abstractNumId w:val="10"/>
  </w:num>
  <w:num w:numId="5">
    <w:abstractNumId w:val="15"/>
  </w:num>
  <w:num w:numId="6">
    <w:abstractNumId w:val="0"/>
  </w:num>
  <w:num w:numId="7">
    <w:abstractNumId w:val="1"/>
  </w:num>
  <w:num w:numId="8">
    <w:abstractNumId w:val="13"/>
  </w:num>
  <w:num w:numId="9">
    <w:abstractNumId w:val="20"/>
  </w:num>
  <w:num w:numId="10">
    <w:abstractNumId w:val="28"/>
  </w:num>
  <w:num w:numId="11">
    <w:abstractNumId w:val="35"/>
    <w:lvlOverride w:ilvl="0">
      <w:lvl w:ilvl="0">
        <w:start w:val="1"/>
        <w:numFmt w:val="decimal"/>
        <w:suff w:val="space"/>
        <w:lvlText w:val="Глава %1."/>
        <w:lvlJc w:val="left"/>
        <w:pPr>
          <w:ind w:left="432" w:hanging="432"/>
        </w:pPr>
        <w:rPr>
          <w:rFonts w:hint="default"/>
        </w:rPr>
      </w:lvl>
    </w:lvlOverride>
    <w:lvlOverride w:ilvl="1">
      <w:lvl w:ilvl="1">
        <w:start w:val="1"/>
        <w:numFmt w:val="decimal"/>
        <w:suff w:val="space"/>
        <w:lvlText w:val="%1.%2."/>
        <w:lvlJc w:val="left"/>
        <w:pPr>
          <w:ind w:left="576" w:hanging="576"/>
        </w:pPr>
        <w:rPr>
          <w:rFonts w:hint="default"/>
        </w:rPr>
      </w:lvl>
    </w:lvlOverride>
    <w:lvlOverride w:ilvl="2">
      <w:lvl w:ilvl="2">
        <w:start w:val="1"/>
        <w:numFmt w:val="decimal"/>
        <w:suff w:val="space"/>
        <w:lvlText w:val="%1.%2.%3."/>
        <w:lvlJc w:val="left"/>
        <w:pPr>
          <w:ind w:left="720" w:hanging="720"/>
        </w:pPr>
        <w:rPr>
          <w:rFonts w:hint="default"/>
        </w:rPr>
      </w:lvl>
    </w:lvlOverride>
    <w:lvlOverride w:ilvl="3">
      <w:lvl w:ilvl="3">
        <w:start w:val="1"/>
        <w:numFmt w:val="none"/>
        <w:suff w:val="nothing"/>
        <w:lvlText w:val=""/>
        <w:lvlJc w:val="left"/>
        <w:pPr>
          <w:ind w:left="864" w:hanging="864"/>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12">
    <w:abstractNumId w:val="8"/>
  </w:num>
  <w:num w:numId="13">
    <w:abstractNumId w:val="7"/>
  </w:num>
  <w:num w:numId="14">
    <w:abstractNumId w:val="39"/>
  </w:num>
  <w:num w:numId="15">
    <w:abstractNumId w:val="35"/>
    <w:lvlOverride w:ilvl="0">
      <w:lvl w:ilvl="0">
        <w:start w:val="1"/>
        <w:numFmt w:val="decimal"/>
        <w:suff w:val="space"/>
        <w:lvlText w:val="Глава %1."/>
        <w:lvlJc w:val="left"/>
        <w:pPr>
          <w:ind w:left="432" w:hanging="432"/>
        </w:pPr>
        <w:rPr>
          <w:rFonts w:hint="default"/>
        </w:rPr>
      </w:lvl>
    </w:lvlOverride>
    <w:lvlOverride w:ilvl="1">
      <w:lvl w:ilvl="1">
        <w:start w:val="1"/>
        <w:numFmt w:val="decimal"/>
        <w:suff w:val="space"/>
        <w:lvlText w:val="%1.%2."/>
        <w:lvlJc w:val="left"/>
        <w:pPr>
          <w:ind w:left="576" w:hanging="576"/>
        </w:pPr>
        <w:rPr>
          <w:rFonts w:hint="default"/>
        </w:rPr>
      </w:lvl>
    </w:lvlOverride>
    <w:lvlOverride w:ilvl="2">
      <w:lvl w:ilvl="2">
        <w:start w:val="1"/>
        <w:numFmt w:val="decimal"/>
        <w:suff w:val="space"/>
        <w:lvlText w:val="%1.%2.%3."/>
        <w:lvlJc w:val="left"/>
        <w:pPr>
          <w:ind w:left="720" w:hanging="720"/>
        </w:pPr>
        <w:rPr>
          <w:rFonts w:hint="default"/>
        </w:rPr>
      </w:lvl>
    </w:lvlOverride>
    <w:lvlOverride w:ilvl="3">
      <w:lvl w:ilvl="3">
        <w:start w:val="1"/>
        <w:numFmt w:val="none"/>
        <w:suff w:val="nothing"/>
        <w:lvlText w:val=""/>
        <w:lvlJc w:val="left"/>
        <w:pPr>
          <w:ind w:left="864" w:hanging="864"/>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16">
    <w:abstractNumId w:val="26"/>
  </w:num>
  <w:num w:numId="17">
    <w:abstractNumId w:val="3"/>
  </w:num>
  <w:num w:numId="18">
    <w:abstractNumId w:val="35"/>
    <w:lvlOverride w:ilvl="1">
      <w:lvl w:ilvl="1">
        <w:start w:val="1"/>
        <w:numFmt w:val="decimal"/>
        <w:suff w:val="space"/>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19">
    <w:abstractNumId w:val="35"/>
    <w:lvlOverride w:ilvl="0">
      <w:lvl w:ilvl="0">
        <w:start w:val="2"/>
        <w:numFmt w:val="decimal"/>
        <w:suff w:val="space"/>
        <w:lvlText w:val="Глава %1."/>
        <w:lvlJc w:val="left"/>
        <w:pPr>
          <w:ind w:left="432" w:hanging="432"/>
        </w:pPr>
        <w:rPr>
          <w:rFonts w:hint="default"/>
        </w:rPr>
      </w:lvl>
    </w:lvlOverride>
    <w:lvlOverride w:ilvl="1">
      <w:lvl w:ilvl="1">
        <w:start w:val="1"/>
        <w:numFmt w:val="decimal"/>
        <w:suff w:val="space"/>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suff w:val="space"/>
        <w:lvlText w:val="%1.%2.%3."/>
        <w:lvlJc w:val="left"/>
        <w:pPr>
          <w:ind w:left="720" w:hanging="720"/>
        </w:pPr>
        <w:rPr>
          <w:rFonts w:hint="default"/>
        </w:rPr>
      </w:lvl>
    </w:lvlOverride>
    <w:lvlOverride w:ilvl="3">
      <w:lvl w:ilvl="3">
        <w:start w:val="1"/>
        <w:numFmt w:val="none"/>
        <w:suff w:val="nothing"/>
        <w:lvlText w:val=""/>
        <w:lvlJc w:val="left"/>
        <w:pPr>
          <w:ind w:left="864" w:hanging="864"/>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20">
    <w:abstractNumId w:val="35"/>
    <w:lvlOverride w:ilvl="0">
      <w:startOverride w:val="1"/>
      <w:lvl w:ilvl="0">
        <w:start w:val="1"/>
        <w:numFmt w:val="decimal"/>
        <w:suff w:val="space"/>
        <w:lvlText w:val="Глава %1."/>
        <w:lvlJc w:val="left"/>
        <w:pPr>
          <w:ind w:left="432" w:hanging="432"/>
        </w:pPr>
        <w:rPr>
          <w:rFonts w:hint="default"/>
        </w:rPr>
      </w:lvl>
    </w:lvlOverride>
    <w:lvlOverride w:ilvl="1">
      <w:startOverride w:val="2"/>
      <w:lvl w:ilvl="1">
        <w:start w:val="2"/>
        <w:numFmt w:val="decimal"/>
        <w:suff w:val="space"/>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suff w:val="space"/>
        <w:lvlText w:val="%1.%2.%3."/>
        <w:lvlJc w:val="left"/>
        <w:pPr>
          <w:ind w:left="720" w:hanging="720"/>
        </w:pPr>
        <w:rPr>
          <w:rFonts w:hint="default"/>
        </w:rPr>
      </w:lvl>
    </w:lvlOverride>
    <w:lvlOverride w:ilvl="3">
      <w:startOverride w:val="1"/>
      <w:lvl w:ilvl="3">
        <w:start w:val="1"/>
        <w:numFmt w:val="none"/>
        <w:suff w:val="nothing"/>
        <w:lvlText w:val=""/>
        <w:lvlJc w:val="left"/>
        <w:pPr>
          <w:ind w:left="864" w:hanging="864"/>
        </w:pPr>
        <w:rPr>
          <w:rFonts w:hint="default"/>
        </w:rPr>
      </w:lvl>
    </w:lvlOverride>
    <w:lvlOverride w:ilvl="4">
      <w:startOverride w:val="1"/>
      <w:lvl w:ilvl="4">
        <w:start w:val="1"/>
        <w:numFmt w:val="decimal"/>
        <w:lvlText w:val="%1.%2.%3.%4.%5"/>
        <w:lvlJc w:val="left"/>
        <w:pPr>
          <w:ind w:left="1008" w:hanging="1008"/>
        </w:pPr>
        <w:rPr>
          <w:rFonts w:hint="default"/>
        </w:rPr>
      </w:lvl>
    </w:lvlOverride>
    <w:lvlOverride w:ilvl="5">
      <w:startOverride w:val="1"/>
      <w:lvl w:ilvl="5">
        <w:start w:val="1"/>
        <w:numFmt w:val="decimal"/>
        <w:lvlText w:val="%1.%2.%3.%4.%5.%6"/>
        <w:lvlJc w:val="left"/>
        <w:pPr>
          <w:ind w:left="1152" w:hanging="1152"/>
        </w:pPr>
        <w:rPr>
          <w:rFonts w:hint="default"/>
        </w:rPr>
      </w:lvl>
    </w:lvlOverride>
    <w:lvlOverride w:ilvl="6">
      <w:startOverride w:val="1"/>
      <w:lvl w:ilvl="6">
        <w:start w:val="1"/>
        <w:numFmt w:val="decimal"/>
        <w:lvlText w:val="%1.%2.%3.%4.%5.%6.%7"/>
        <w:lvlJc w:val="left"/>
        <w:pPr>
          <w:ind w:left="1296" w:hanging="1296"/>
        </w:pPr>
        <w:rPr>
          <w:rFonts w:hint="default"/>
        </w:rPr>
      </w:lvl>
    </w:lvlOverride>
    <w:lvlOverride w:ilvl="7">
      <w:startOverride w:val="1"/>
      <w:lvl w:ilvl="7">
        <w:start w:val="1"/>
        <w:numFmt w:val="decimal"/>
        <w:lvlText w:val="%1.%2.%3.%4.%5.%6.%7.%8"/>
        <w:lvlJc w:val="left"/>
        <w:pPr>
          <w:ind w:left="1440" w:hanging="1440"/>
        </w:pPr>
        <w:rPr>
          <w:rFonts w:hint="default"/>
        </w:rPr>
      </w:lvl>
    </w:lvlOverride>
    <w:lvlOverride w:ilvl="8">
      <w:startOverride w:val="1"/>
      <w:lvl w:ilvl="8">
        <w:start w:val="1"/>
        <w:numFmt w:val="decimal"/>
        <w:lvlText w:val="%1.%2.%3.%4.%5.%6.%7.%8.%9"/>
        <w:lvlJc w:val="left"/>
        <w:pPr>
          <w:ind w:left="1584" w:hanging="1584"/>
        </w:pPr>
        <w:rPr>
          <w:rFonts w:hint="default"/>
        </w:rPr>
      </w:lvl>
    </w:lvlOverride>
  </w:num>
  <w:num w:numId="21">
    <w:abstractNumId w:val="35"/>
    <w:lvlOverride w:ilvl="0">
      <w:startOverride w:val="2"/>
      <w:lvl w:ilvl="0">
        <w:start w:val="2"/>
        <w:numFmt w:val="decimal"/>
        <w:suff w:val="space"/>
        <w:lvlText w:val="Глава %1."/>
        <w:lvlJc w:val="left"/>
        <w:pPr>
          <w:ind w:left="432" w:hanging="432"/>
        </w:pPr>
        <w:rPr>
          <w:rFonts w:hint="default"/>
        </w:rPr>
      </w:lvl>
    </w:lvlOverride>
    <w:lvlOverride w:ilvl="1">
      <w:startOverride w:val="1"/>
      <w:lvl w:ilvl="1">
        <w:start w:val="1"/>
        <w:numFmt w:val="decimal"/>
        <w:suff w:val="space"/>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suff w:val="space"/>
        <w:lvlText w:val="%1.%2.%3."/>
        <w:lvlJc w:val="left"/>
        <w:pPr>
          <w:ind w:left="720" w:hanging="720"/>
        </w:pPr>
        <w:rPr>
          <w:rFonts w:hint="default"/>
        </w:rPr>
      </w:lvl>
    </w:lvlOverride>
    <w:lvlOverride w:ilvl="3">
      <w:startOverride w:val="1"/>
      <w:lvl w:ilvl="3">
        <w:start w:val="1"/>
        <w:numFmt w:val="none"/>
        <w:suff w:val="nothing"/>
        <w:lvlText w:val=""/>
        <w:lvlJc w:val="left"/>
        <w:pPr>
          <w:ind w:left="864" w:hanging="864"/>
        </w:pPr>
        <w:rPr>
          <w:rFonts w:hint="default"/>
        </w:rPr>
      </w:lvl>
    </w:lvlOverride>
    <w:lvlOverride w:ilvl="4">
      <w:startOverride w:val="1"/>
      <w:lvl w:ilvl="4">
        <w:start w:val="1"/>
        <w:numFmt w:val="decimal"/>
        <w:lvlText w:val="%1.%2.%3.%4.%5"/>
        <w:lvlJc w:val="left"/>
        <w:pPr>
          <w:ind w:left="1008" w:hanging="1008"/>
        </w:pPr>
        <w:rPr>
          <w:rFonts w:hint="default"/>
        </w:rPr>
      </w:lvl>
    </w:lvlOverride>
    <w:lvlOverride w:ilvl="5">
      <w:startOverride w:val="1"/>
      <w:lvl w:ilvl="5">
        <w:start w:val="1"/>
        <w:numFmt w:val="decimal"/>
        <w:lvlText w:val="%1.%2.%3.%4.%5.%6"/>
        <w:lvlJc w:val="left"/>
        <w:pPr>
          <w:ind w:left="1152" w:hanging="1152"/>
        </w:pPr>
        <w:rPr>
          <w:rFonts w:hint="default"/>
        </w:rPr>
      </w:lvl>
    </w:lvlOverride>
    <w:lvlOverride w:ilvl="6">
      <w:startOverride w:val="1"/>
      <w:lvl w:ilvl="6">
        <w:start w:val="1"/>
        <w:numFmt w:val="decimal"/>
        <w:lvlText w:val="%1.%2.%3.%4.%5.%6.%7"/>
        <w:lvlJc w:val="left"/>
        <w:pPr>
          <w:ind w:left="1296" w:hanging="1296"/>
        </w:pPr>
        <w:rPr>
          <w:rFonts w:hint="default"/>
        </w:rPr>
      </w:lvl>
    </w:lvlOverride>
    <w:lvlOverride w:ilvl="7">
      <w:startOverride w:val="1"/>
      <w:lvl w:ilvl="7">
        <w:start w:val="1"/>
        <w:numFmt w:val="decimal"/>
        <w:lvlText w:val="%1.%2.%3.%4.%5.%6.%7.%8"/>
        <w:lvlJc w:val="left"/>
        <w:pPr>
          <w:ind w:left="1440" w:hanging="1440"/>
        </w:pPr>
        <w:rPr>
          <w:rFonts w:hint="default"/>
        </w:rPr>
      </w:lvl>
    </w:lvlOverride>
    <w:lvlOverride w:ilvl="8">
      <w:startOverride w:val="1"/>
      <w:lvl w:ilvl="8">
        <w:start w:val="1"/>
        <w:numFmt w:val="decimal"/>
        <w:lvlText w:val="%1.%2.%3.%4.%5.%6.%7.%8.%9"/>
        <w:lvlJc w:val="left"/>
        <w:pPr>
          <w:ind w:left="1584" w:hanging="1584"/>
        </w:pPr>
        <w:rPr>
          <w:rFonts w:hint="default"/>
        </w:rPr>
      </w:lvl>
    </w:lvlOverride>
  </w:num>
  <w:num w:numId="22">
    <w:abstractNumId w:val="22"/>
  </w:num>
  <w:num w:numId="2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2"/>
  </w:num>
  <w:num w:numId="25">
    <w:abstractNumId w:val="22"/>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embedTrueTypeFonts/>
  <w:embedSystemFonts/>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en-GB" w:vendorID="64" w:dllVersion="6" w:nlCheck="1" w:checkStyle="1"/>
  <w:activeWritingStyle w:appName="MSWord" w:lang="en-GB" w:vendorID="64" w:dllVersion="0" w:nlCheck="1" w:checkStyle="0"/>
  <w:activeWritingStyle w:appName="MSWord" w:lang="ru-RU" w:vendorID="64" w:dllVersion="131078" w:nlCheck="1" w:checkStyle="0"/>
  <w:activeWritingStyle w:appName="MSWord" w:lang="en-US" w:vendorID="64" w:dllVersion="131078" w:nlCheck="1" w:checkStyle="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autoHyphenation/>
  <w:hyphenationZone w:val="357"/>
  <w:doNotHyphenateCaps/>
  <w:evenAndOddHeaders/>
  <w:drawingGridHorizontalSpacing w:val="110"/>
  <w:displayHorizontalDrawingGridEvery w:val="2"/>
  <w:characterSpacingControl w:val="doNotCompress"/>
  <w:savePreviewPicture/>
  <w:hdrShapeDefaults>
    <o:shapedefaults v:ext="edit" spidmax="2049"/>
  </w:hdrShapeDefaults>
  <w:footnotePr>
    <w:numFmt w:val="chicago"/>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2102"/>
    <w:rsid w:val="00003283"/>
    <w:rsid w:val="00003E71"/>
    <w:rsid w:val="00011619"/>
    <w:rsid w:val="00012B00"/>
    <w:rsid w:val="00013DE0"/>
    <w:rsid w:val="00015DFC"/>
    <w:rsid w:val="00020991"/>
    <w:rsid w:val="0002225D"/>
    <w:rsid w:val="000227DD"/>
    <w:rsid w:val="000242B9"/>
    <w:rsid w:val="000317FB"/>
    <w:rsid w:val="00033DAA"/>
    <w:rsid w:val="00043C56"/>
    <w:rsid w:val="000502AF"/>
    <w:rsid w:val="0005434B"/>
    <w:rsid w:val="00054763"/>
    <w:rsid w:val="00061494"/>
    <w:rsid w:val="000638B9"/>
    <w:rsid w:val="00065546"/>
    <w:rsid w:val="0006602E"/>
    <w:rsid w:val="000669B9"/>
    <w:rsid w:val="000674A1"/>
    <w:rsid w:val="0007344A"/>
    <w:rsid w:val="0007372E"/>
    <w:rsid w:val="00076490"/>
    <w:rsid w:val="00077B49"/>
    <w:rsid w:val="000824BD"/>
    <w:rsid w:val="00084775"/>
    <w:rsid w:val="00090485"/>
    <w:rsid w:val="00091A92"/>
    <w:rsid w:val="000A371B"/>
    <w:rsid w:val="000A79E3"/>
    <w:rsid w:val="000B14EB"/>
    <w:rsid w:val="000B29A6"/>
    <w:rsid w:val="000B46D9"/>
    <w:rsid w:val="000C071E"/>
    <w:rsid w:val="000C1593"/>
    <w:rsid w:val="000C4373"/>
    <w:rsid w:val="000C6EF1"/>
    <w:rsid w:val="000C79DC"/>
    <w:rsid w:val="000D4068"/>
    <w:rsid w:val="000D5AF7"/>
    <w:rsid w:val="000E09A5"/>
    <w:rsid w:val="000E0A4E"/>
    <w:rsid w:val="000E3B7D"/>
    <w:rsid w:val="000E50BE"/>
    <w:rsid w:val="000E5B03"/>
    <w:rsid w:val="000E7128"/>
    <w:rsid w:val="000E7DF7"/>
    <w:rsid w:val="000F3CDC"/>
    <w:rsid w:val="000F6010"/>
    <w:rsid w:val="001018D4"/>
    <w:rsid w:val="001123E4"/>
    <w:rsid w:val="00120DB9"/>
    <w:rsid w:val="0012269C"/>
    <w:rsid w:val="0012298F"/>
    <w:rsid w:val="00122F27"/>
    <w:rsid w:val="0012524F"/>
    <w:rsid w:val="0012532B"/>
    <w:rsid w:val="001257FB"/>
    <w:rsid w:val="00125FE7"/>
    <w:rsid w:val="00131B8C"/>
    <w:rsid w:val="001348C5"/>
    <w:rsid w:val="001355F3"/>
    <w:rsid w:val="001369F1"/>
    <w:rsid w:val="00137127"/>
    <w:rsid w:val="00141E74"/>
    <w:rsid w:val="00153322"/>
    <w:rsid w:val="0015419D"/>
    <w:rsid w:val="001671DD"/>
    <w:rsid w:val="00172884"/>
    <w:rsid w:val="001728F1"/>
    <w:rsid w:val="00173B5C"/>
    <w:rsid w:val="00175C9C"/>
    <w:rsid w:val="00177084"/>
    <w:rsid w:val="0017785A"/>
    <w:rsid w:val="001802F2"/>
    <w:rsid w:val="00180A33"/>
    <w:rsid w:val="00193118"/>
    <w:rsid w:val="001944E4"/>
    <w:rsid w:val="001947A5"/>
    <w:rsid w:val="00196163"/>
    <w:rsid w:val="0019763C"/>
    <w:rsid w:val="001A1A55"/>
    <w:rsid w:val="001A4FCD"/>
    <w:rsid w:val="001A7C3A"/>
    <w:rsid w:val="001B26A6"/>
    <w:rsid w:val="001B4105"/>
    <w:rsid w:val="001B7C1A"/>
    <w:rsid w:val="001C551A"/>
    <w:rsid w:val="001D2B9F"/>
    <w:rsid w:val="001E25B0"/>
    <w:rsid w:val="001F3D4C"/>
    <w:rsid w:val="001F5EF3"/>
    <w:rsid w:val="00200E91"/>
    <w:rsid w:val="00202E0D"/>
    <w:rsid w:val="0020333D"/>
    <w:rsid w:val="00205EFD"/>
    <w:rsid w:val="002066F0"/>
    <w:rsid w:val="00206FCA"/>
    <w:rsid w:val="002121CB"/>
    <w:rsid w:val="00216CC5"/>
    <w:rsid w:val="00216DB2"/>
    <w:rsid w:val="0023156F"/>
    <w:rsid w:val="002345A3"/>
    <w:rsid w:val="0024179D"/>
    <w:rsid w:val="0025307E"/>
    <w:rsid w:val="00254F32"/>
    <w:rsid w:val="00265FF0"/>
    <w:rsid w:val="00267E1E"/>
    <w:rsid w:val="0027549B"/>
    <w:rsid w:val="00280D51"/>
    <w:rsid w:val="0028411A"/>
    <w:rsid w:val="00291BAC"/>
    <w:rsid w:val="00293C6C"/>
    <w:rsid w:val="00293E30"/>
    <w:rsid w:val="002943C4"/>
    <w:rsid w:val="00294B37"/>
    <w:rsid w:val="002957E0"/>
    <w:rsid w:val="002A1131"/>
    <w:rsid w:val="002B7FD0"/>
    <w:rsid w:val="002C06FE"/>
    <w:rsid w:val="002C0943"/>
    <w:rsid w:val="002C114F"/>
    <w:rsid w:val="002C277E"/>
    <w:rsid w:val="002C42D5"/>
    <w:rsid w:val="002C49E5"/>
    <w:rsid w:val="002C6ECD"/>
    <w:rsid w:val="002D46DF"/>
    <w:rsid w:val="002D4907"/>
    <w:rsid w:val="002D4FF7"/>
    <w:rsid w:val="002D5312"/>
    <w:rsid w:val="002D6A1B"/>
    <w:rsid w:val="002E64B0"/>
    <w:rsid w:val="002F6042"/>
    <w:rsid w:val="003024AE"/>
    <w:rsid w:val="00304C01"/>
    <w:rsid w:val="003060FE"/>
    <w:rsid w:val="00306772"/>
    <w:rsid w:val="00307399"/>
    <w:rsid w:val="003076CD"/>
    <w:rsid w:val="00310478"/>
    <w:rsid w:val="00323C1B"/>
    <w:rsid w:val="00323CAA"/>
    <w:rsid w:val="003252FA"/>
    <w:rsid w:val="00327569"/>
    <w:rsid w:val="00327CA9"/>
    <w:rsid w:val="0033548B"/>
    <w:rsid w:val="00335BC8"/>
    <w:rsid w:val="00336F3A"/>
    <w:rsid w:val="0034251A"/>
    <w:rsid w:val="00342F7B"/>
    <w:rsid w:val="00351343"/>
    <w:rsid w:val="00353D9E"/>
    <w:rsid w:val="003543AF"/>
    <w:rsid w:val="00355337"/>
    <w:rsid w:val="00356102"/>
    <w:rsid w:val="00360DAB"/>
    <w:rsid w:val="00361EE0"/>
    <w:rsid w:val="003641B3"/>
    <w:rsid w:val="0037310D"/>
    <w:rsid w:val="003763B6"/>
    <w:rsid w:val="0037686B"/>
    <w:rsid w:val="003771CB"/>
    <w:rsid w:val="00377732"/>
    <w:rsid w:val="00381F9B"/>
    <w:rsid w:val="00386B62"/>
    <w:rsid w:val="00387B5F"/>
    <w:rsid w:val="0039286B"/>
    <w:rsid w:val="00393D07"/>
    <w:rsid w:val="003A6F86"/>
    <w:rsid w:val="003B23D9"/>
    <w:rsid w:val="003B2AAE"/>
    <w:rsid w:val="003C1F4D"/>
    <w:rsid w:val="003C3C9E"/>
    <w:rsid w:val="003C6532"/>
    <w:rsid w:val="003C7D63"/>
    <w:rsid w:val="003D4E2C"/>
    <w:rsid w:val="003D4FB1"/>
    <w:rsid w:val="003D73CB"/>
    <w:rsid w:val="003E3862"/>
    <w:rsid w:val="003E3890"/>
    <w:rsid w:val="003F5F1B"/>
    <w:rsid w:val="003F6F16"/>
    <w:rsid w:val="0040043E"/>
    <w:rsid w:val="0040765D"/>
    <w:rsid w:val="00411C06"/>
    <w:rsid w:val="00412CCE"/>
    <w:rsid w:val="0041799A"/>
    <w:rsid w:val="0042130D"/>
    <w:rsid w:val="004234A5"/>
    <w:rsid w:val="0043139B"/>
    <w:rsid w:val="004349BC"/>
    <w:rsid w:val="00435599"/>
    <w:rsid w:val="00436AC5"/>
    <w:rsid w:val="004375C4"/>
    <w:rsid w:val="00440668"/>
    <w:rsid w:val="00443A35"/>
    <w:rsid w:val="0044430C"/>
    <w:rsid w:val="0044577F"/>
    <w:rsid w:val="0045333A"/>
    <w:rsid w:val="00454644"/>
    <w:rsid w:val="00460787"/>
    <w:rsid w:val="00464784"/>
    <w:rsid w:val="004654D2"/>
    <w:rsid w:val="0047153E"/>
    <w:rsid w:val="00473930"/>
    <w:rsid w:val="0047527E"/>
    <w:rsid w:val="00475641"/>
    <w:rsid w:val="0047581A"/>
    <w:rsid w:val="004776FB"/>
    <w:rsid w:val="004801FA"/>
    <w:rsid w:val="00481BD8"/>
    <w:rsid w:val="00483746"/>
    <w:rsid w:val="0048531C"/>
    <w:rsid w:val="00485466"/>
    <w:rsid w:val="0048705A"/>
    <w:rsid w:val="004913B2"/>
    <w:rsid w:val="00495C30"/>
    <w:rsid w:val="004A1BF7"/>
    <w:rsid w:val="004B0E7E"/>
    <w:rsid w:val="004B3167"/>
    <w:rsid w:val="004B3B42"/>
    <w:rsid w:val="004B7E44"/>
    <w:rsid w:val="004C21BD"/>
    <w:rsid w:val="004C5D31"/>
    <w:rsid w:val="004C6FBF"/>
    <w:rsid w:val="004C7EB6"/>
    <w:rsid w:val="004D1991"/>
    <w:rsid w:val="004D5828"/>
    <w:rsid w:val="004D71DD"/>
    <w:rsid w:val="004E1EB9"/>
    <w:rsid w:val="004E5963"/>
    <w:rsid w:val="004E5ABB"/>
    <w:rsid w:val="004F03E2"/>
    <w:rsid w:val="004F4E04"/>
    <w:rsid w:val="004F7859"/>
    <w:rsid w:val="00503A7B"/>
    <w:rsid w:val="00505227"/>
    <w:rsid w:val="00507096"/>
    <w:rsid w:val="00512005"/>
    <w:rsid w:val="005121FE"/>
    <w:rsid w:val="005132F7"/>
    <w:rsid w:val="0051514F"/>
    <w:rsid w:val="0051699B"/>
    <w:rsid w:val="00520D7C"/>
    <w:rsid w:val="005262BE"/>
    <w:rsid w:val="0053496D"/>
    <w:rsid w:val="0053519E"/>
    <w:rsid w:val="00537A18"/>
    <w:rsid w:val="00541DF6"/>
    <w:rsid w:val="00546521"/>
    <w:rsid w:val="00562E63"/>
    <w:rsid w:val="005631F1"/>
    <w:rsid w:val="00564E17"/>
    <w:rsid w:val="005656A8"/>
    <w:rsid w:val="0056764F"/>
    <w:rsid w:val="00567DF7"/>
    <w:rsid w:val="00577158"/>
    <w:rsid w:val="00581C18"/>
    <w:rsid w:val="00582102"/>
    <w:rsid w:val="00582614"/>
    <w:rsid w:val="00583746"/>
    <w:rsid w:val="00586BEB"/>
    <w:rsid w:val="00587567"/>
    <w:rsid w:val="00594D7B"/>
    <w:rsid w:val="005976EB"/>
    <w:rsid w:val="005A00D2"/>
    <w:rsid w:val="005A4360"/>
    <w:rsid w:val="005A4A56"/>
    <w:rsid w:val="005A5BD2"/>
    <w:rsid w:val="005A66F2"/>
    <w:rsid w:val="005A72B8"/>
    <w:rsid w:val="005B13A2"/>
    <w:rsid w:val="005B750D"/>
    <w:rsid w:val="005C0F53"/>
    <w:rsid w:val="005C1807"/>
    <w:rsid w:val="005C738F"/>
    <w:rsid w:val="005D2D9D"/>
    <w:rsid w:val="005D55D7"/>
    <w:rsid w:val="005E0201"/>
    <w:rsid w:val="005E417D"/>
    <w:rsid w:val="005E6CA2"/>
    <w:rsid w:val="005F69B3"/>
    <w:rsid w:val="006040E6"/>
    <w:rsid w:val="00604CED"/>
    <w:rsid w:val="006062EE"/>
    <w:rsid w:val="00611F64"/>
    <w:rsid w:val="00612544"/>
    <w:rsid w:val="0061321D"/>
    <w:rsid w:val="00613A8F"/>
    <w:rsid w:val="00614D13"/>
    <w:rsid w:val="006179D7"/>
    <w:rsid w:val="006215DE"/>
    <w:rsid w:val="0062416D"/>
    <w:rsid w:val="00624BE2"/>
    <w:rsid w:val="00631917"/>
    <w:rsid w:val="0063345C"/>
    <w:rsid w:val="006340FE"/>
    <w:rsid w:val="0063584C"/>
    <w:rsid w:val="00646A4E"/>
    <w:rsid w:val="00652E6D"/>
    <w:rsid w:val="00656794"/>
    <w:rsid w:val="006575DF"/>
    <w:rsid w:val="00665E88"/>
    <w:rsid w:val="00665FE3"/>
    <w:rsid w:val="00666F2F"/>
    <w:rsid w:val="00667663"/>
    <w:rsid w:val="00670CE2"/>
    <w:rsid w:val="00671A00"/>
    <w:rsid w:val="00677524"/>
    <w:rsid w:val="006817F1"/>
    <w:rsid w:val="00682C27"/>
    <w:rsid w:val="00686221"/>
    <w:rsid w:val="00691EE2"/>
    <w:rsid w:val="00692D83"/>
    <w:rsid w:val="0069618A"/>
    <w:rsid w:val="006A5CC0"/>
    <w:rsid w:val="006A6205"/>
    <w:rsid w:val="006B1A49"/>
    <w:rsid w:val="006B604E"/>
    <w:rsid w:val="006C76A0"/>
    <w:rsid w:val="006D125C"/>
    <w:rsid w:val="006D1A58"/>
    <w:rsid w:val="006E3FB9"/>
    <w:rsid w:val="006F122F"/>
    <w:rsid w:val="006F712D"/>
    <w:rsid w:val="006F7527"/>
    <w:rsid w:val="00701272"/>
    <w:rsid w:val="00706248"/>
    <w:rsid w:val="0070664A"/>
    <w:rsid w:val="00715CF3"/>
    <w:rsid w:val="00716DAC"/>
    <w:rsid w:val="00720405"/>
    <w:rsid w:val="007230B3"/>
    <w:rsid w:val="00723DD6"/>
    <w:rsid w:val="00724AF1"/>
    <w:rsid w:val="007322B9"/>
    <w:rsid w:val="00735D08"/>
    <w:rsid w:val="00737069"/>
    <w:rsid w:val="007447BB"/>
    <w:rsid w:val="00744BEB"/>
    <w:rsid w:val="0075035B"/>
    <w:rsid w:val="00753217"/>
    <w:rsid w:val="00753E65"/>
    <w:rsid w:val="007564BC"/>
    <w:rsid w:val="007575E2"/>
    <w:rsid w:val="00765591"/>
    <w:rsid w:val="0076594E"/>
    <w:rsid w:val="0077429E"/>
    <w:rsid w:val="00774A8B"/>
    <w:rsid w:val="00777529"/>
    <w:rsid w:val="00777C0C"/>
    <w:rsid w:val="00780356"/>
    <w:rsid w:val="007867FE"/>
    <w:rsid w:val="00787681"/>
    <w:rsid w:val="00794D0D"/>
    <w:rsid w:val="00796C7A"/>
    <w:rsid w:val="007A1BC6"/>
    <w:rsid w:val="007A588E"/>
    <w:rsid w:val="007B0918"/>
    <w:rsid w:val="007B197A"/>
    <w:rsid w:val="007B656B"/>
    <w:rsid w:val="007B6FF3"/>
    <w:rsid w:val="007B7C4D"/>
    <w:rsid w:val="007C28C7"/>
    <w:rsid w:val="007C3790"/>
    <w:rsid w:val="007C56B2"/>
    <w:rsid w:val="007C5A68"/>
    <w:rsid w:val="007C673F"/>
    <w:rsid w:val="007D25C8"/>
    <w:rsid w:val="007D2F9D"/>
    <w:rsid w:val="007D3DC4"/>
    <w:rsid w:val="007D7588"/>
    <w:rsid w:val="007E17C5"/>
    <w:rsid w:val="007E1B71"/>
    <w:rsid w:val="007E5A09"/>
    <w:rsid w:val="007E72CB"/>
    <w:rsid w:val="007F3156"/>
    <w:rsid w:val="007F39B2"/>
    <w:rsid w:val="007F4A71"/>
    <w:rsid w:val="00802028"/>
    <w:rsid w:val="00805090"/>
    <w:rsid w:val="00806E10"/>
    <w:rsid w:val="00806FC0"/>
    <w:rsid w:val="00810CBA"/>
    <w:rsid w:val="0081154D"/>
    <w:rsid w:val="00816055"/>
    <w:rsid w:val="00817826"/>
    <w:rsid w:val="00821B81"/>
    <w:rsid w:val="00835768"/>
    <w:rsid w:val="008412F9"/>
    <w:rsid w:val="00845C66"/>
    <w:rsid w:val="008508BF"/>
    <w:rsid w:val="00852426"/>
    <w:rsid w:val="008573DE"/>
    <w:rsid w:val="008614DF"/>
    <w:rsid w:val="00862CBB"/>
    <w:rsid w:val="00864E29"/>
    <w:rsid w:val="00866BD4"/>
    <w:rsid w:val="008706B4"/>
    <w:rsid w:val="00885B57"/>
    <w:rsid w:val="0089265B"/>
    <w:rsid w:val="00892700"/>
    <w:rsid w:val="008B17C5"/>
    <w:rsid w:val="008B28A1"/>
    <w:rsid w:val="008B2CED"/>
    <w:rsid w:val="008B5535"/>
    <w:rsid w:val="008B6D24"/>
    <w:rsid w:val="008B7E8E"/>
    <w:rsid w:val="008C015B"/>
    <w:rsid w:val="008C01CA"/>
    <w:rsid w:val="008C61AE"/>
    <w:rsid w:val="008D3AD8"/>
    <w:rsid w:val="008D5812"/>
    <w:rsid w:val="008E1ADE"/>
    <w:rsid w:val="008E3054"/>
    <w:rsid w:val="008E392F"/>
    <w:rsid w:val="008E453E"/>
    <w:rsid w:val="008E5493"/>
    <w:rsid w:val="008F2E37"/>
    <w:rsid w:val="008F3309"/>
    <w:rsid w:val="00903C79"/>
    <w:rsid w:val="00905007"/>
    <w:rsid w:val="009062B2"/>
    <w:rsid w:val="009112D4"/>
    <w:rsid w:val="00913B5D"/>
    <w:rsid w:val="00914560"/>
    <w:rsid w:val="00915684"/>
    <w:rsid w:val="00925D2F"/>
    <w:rsid w:val="00926BF0"/>
    <w:rsid w:val="009326C4"/>
    <w:rsid w:val="00937C3E"/>
    <w:rsid w:val="00943687"/>
    <w:rsid w:val="009437E5"/>
    <w:rsid w:val="009465B3"/>
    <w:rsid w:val="0095021C"/>
    <w:rsid w:val="00950805"/>
    <w:rsid w:val="009530A4"/>
    <w:rsid w:val="00960B45"/>
    <w:rsid w:val="00963CA3"/>
    <w:rsid w:val="009652E9"/>
    <w:rsid w:val="00966D4E"/>
    <w:rsid w:val="009677C1"/>
    <w:rsid w:val="00967E06"/>
    <w:rsid w:val="00971C7D"/>
    <w:rsid w:val="00972E27"/>
    <w:rsid w:val="00973C37"/>
    <w:rsid w:val="00984ADE"/>
    <w:rsid w:val="00987875"/>
    <w:rsid w:val="009932D1"/>
    <w:rsid w:val="0099437A"/>
    <w:rsid w:val="00995B43"/>
    <w:rsid w:val="009A2630"/>
    <w:rsid w:val="009A3590"/>
    <w:rsid w:val="009B0156"/>
    <w:rsid w:val="009B1FC7"/>
    <w:rsid w:val="009B3D40"/>
    <w:rsid w:val="009B6AC9"/>
    <w:rsid w:val="009C204F"/>
    <w:rsid w:val="009C3A24"/>
    <w:rsid w:val="009C62E5"/>
    <w:rsid w:val="009C78E8"/>
    <w:rsid w:val="009D1209"/>
    <w:rsid w:val="009D2F53"/>
    <w:rsid w:val="009D4F40"/>
    <w:rsid w:val="009E0B5A"/>
    <w:rsid w:val="009E12E9"/>
    <w:rsid w:val="009E56C7"/>
    <w:rsid w:val="009F00CE"/>
    <w:rsid w:val="009F0A65"/>
    <w:rsid w:val="009F202C"/>
    <w:rsid w:val="009F4266"/>
    <w:rsid w:val="009F45F5"/>
    <w:rsid w:val="00A0334E"/>
    <w:rsid w:val="00A0454E"/>
    <w:rsid w:val="00A04BCF"/>
    <w:rsid w:val="00A10462"/>
    <w:rsid w:val="00A12507"/>
    <w:rsid w:val="00A1394C"/>
    <w:rsid w:val="00A15C89"/>
    <w:rsid w:val="00A24F15"/>
    <w:rsid w:val="00A264B9"/>
    <w:rsid w:val="00A268CF"/>
    <w:rsid w:val="00A35A5C"/>
    <w:rsid w:val="00A3619A"/>
    <w:rsid w:val="00A44A48"/>
    <w:rsid w:val="00A4521D"/>
    <w:rsid w:val="00A479F8"/>
    <w:rsid w:val="00A514DD"/>
    <w:rsid w:val="00A5268D"/>
    <w:rsid w:val="00A52989"/>
    <w:rsid w:val="00A54889"/>
    <w:rsid w:val="00A54F09"/>
    <w:rsid w:val="00A57336"/>
    <w:rsid w:val="00A57A67"/>
    <w:rsid w:val="00A60FF9"/>
    <w:rsid w:val="00A62031"/>
    <w:rsid w:val="00A62AF3"/>
    <w:rsid w:val="00A67E9F"/>
    <w:rsid w:val="00A71C24"/>
    <w:rsid w:val="00A7309B"/>
    <w:rsid w:val="00A7716D"/>
    <w:rsid w:val="00A85E79"/>
    <w:rsid w:val="00A86533"/>
    <w:rsid w:val="00A8736F"/>
    <w:rsid w:val="00A90C82"/>
    <w:rsid w:val="00A921D8"/>
    <w:rsid w:val="00A937B3"/>
    <w:rsid w:val="00A958D1"/>
    <w:rsid w:val="00AA7F4D"/>
    <w:rsid w:val="00AB0A84"/>
    <w:rsid w:val="00AB29C1"/>
    <w:rsid w:val="00AB699D"/>
    <w:rsid w:val="00AB74FB"/>
    <w:rsid w:val="00AC0D4B"/>
    <w:rsid w:val="00AC128E"/>
    <w:rsid w:val="00AC5784"/>
    <w:rsid w:val="00AD05F2"/>
    <w:rsid w:val="00AD5A53"/>
    <w:rsid w:val="00AE260A"/>
    <w:rsid w:val="00AE75D1"/>
    <w:rsid w:val="00AF1CE2"/>
    <w:rsid w:val="00AF3E67"/>
    <w:rsid w:val="00AF4010"/>
    <w:rsid w:val="00B020B9"/>
    <w:rsid w:val="00B101B9"/>
    <w:rsid w:val="00B109F7"/>
    <w:rsid w:val="00B14A4C"/>
    <w:rsid w:val="00B15E7B"/>
    <w:rsid w:val="00B21B9E"/>
    <w:rsid w:val="00B240F9"/>
    <w:rsid w:val="00B376D4"/>
    <w:rsid w:val="00B569B6"/>
    <w:rsid w:val="00B6300F"/>
    <w:rsid w:val="00B63635"/>
    <w:rsid w:val="00B70272"/>
    <w:rsid w:val="00B7098F"/>
    <w:rsid w:val="00B710CF"/>
    <w:rsid w:val="00B74BC0"/>
    <w:rsid w:val="00B74C95"/>
    <w:rsid w:val="00B75D93"/>
    <w:rsid w:val="00B807FA"/>
    <w:rsid w:val="00B90875"/>
    <w:rsid w:val="00B925CD"/>
    <w:rsid w:val="00B93AA5"/>
    <w:rsid w:val="00B951A6"/>
    <w:rsid w:val="00B97093"/>
    <w:rsid w:val="00B971A8"/>
    <w:rsid w:val="00BA6510"/>
    <w:rsid w:val="00BB1D35"/>
    <w:rsid w:val="00BB26B5"/>
    <w:rsid w:val="00BB527C"/>
    <w:rsid w:val="00BB6C84"/>
    <w:rsid w:val="00BC453C"/>
    <w:rsid w:val="00BD2970"/>
    <w:rsid w:val="00BD3646"/>
    <w:rsid w:val="00BD36F8"/>
    <w:rsid w:val="00BD54C9"/>
    <w:rsid w:val="00BD54F3"/>
    <w:rsid w:val="00BD58B4"/>
    <w:rsid w:val="00BD6064"/>
    <w:rsid w:val="00BD62ED"/>
    <w:rsid w:val="00BE067F"/>
    <w:rsid w:val="00BF01C3"/>
    <w:rsid w:val="00BF3C37"/>
    <w:rsid w:val="00BF5C3A"/>
    <w:rsid w:val="00BF7DDC"/>
    <w:rsid w:val="00C11730"/>
    <w:rsid w:val="00C1334E"/>
    <w:rsid w:val="00C16997"/>
    <w:rsid w:val="00C22574"/>
    <w:rsid w:val="00C2303F"/>
    <w:rsid w:val="00C2490A"/>
    <w:rsid w:val="00C25589"/>
    <w:rsid w:val="00C25E65"/>
    <w:rsid w:val="00C26348"/>
    <w:rsid w:val="00C263A2"/>
    <w:rsid w:val="00C31481"/>
    <w:rsid w:val="00C35385"/>
    <w:rsid w:val="00C40628"/>
    <w:rsid w:val="00C43338"/>
    <w:rsid w:val="00C44408"/>
    <w:rsid w:val="00C47D08"/>
    <w:rsid w:val="00C5102E"/>
    <w:rsid w:val="00C56F23"/>
    <w:rsid w:val="00C57260"/>
    <w:rsid w:val="00C611DF"/>
    <w:rsid w:val="00C67CDD"/>
    <w:rsid w:val="00C7091D"/>
    <w:rsid w:val="00C71C3C"/>
    <w:rsid w:val="00C72ABA"/>
    <w:rsid w:val="00C8198A"/>
    <w:rsid w:val="00C81E50"/>
    <w:rsid w:val="00C81ECA"/>
    <w:rsid w:val="00C8262B"/>
    <w:rsid w:val="00C83A87"/>
    <w:rsid w:val="00C90093"/>
    <w:rsid w:val="00C91C9B"/>
    <w:rsid w:val="00C955DB"/>
    <w:rsid w:val="00C96E6B"/>
    <w:rsid w:val="00C96FEA"/>
    <w:rsid w:val="00C97EA2"/>
    <w:rsid w:val="00CA43DA"/>
    <w:rsid w:val="00CB12A6"/>
    <w:rsid w:val="00CB245D"/>
    <w:rsid w:val="00CB566D"/>
    <w:rsid w:val="00CC1D2C"/>
    <w:rsid w:val="00CC4298"/>
    <w:rsid w:val="00CD62F5"/>
    <w:rsid w:val="00CD6C1D"/>
    <w:rsid w:val="00CE0F31"/>
    <w:rsid w:val="00CE115E"/>
    <w:rsid w:val="00CE46C5"/>
    <w:rsid w:val="00CE67E0"/>
    <w:rsid w:val="00CE6EB5"/>
    <w:rsid w:val="00CE77A2"/>
    <w:rsid w:val="00CE78B8"/>
    <w:rsid w:val="00CF577D"/>
    <w:rsid w:val="00CF5F4E"/>
    <w:rsid w:val="00CF6D36"/>
    <w:rsid w:val="00D054ED"/>
    <w:rsid w:val="00D12E69"/>
    <w:rsid w:val="00D1742D"/>
    <w:rsid w:val="00D210D2"/>
    <w:rsid w:val="00D237A3"/>
    <w:rsid w:val="00D24ECA"/>
    <w:rsid w:val="00D338F4"/>
    <w:rsid w:val="00D3509B"/>
    <w:rsid w:val="00D35716"/>
    <w:rsid w:val="00D50B2E"/>
    <w:rsid w:val="00D50CEF"/>
    <w:rsid w:val="00D531B3"/>
    <w:rsid w:val="00D57D0E"/>
    <w:rsid w:val="00D645A4"/>
    <w:rsid w:val="00D67CCB"/>
    <w:rsid w:val="00D70381"/>
    <w:rsid w:val="00D7205E"/>
    <w:rsid w:val="00D752E1"/>
    <w:rsid w:val="00D97C0C"/>
    <w:rsid w:val="00DA495D"/>
    <w:rsid w:val="00DA6FA2"/>
    <w:rsid w:val="00DB14DD"/>
    <w:rsid w:val="00DC78BD"/>
    <w:rsid w:val="00DD1D52"/>
    <w:rsid w:val="00DD2788"/>
    <w:rsid w:val="00DD4184"/>
    <w:rsid w:val="00DD6293"/>
    <w:rsid w:val="00DD67EB"/>
    <w:rsid w:val="00DE2603"/>
    <w:rsid w:val="00DE5162"/>
    <w:rsid w:val="00E01196"/>
    <w:rsid w:val="00E018C4"/>
    <w:rsid w:val="00E029E0"/>
    <w:rsid w:val="00E046C3"/>
    <w:rsid w:val="00E060CE"/>
    <w:rsid w:val="00E104F3"/>
    <w:rsid w:val="00E1167D"/>
    <w:rsid w:val="00E12FBE"/>
    <w:rsid w:val="00E31E74"/>
    <w:rsid w:val="00E331A8"/>
    <w:rsid w:val="00E36F0C"/>
    <w:rsid w:val="00E37A5B"/>
    <w:rsid w:val="00E41F44"/>
    <w:rsid w:val="00E44556"/>
    <w:rsid w:val="00E47959"/>
    <w:rsid w:val="00E60697"/>
    <w:rsid w:val="00E62175"/>
    <w:rsid w:val="00E67F29"/>
    <w:rsid w:val="00E709CF"/>
    <w:rsid w:val="00E70A24"/>
    <w:rsid w:val="00E71FA1"/>
    <w:rsid w:val="00E80C89"/>
    <w:rsid w:val="00E960B9"/>
    <w:rsid w:val="00E97AFB"/>
    <w:rsid w:val="00EA117F"/>
    <w:rsid w:val="00EA766E"/>
    <w:rsid w:val="00EB3AD9"/>
    <w:rsid w:val="00EB3D30"/>
    <w:rsid w:val="00EB432A"/>
    <w:rsid w:val="00EC0802"/>
    <w:rsid w:val="00EC2016"/>
    <w:rsid w:val="00EC2709"/>
    <w:rsid w:val="00ED057F"/>
    <w:rsid w:val="00ED5B0B"/>
    <w:rsid w:val="00ED5C70"/>
    <w:rsid w:val="00ED5F93"/>
    <w:rsid w:val="00ED7E54"/>
    <w:rsid w:val="00EE0C39"/>
    <w:rsid w:val="00EE437C"/>
    <w:rsid w:val="00EE5EC2"/>
    <w:rsid w:val="00EE609F"/>
    <w:rsid w:val="00EE7E02"/>
    <w:rsid w:val="00EF0EAF"/>
    <w:rsid w:val="00EF31FC"/>
    <w:rsid w:val="00EF5EC9"/>
    <w:rsid w:val="00F0020B"/>
    <w:rsid w:val="00F0122B"/>
    <w:rsid w:val="00F03376"/>
    <w:rsid w:val="00F03FB6"/>
    <w:rsid w:val="00F10FC4"/>
    <w:rsid w:val="00F118EC"/>
    <w:rsid w:val="00F16611"/>
    <w:rsid w:val="00F219F8"/>
    <w:rsid w:val="00F21AA7"/>
    <w:rsid w:val="00F27573"/>
    <w:rsid w:val="00F31F4F"/>
    <w:rsid w:val="00F33E0F"/>
    <w:rsid w:val="00F349E1"/>
    <w:rsid w:val="00F34D2F"/>
    <w:rsid w:val="00F35BB9"/>
    <w:rsid w:val="00F416CB"/>
    <w:rsid w:val="00F42160"/>
    <w:rsid w:val="00F515AA"/>
    <w:rsid w:val="00F530B4"/>
    <w:rsid w:val="00F53469"/>
    <w:rsid w:val="00F60669"/>
    <w:rsid w:val="00F64AFC"/>
    <w:rsid w:val="00F7449E"/>
    <w:rsid w:val="00F75B02"/>
    <w:rsid w:val="00F768D2"/>
    <w:rsid w:val="00F81491"/>
    <w:rsid w:val="00F913DE"/>
    <w:rsid w:val="00F925CA"/>
    <w:rsid w:val="00F92FD6"/>
    <w:rsid w:val="00F944B8"/>
    <w:rsid w:val="00F95D04"/>
    <w:rsid w:val="00F9646E"/>
    <w:rsid w:val="00FA249E"/>
    <w:rsid w:val="00FA518D"/>
    <w:rsid w:val="00FB0AB6"/>
    <w:rsid w:val="00FB1D18"/>
    <w:rsid w:val="00FB28EF"/>
    <w:rsid w:val="00FC09EC"/>
    <w:rsid w:val="00FC2CE3"/>
    <w:rsid w:val="00FC507D"/>
    <w:rsid w:val="00FD0306"/>
    <w:rsid w:val="00FD33C4"/>
    <w:rsid w:val="00FD35E6"/>
    <w:rsid w:val="00FD4ADC"/>
    <w:rsid w:val="00FD5E92"/>
    <w:rsid w:val="00FD70E5"/>
    <w:rsid w:val="00FE0C9C"/>
    <w:rsid w:val="00FE6C19"/>
    <w:rsid w:val="00FE7DAD"/>
    <w:rsid w:val="00FF0C82"/>
    <w:rsid w:val="00FF3255"/>
    <w:rsid w:val="00FF4F37"/>
    <w:rsid w:val="00FF6BE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7D0028E"/>
  <w15:docId w15:val="{214B8688-4EB7-4D22-BAA4-B8BFD0E6FB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qFormat/>
    <w:rsid w:val="00F7449E"/>
    <w:pPr>
      <w:spacing w:after="0" w:line="240" w:lineRule="auto"/>
      <w:jc w:val="both"/>
    </w:pPr>
    <w:rPr>
      <w:rFonts w:ascii="CMU Serif" w:hAnsi="CMU Serif"/>
    </w:rPr>
  </w:style>
  <w:style w:type="paragraph" w:styleId="11">
    <w:name w:val="heading 1"/>
    <w:basedOn w:val="a3"/>
    <w:next w:val="a3"/>
    <w:link w:val="12"/>
    <w:autoRedefine/>
    <w:qFormat/>
    <w:rsid w:val="00CF577D"/>
    <w:pPr>
      <w:keepNext/>
      <w:keepLines/>
      <w:numPr>
        <w:numId w:val="5"/>
      </w:numPr>
      <w:spacing w:before="120" w:after="120" w:line="19" w:lineRule="atLeast"/>
      <w:ind w:left="431" w:hanging="431"/>
      <w:jc w:val="left"/>
      <w:outlineLvl w:val="0"/>
    </w:pPr>
    <w:rPr>
      <w:rFonts w:eastAsiaTheme="majorEastAsia" w:cs="CMU Serif"/>
      <w:b/>
      <w:bCs/>
      <w:sz w:val="28"/>
      <w:szCs w:val="28"/>
      <w:lang w:eastAsia="ar-SA"/>
    </w:rPr>
  </w:style>
  <w:style w:type="paragraph" w:styleId="21">
    <w:name w:val="heading 2"/>
    <w:basedOn w:val="a3"/>
    <w:next w:val="a3"/>
    <w:link w:val="22"/>
    <w:autoRedefine/>
    <w:unhideWhenUsed/>
    <w:qFormat/>
    <w:rsid w:val="008706B4"/>
    <w:pPr>
      <w:keepNext/>
      <w:keepLines/>
      <w:spacing w:before="120" w:after="120"/>
      <w:jc w:val="left"/>
      <w:outlineLvl w:val="1"/>
    </w:pPr>
    <w:rPr>
      <w:rFonts w:eastAsiaTheme="majorEastAsia" w:cs="CMU Serif"/>
      <w:b/>
      <w:bCs/>
      <w:sz w:val="24"/>
      <w:szCs w:val="26"/>
    </w:rPr>
  </w:style>
  <w:style w:type="paragraph" w:styleId="3">
    <w:name w:val="heading 3"/>
    <w:basedOn w:val="a3"/>
    <w:next w:val="a3"/>
    <w:link w:val="30"/>
    <w:unhideWhenUsed/>
    <w:qFormat/>
    <w:rsid w:val="00ED057F"/>
    <w:pPr>
      <w:keepNext/>
      <w:keepLines/>
      <w:numPr>
        <w:ilvl w:val="2"/>
        <w:numId w:val="3"/>
      </w:numPr>
      <w:spacing w:before="200"/>
      <w:outlineLvl w:val="2"/>
    </w:pPr>
    <w:rPr>
      <w:rFonts w:asciiTheme="majorHAnsi" w:eastAsiaTheme="majorEastAsia" w:hAnsiTheme="majorHAnsi" w:cstheme="majorBidi"/>
      <w:b/>
      <w:bCs/>
      <w:color w:val="4F81BD" w:themeColor="accent1"/>
    </w:rPr>
  </w:style>
  <w:style w:type="paragraph" w:styleId="4">
    <w:name w:val="heading 4"/>
    <w:basedOn w:val="a3"/>
    <w:next w:val="a3"/>
    <w:link w:val="40"/>
    <w:unhideWhenUsed/>
    <w:qFormat/>
    <w:rsid w:val="00ED057F"/>
    <w:pPr>
      <w:keepNext/>
      <w:keepLines/>
      <w:numPr>
        <w:ilvl w:val="3"/>
        <w:numId w:val="3"/>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3"/>
    <w:next w:val="a3"/>
    <w:link w:val="50"/>
    <w:unhideWhenUsed/>
    <w:qFormat/>
    <w:rsid w:val="00ED057F"/>
    <w:pPr>
      <w:keepNext/>
      <w:keepLines/>
      <w:numPr>
        <w:ilvl w:val="4"/>
        <w:numId w:val="3"/>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3"/>
    <w:next w:val="a3"/>
    <w:link w:val="60"/>
    <w:unhideWhenUsed/>
    <w:qFormat/>
    <w:rsid w:val="00ED057F"/>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3"/>
    <w:next w:val="a3"/>
    <w:link w:val="70"/>
    <w:unhideWhenUsed/>
    <w:qFormat/>
    <w:rsid w:val="00ED057F"/>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3"/>
    <w:next w:val="a3"/>
    <w:link w:val="80"/>
    <w:unhideWhenUsed/>
    <w:qFormat/>
    <w:rsid w:val="00ED057F"/>
    <w:pPr>
      <w:keepNext/>
      <w:keepLines/>
      <w:numPr>
        <w:ilvl w:val="7"/>
        <w:numId w:val="3"/>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3"/>
    <w:next w:val="a3"/>
    <w:link w:val="90"/>
    <w:unhideWhenUsed/>
    <w:qFormat/>
    <w:rsid w:val="00ED057F"/>
    <w:pPr>
      <w:keepNext/>
      <w:keepLines/>
      <w:numPr>
        <w:ilvl w:val="8"/>
        <w:numId w:val="3"/>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header"/>
    <w:basedOn w:val="a3"/>
    <w:link w:val="a8"/>
    <w:unhideWhenUsed/>
    <w:rsid w:val="00582102"/>
    <w:pPr>
      <w:tabs>
        <w:tab w:val="center" w:pos="4677"/>
        <w:tab w:val="right" w:pos="9355"/>
      </w:tabs>
    </w:pPr>
  </w:style>
  <w:style w:type="character" w:customStyle="1" w:styleId="a8">
    <w:name w:val="Верхний колонтитул Знак"/>
    <w:basedOn w:val="a4"/>
    <w:link w:val="a7"/>
    <w:rsid w:val="00582102"/>
  </w:style>
  <w:style w:type="paragraph" w:styleId="a9">
    <w:name w:val="footer"/>
    <w:basedOn w:val="a3"/>
    <w:link w:val="aa"/>
    <w:uiPriority w:val="99"/>
    <w:unhideWhenUsed/>
    <w:rsid w:val="00582102"/>
    <w:pPr>
      <w:tabs>
        <w:tab w:val="center" w:pos="4677"/>
        <w:tab w:val="right" w:pos="9355"/>
      </w:tabs>
    </w:pPr>
  </w:style>
  <w:style w:type="character" w:customStyle="1" w:styleId="aa">
    <w:name w:val="Нижний колонтитул Знак"/>
    <w:basedOn w:val="a4"/>
    <w:link w:val="a9"/>
    <w:uiPriority w:val="99"/>
    <w:rsid w:val="00582102"/>
  </w:style>
  <w:style w:type="paragraph" w:styleId="ab">
    <w:name w:val="Balloon Text"/>
    <w:basedOn w:val="a3"/>
    <w:link w:val="ac"/>
    <w:unhideWhenUsed/>
    <w:rsid w:val="00582102"/>
    <w:rPr>
      <w:rFonts w:ascii="Tahoma" w:hAnsi="Tahoma" w:cs="Tahoma"/>
      <w:sz w:val="16"/>
      <w:szCs w:val="16"/>
    </w:rPr>
  </w:style>
  <w:style w:type="character" w:customStyle="1" w:styleId="ac">
    <w:name w:val="Текст выноски Знак"/>
    <w:basedOn w:val="a4"/>
    <w:link w:val="ab"/>
    <w:rsid w:val="00582102"/>
    <w:rPr>
      <w:rFonts w:ascii="Tahoma" w:hAnsi="Tahoma" w:cs="Tahoma"/>
      <w:sz w:val="16"/>
      <w:szCs w:val="16"/>
    </w:rPr>
  </w:style>
  <w:style w:type="table" w:styleId="ad">
    <w:name w:val="Table Grid"/>
    <w:basedOn w:val="a5"/>
    <w:uiPriority w:val="59"/>
    <w:rsid w:val="00323C1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e">
    <w:name w:val="List Paragraph"/>
    <w:basedOn w:val="a3"/>
    <w:link w:val="af"/>
    <w:uiPriority w:val="34"/>
    <w:qFormat/>
    <w:rsid w:val="007322B9"/>
    <w:pPr>
      <w:ind w:left="720"/>
      <w:contextualSpacing/>
    </w:pPr>
  </w:style>
  <w:style w:type="paragraph" w:styleId="af0">
    <w:name w:val="footnote text"/>
    <w:basedOn w:val="a3"/>
    <w:link w:val="af1"/>
    <w:uiPriority w:val="99"/>
    <w:unhideWhenUsed/>
    <w:rsid w:val="006A6205"/>
    <w:rPr>
      <w:sz w:val="20"/>
      <w:szCs w:val="20"/>
    </w:rPr>
  </w:style>
  <w:style w:type="character" w:customStyle="1" w:styleId="af1">
    <w:name w:val="Текст сноски Знак"/>
    <w:basedOn w:val="a4"/>
    <w:link w:val="af0"/>
    <w:uiPriority w:val="99"/>
    <w:rsid w:val="006A6205"/>
    <w:rPr>
      <w:rFonts w:ascii="CMU Serif" w:hAnsi="CMU Serif"/>
      <w:sz w:val="20"/>
      <w:szCs w:val="20"/>
    </w:rPr>
  </w:style>
  <w:style w:type="character" w:styleId="af2">
    <w:name w:val="footnote reference"/>
    <w:basedOn w:val="a4"/>
    <w:uiPriority w:val="99"/>
    <w:unhideWhenUsed/>
    <w:rsid w:val="006A6205"/>
    <w:rPr>
      <w:vertAlign w:val="superscript"/>
    </w:rPr>
  </w:style>
  <w:style w:type="paragraph" w:customStyle="1" w:styleId="af3">
    <w:name w:val="Название статьи"/>
    <w:basedOn w:val="a3"/>
    <w:next w:val="a3"/>
    <w:link w:val="af4"/>
    <w:autoRedefine/>
    <w:qFormat/>
    <w:rsid w:val="00AB699D"/>
    <w:pPr>
      <w:keepLines/>
      <w:ind w:right="-142"/>
      <w:jc w:val="center"/>
    </w:pPr>
    <w:rPr>
      <w:b/>
      <w:caps/>
      <w:sz w:val="28"/>
      <w:szCs w:val="28"/>
    </w:rPr>
  </w:style>
  <w:style w:type="paragraph" w:customStyle="1" w:styleId="af5">
    <w:name w:val="Аннотация"/>
    <w:basedOn w:val="a3"/>
    <w:next w:val="a3"/>
    <w:link w:val="af6"/>
    <w:autoRedefine/>
    <w:qFormat/>
    <w:rsid w:val="008412F9"/>
    <w:pPr>
      <w:ind w:firstLine="426"/>
    </w:pPr>
    <w:rPr>
      <w:sz w:val="18"/>
    </w:rPr>
  </w:style>
  <w:style w:type="character" w:customStyle="1" w:styleId="af4">
    <w:name w:val="Название статьи Знак"/>
    <w:basedOn w:val="a4"/>
    <w:link w:val="af3"/>
    <w:rsid w:val="00AB699D"/>
    <w:rPr>
      <w:rFonts w:ascii="CMU Serif" w:hAnsi="CMU Serif"/>
      <w:b/>
      <w:caps/>
      <w:sz w:val="28"/>
      <w:szCs w:val="28"/>
    </w:rPr>
  </w:style>
  <w:style w:type="paragraph" w:customStyle="1" w:styleId="af7">
    <w:name w:val="Список авторов"/>
    <w:basedOn w:val="a3"/>
    <w:next w:val="a3"/>
    <w:link w:val="af8"/>
    <w:autoRedefine/>
    <w:qFormat/>
    <w:rsid w:val="002C0943"/>
    <w:pPr>
      <w:spacing w:after="240"/>
      <w:jc w:val="center"/>
    </w:pPr>
    <w:rPr>
      <w:b/>
    </w:rPr>
  </w:style>
  <w:style w:type="character" w:customStyle="1" w:styleId="af6">
    <w:name w:val="Аннотация Знак"/>
    <w:basedOn w:val="a4"/>
    <w:link w:val="af5"/>
    <w:rsid w:val="008412F9"/>
    <w:rPr>
      <w:rFonts w:ascii="CMU Serif" w:hAnsi="CMU Serif"/>
      <w:sz w:val="18"/>
    </w:rPr>
  </w:style>
  <w:style w:type="paragraph" w:customStyle="1" w:styleId="af9">
    <w:name w:val="Список ключевых слов"/>
    <w:basedOn w:val="a3"/>
    <w:link w:val="afa"/>
    <w:autoRedefine/>
    <w:qFormat/>
    <w:rsid w:val="003C3C9E"/>
    <w:pPr>
      <w:spacing w:before="120" w:line="228" w:lineRule="auto"/>
      <w:ind w:firstLine="397"/>
    </w:pPr>
    <w:rPr>
      <w:i/>
      <w:sz w:val="18"/>
    </w:rPr>
  </w:style>
  <w:style w:type="character" w:customStyle="1" w:styleId="af8">
    <w:name w:val="Список авторов Знак"/>
    <w:basedOn w:val="a4"/>
    <w:link w:val="af7"/>
    <w:rsid w:val="002C0943"/>
    <w:rPr>
      <w:rFonts w:ascii="CMU Serif" w:hAnsi="CMU Serif"/>
      <w:b/>
    </w:rPr>
  </w:style>
  <w:style w:type="paragraph" w:customStyle="1" w:styleId="afb">
    <w:name w:val="Код УДК"/>
    <w:basedOn w:val="a3"/>
    <w:link w:val="afc"/>
    <w:qFormat/>
    <w:rsid w:val="00FE6C19"/>
    <w:pPr>
      <w:spacing w:after="240"/>
    </w:pPr>
    <w:rPr>
      <w:b/>
    </w:rPr>
  </w:style>
  <w:style w:type="character" w:customStyle="1" w:styleId="afa">
    <w:name w:val="Список ключевых слов Знак"/>
    <w:basedOn w:val="a4"/>
    <w:link w:val="af9"/>
    <w:rsid w:val="003C3C9E"/>
    <w:rPr>
      <w:rFonts w:ascii="CMU Serif" w:hAnsi="CMU Serif"/>
      <w:i/>
      <w:sz w:val="18"/>
    </w:rPr>
  </w:style>
  <w:style w:type="paragraph" w:customStyle="1" w:styleId="afd">
    <w:name w:val="Название статьи английское"/>
    <w:basedOn w:val="a3"/>
    <w:next w:val="a3"/>
    <w:link w:val="afe"/>
    <w:autoRedefine/>
    <w:qFormat/>
    <w:rsid w:val="00F35BB9"/>
    <w:pPr>
      <w:keepLines/>
      <w:spacing w:before="120"/>
      <w:jc w:val="center"/>
    </w:pPr>
    <w:rPr>
      <w:b/>
      <w:caps/>
      <w:sz w:val="24"/>
      <w:lang w:val="en-US"/>
    </w:rPr>
  </w:style>
  <w:style w:type="character" w:customStyle="1" w:styleId="afc">
    <w:name w:val="Код УДК Знак"/>
    <w:basedOn w:val="a4"/>
    <w:link w:val="afb"/>
    <w:rsid w:val="00FE6C19"/>
    <w:rPr>
      <w:rFonts w:ascii="CMU Serif" w:hAnsi="CMU Serif"/>
      <w:b/>
      <w:sz w:val="24"/>
    </w:rPr>
  </w:style>
  <w:style w:type="paragraph" w:customStyle="1" w:styleId="aff">
    <w:name w:val="Благодарность"/>
    <w:basedOn w:val="a3"/>
    <w:next w:val="a3"/>
    <w:link w:val="aff0"/>
    <w:autoRedefine/>
    <w:qFormat/>
    <w:rsid w:val="00FE0C9C"/>
    <w:pPr>
      <w:ind w:firstLine="397"/>
    </w:pPr>
    <w:rPr>
      <w:i/>
    </w:rPr>
  </w:style>
  <w:style w:type="character" w:customStyle="1" w:styleId="afe">
    <w:name w:val="Название статьи английское Знак"/>
    <w:basedOn w:val="a4"/>
    <w:link w:val="afd"/>
    <w:rsid w:val="00F35BB9"/>
    <w:rPr>
      <w:rFonts w:ascii="CMU Serif" w:hAnsi="CMU Serif"/>
      <w:b/>
      <w:caps/>
      <w:sz w:val="24"/>
      <w:lang w:val="en-US"/>
    </w:rPr>
  </w:style>
  <w:style w:type="paragraph" w:customStyle="1" w:styleId="a2">
    <w:name w:val="Литература"/>
    <w:basedOn w:val="ae"/>
    <w:link w:val="aff1"/>
    <w:autoRedefine/>
    <w:qFormat/>
    <w:rsid w:val="00780356"/>
    <w:pPr>
      <w:numPr>
        <w:numId w:val="1"/>
      </w:numPr>
      <w:tabs>
        <w:tab w:val="left" w:pos="426"/>
      </w:tabs>
    </w:pPr>
    <w:rPr>
      <w:lang w:val="en-US"/>
    </w:rPr>
  </w:style>
  <w:style w:type="character" w:customStyle="1" w:styleId="aff0">
    <w:name w:val="Благодарность Знак"/>
    <w:basedOn w:val="a4"/>
    <w:link w:val="aff"/>
    <w:rsid w:val="00FE0C9C"/>
    <w:rPr>
      <w:rFonts w:ascii="CMU Serif" w:hAnsi="CMU Serif"/>
      <w:i/>
    </w:rPr>
  </w:style>
  <w:style w:type="character" w:customStyle="1" w:styleId="12">
    <w:name w:val="Заголовок 1 Знак"/>
    <w:basedOn w:val="a4"/>
    <w:link w:val="11"/>
    <w:rsid w:val="00CF577D"/>
    <w:rPr>
      <w:rFonts w:ascii="CMU Serif" w:eastAsiaTheme="majorEastAsia" w:hAnsi="CMU Serif" w:cs="CMU Serif"/>
      <w:b/>
      <w:bCs/>
      <w:sz w:val="28"/>
      <w:szCs w:val="28"/>
      <w:lang w:eastAsia="ar-SA"/>
    </w:rPr>
  </w:style>
  <w:style w:type="character" w:customStyle="1" w:styleId="af">
    <w:name w:val="Абзац списка Знак"/>
    <w:basedOn w:val="a4"/>
    <w:link w:val="ae"/>
    <w:uiPriority w:val="34"/>
    <w:rsid w:val="00BD54C9"/>
    <w:rPr>
      <w:rFonts w:ascii="CMU Serif" w:hAnsi="CMU Serif"/>
      <w:sz w:val="24"/>
    </w:rPr>
  </w:style>
  <w:style w:type="character" w:customStyle="1" w:styleId="aff1">
    <w:name w:val="Литература Знак"/>
    <w:basedOn w:val="af"/>
    <w:link w:val="a2"/>
    <w:rsid w:val="00780356"/>
    <w:rPr>
      <w:rFonts w:ascii="CMU Serif" w:hAnsi="CMU Serif"/>
      <w:sz w:val="24"/>
      <w:lang w:val="en-US"/>
    </w:rPr>
  </w:style>
  <w:style w:type="paragraph" w:styleId="aff2">
    <w:name w:val="caption"/>
    <w:basedOn w:val="a3"/>
    <w:next w:val="a3"/>
    <w:unhideWhenUsed/>
    <w:qFormat/>
    <w:rsid w:val="00F349E1"/>
    <w:pPr>
      <w:spacing w:after="200"/>
    </w:pPr>
    <w:rPr>
      <w:b/>
      <w:bCs/>
      <w:color w:val="4F81BD" w:themeColor="accent1"/>
      <w:sz w:val="18"/>
      <w:szCs w:val="18"/>
    </w:rPr>
  </w:style>
  <w:style w:type="paragraph" w:customStyle="1" w:styleId="aff3">
    <w:name w:val="Содержимое рисунка"/>
    <w:basedOn w:val="a3"/>
    <w:next w:val="a3"/>
    <w:link w:val="aff4"/>
    <w:autoRedefine/>
    <w:qFormat/>
    <w:rsid w:val="00F530B4"/>
    <w:pPr>
      <w:keepNext/>
      <w:keepLines/>
      <w:spacing w:before="240"/>
      <w:jc w:val="center"/>
    </w:pPr>
  </w:style>
  <w:style w:type="character" w:customStyle="1" w:styleId="22">
    <w:name w:val="Заголовок 2 Знак"/>
    <w:basedOn w:val="a4"/>
    <w:link w:val="21"/>
    <w:rsid w:val="008706B4"/>
    <w:rPr>
      <w:rFonts w:ascii="CMU Serif" w:eastAsiaTheme="majorEastAsia" w:hAnsi="CMU Serif" w:cs="CMU Serif"/>
      <w:b/>
      <w:bCs/>
      <w:sz w:val="24"/>
      <w:szCs w:val="26"/>
    </w:rPr>
  </w:style>
  <w:style w:type="character" w:customStyle="1" w:styleId="aff4">
    <w:name w:val="Содержимое рисунка Знак"/>
    <w:basedOn w:val="a4"/>
    <w:link w:val="aff3"/>
    <w:rsid w:val="00F530B4"/>
    <w:rPr>
      <w:rFonts w:ascii="CMU Serif" w:hAnsi="CMU Serif"/>
    </w:rPr>
  </w:style>
  <w:style w:type="character" w:customStyle="1" w:styleId="30">
    <w:name w:val="Заголовок 3 Знак"/>
    <w:basedOn w:val="a4"/>
    <w:link w:val="3"/>
    <w:rsid w:val="00ED057F"/>
    <w:rPr>
      <w:rFonts w:asciiTheme="majorHAnsi" w:eastAsiaTheme="majorEastAsia" w:hAnsiTheme="majorHAnsi" w:cstheme="majorBidi"/>
      <w:b/>
      <w:bCs/>
      <w:color w:val="4F81BD" w:themeColor="accent1"/>
    </w:rPr>
  </w:style>
  <w:style w:type="character" w:customStyle="1" w:styleId="40">
    <w:name w:val="Заголовок 4 Знак"/>
    <w:basedOn w:val="a4"/>
    <w:link w:val="4"/>
    <w:rsid w:val="00ED057F"/>
    <w:rPr>
      <w:rFonts w:asciiTheme="majorHAnsi" w:eastAsiaTheme="majorEastAsia" w:hAnsiTheme="majorHAnsi" w:cstheme="majorBidi"/>
      <w:b/>
      <w:bCs/>
      <w:i/>
      <w:iCs/>
      <w:color w:val="4F81BD" w:themeColor="accent1"/>
    </w:rPr>
  </w:style>
  <w:style w:type="character" w:customStyle="1" w:styleId="50">
    <w:name w:val="Заголовок 5 Знак"/>
    <w:basedOn w:val="a4"/>
    <w:link w:val="5"/>
    <w:rsid w:val="00ED057F"/>
    <w:rPr>
      <w:rFonts w:asciiTheme="majorHAnsi" w:eastAsiaTheme="majorEastAsia" w:hAnsiTheme="majorHAnsi" w:cstheme="majorBidi"/>
      <w:color w:val="243F60" w:themeColor="accent1" w:themeShade="7F"/>
    </w:rPr>
  </w:style>
  <w:style w:type="character" w:customStyle="1" w:styleId="60">
    <w:name w:val="Заголовок 6 Знак"/>
    <w:basedOn w:val="a4"/>
    <w:link w:val="6"/>
    <w:rsid w:val="00ED057F"/>
    <w:rPr>
      <w:rFonts w:asciiTheme="majorHAnsi" w:eastAsiaTheme="majorEastAsia" w:hAnsiTheme="majorHAnsi" w:cstheme="majorBidi"/>
      <w:i/>
      <w:iCs/>
      <w:color w:val="243F60" w:themeColor="accent1" w:themeShade="7F"/>
    </w:rPr>
  </w:style>
  <w:style w:type="character" w:customStyle="1" w:styleId="70">
    <w:name w:val="Заголовок 7 Знак"/>
    <w:basedOn w:val="a4"/>
    <w:link w:val="7"/>
    <w:rsid w:val="00ED057F"/>
    <w:rPr>
      <w:rFonts w:asciiTheme="majorHAnsi" w:eastAsiaTheme="majorEastAsia" w:hAnsiTheme="majorHAnsi" w:cstheme="majorBidi"/>
      <w:i/>
      <w:iCs/>
      <w:color w:val="404040" w:themeColor="text1" w:themeTint="BF"/>
    </w:rPr>
  </w:style>
  <w:style w:type="character" w:customStyle="1" w:styleId="80">
    <w:name w:val="Заголовок 8 Знак"/>
    <w:basedOn w:val="a4"/>
    <w:link w:val="8"/>
    <w:rsid w:val="00ED057F"/>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4"/>
    <w:link w:val="9"/>
    <w:rsid w:val="00ED057F"/>
    <w:rPr>
      <w:rFonts w:asciiTheme="majorHAnsi" w:eastAsiaTheme="majorEastAsia" w:hAnsiTheme="majorHAnsi" w:cstheme="majorBidi"/>
      <w:i/>
      <w:iCs/>
      <w:color w:val="404040" w:themeColor="text1" w:themeTint="BF"/>
      <w:sz w:val="20"/>
      <w:szCs w:val="20"/>
    </w:rPr>
  </w:style>
  <w:style w:type="paragraph" w:styleId="aff5">
    <w:name w:val="Title"/>
    <w:basedOn w:val="aff2"/>
    <w:next w:val="a3"/>
    <w:link w:val="aff6"/>
    <w:qFormat/>
    <w:rsid w:val="003C7D63"/>
    <w:pPr>
      <w:spacing w:before="120" w:after="120"/>
      <w:jc w:val="center"/>
    </w:pPr>
    <w:rPr>
      <w:color w:val="auto"/>
      <w:sz w:val="22"/>
      <w:szCs w:val="22"/>
    </w:rPr>
  </w:style>
  <w:style w:type="character" w:customStyle="1" w:styleId="aff6">
    <w:name w:val="Название Знак"/>
    <w:basedOn w:val="a4"/>
    <w:link w:val="aff5"/>
    <w:rsid w:val="003C7D63"/>
    <w:rPr>
      <w:rFonts w:ascii="CMU Serif" w:hAnsi="CMU Serif"/>
      <w:b/>
      <w:bCs/>
    </w:rPr>
  </w:style>
  <w:style w:type="character" w:styleId="aff7">
    <w:name w:val="Emphasis"/>
    <w:uiPriority w:val="20"/>
    <w:qFormat/>
    <w:rsid w:val="00EF0EAF"/>
    <w:rPr>
      <w:i/>
    </w:rPr>
  </w:style>
  <w:style w:type="character" w:styleId="aff8">
    <w:name w:val="Intense Emphasis"/>
    <w:basedOn w:val="a4"/>
    <w:uiPriority w:val="21"/>
    <w:qFormat/>
    <w:rsid w:val="00EF0EAF"/>
    <w:rPr>
      <w:b/>
      <w:bCs/>
      <w:i/>
      <w:iCs/>
    </w:rPr>
  </w:style>
  <w:style w:type="character" w:styleId="aff9">
    <w:name w:val="Placeholder Text"/>
    <w:basedOn w:val="a4"/>
    <w:uiPriority w:val="99"/>
    <w:semiHidden/>
    <w:rsid w:val="00F03FB6"/>
    <w:rPr>
      <w:color w:val="808080"/>
    </w:rPr>
  </w:style>
  <w:style w:type="paragraph" w:styleId="affa">
    <w:name w:val="Body Text"/>
    <w:basedOn w:val="a3"/>
    <w:link w:val="affb"/>
    <w:uiPriority w:val="99"/>
    <w:qFormat/>
    <w:rsid w:val="00F81491"/>
    <w:pPr>
      <w:ind w:firstLine="425"/>
    </w:pPr>
    <w:rPr>
      <w:lang w:eastAsia="ar-SA"/>
    </w:rPr>
  </w:style>
  <w:style w:type="character" w:customStyle="1" w:styleId="affb">
    <w:name w:val="Основной текст Знак"/>
    <w:basedOn w:val="a4"/>
    <w:link w:val="affa"/>
    <w:uiPriority w:val="99"/>
    <w:rsid w:val="00F81491"/>
    <w:rPr>
      <w:rFonts w:ascii="CMU Serif" w:hAnsi="CMU Serif"/>
      <w:lang w:eastAsia="ar-SA"/>
    </w:rPr>
  </w:style>
  <w:style w:type="paragraph" w:customStyle="1" w:styleId="13">
    <w:name w:val="Название объекта1"/>
    <w:basedOn w:val="a3"/>
    <w:next w:val="a3"/>
    <w:rsid w:val="004C21BD"/>
    <w:pPr>
      <w:jc w:val="left"/>
    </w:pPr>
    <w:rPr>
      <w:rFonts w:ascii="Times New Roman" w:eastAsia="Times New Roman" w:hAnsi="Times New Roman" w:cs="Times New Roman"/>
      <w:b/>
      <w:bCs/>
      <w:sz w:val="20"/>
      <w:szCs w:val="20"/>
      <w:lang w:eastAsia="ar-SA"/>
    </w:rPr>
  </w:style>
  <w:style w:type="paragraph" w:styleId="HTML">
    <w:name w:val="HTML Preformatted"/>
    <w:basedOn w:val="a3"/>
    <w:link w:val="HTML0"/>
    <w:rsid w:val="004C21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ar-SA"/>
    </w:rPr>
  </w:style>
  <w:style w:type="character" w:customStyle="1" w:styleId="HTML0">
    <w:name w:val="Стандартный HTML Знак"/>
    <w:basedOn w:val="a4"/>
    <w:link w:val="HTML"/>
    <w:rsid w:val="004C21BD"/>
    <w:rPr>
      <w:rFonts w:ascii="Courier New" w:eastAsia="Times New Roman" w:hAnsi="Courier New" w:cs="Courier New"/>
      <w:sz w:val="20"/>
      <w:szCs w:val="20"/>
      <w:lang w:eastAsia="ar-SA"/>
    </w:rPr>
  </w:style>
  <w:style w:type="character" w:styleId="affc">
    <w:name w:val="Hyperlink"/>
    <w:basedOn w:val="a4"/>
    <w:uiPriority w:val="99"/>
    <w:unhideWhenUsed/>
    <w:rsid w:val="0040765D"/>
    <w:rPr>
      <w:color w:val="0000FF" w:themeColor="hyperlink"/>
      <w:u w:val="single"/>
    </w:rPr>
  </w:style>
  <w:style w:type="numbering" w:customStyle="1" w:styleId="10">
    <w:name w:val="Стиль1"/>
    <w:uiPriority w:val="99"/>
    <w:rsid w:val="00F03376"/>
    <w:pPr>
      <w:numPr>
        <w:numId w:val="2"/>
      </w:numPr>
    </w:pPr>
  </w:style>
  <w:style w:type="numbering" w:customStyle="1" w:styleId="20">
    <w:name w:val="Стиль2"/>
    <w:uiPriority w:val="99"/>
    <w:rsid w:val="00F03376"/>
    <w:pPr>
      <w:numPr>
        <w:numId w:val="4"/>
      </w:numPr>
    </w:pPr>
  </w:style>
  <w:style w:type="paragraph" w:styleId="affd">
    <w:name w:val="Revision"/>
    <w:hidden/>
    <w:uiPriority w:val="99"/>
    <w:semiHidden/>
    <w:rsid w:val="00744BEB"/>
    <w:pPr>
      <w:spacing w:after="0" w:line="240" w:lineRule="auto"/>
    </w:pPr>
    <w:rPr>
      <w:rFonts w:ascii="CMU Serif" w:hAnsi="CMU Serif"/>
    </w:rPr>
  </w:style>
  <w:style w:type="character" w:styleId="affe">
    <w:name w:val="FollowedHyperlink"/>
    <w:basedOn w:val="a4"/>
    <w:uiPriority w:val="99"/>
    <w:unhideWhenUsed/>
    <w:rsid w:val="00587567"/>
    <w:rPr>
      <w:color w:val="800080" w:themeColor="followedHyperlink"/>
      <w:u w:val="single"/>
    </w:rPr>
  </w:style>
  <w:style w:type="paragraph" w:customStyle="1" w:styleId="afff">
    <w:name w:val="Подпись к рисунку"/>
    <w:basedOn w:val="a3"/>
    <w:next w:val="affa"/>
    <w:qFormat/>
    <w:rsid w:val="00507096"/>
    <w:pPr>
      <w:keepNext/>
      <w:keepLines/>
      <w:spacing w:before="60" w:after="120"/>
      <w:jc w:val="center"/>
    </w:pPr>
    <w:rPr>
      <w:bCs/>
    </w:rPr>
  </w:style>
  <w:style w:type="paragraph" w:styleId="23">
    <w:name w:val="Body Text 2"/>
    <w:basedOn w:val="a3"/>
    <w:link w:val="24"/>
    <w:unhideWhenUsed/>
    <w:rsid w:val="00581C18"/>
    <w:pPr>
      <w:spacing w:after="120" w:line="480" w:lineRule="auto"/>
    </w:pPr>
  </w:style>
  <w:style w:type="character" w:customStyle="1" w:styleId="24">
    <w:name w:val="Основной текст 2 Знак"/>
    <w:basedOn w:val="a4"/>
    <w:link w:val="23"/>
    <w:rsid w:val="00581C18"/>
    <w:rPr>
      <w:rFonts w:ascii="CMU Serif" w:hAnsi="CMU Serif"/>
    </w:rPr>
  </w:style>
  <w:style w:type="paragraph" w:customStyle="1" w:styleId="afff0">
    <w:name w:val="Основной текст без отступа"/>
    <w:basedOn w:val="a3"/>
    <w:next w:val="affa"/>
    <w:qFormat/>
    <w:rsid w:val="003C3C9E"/>
    <w:pPr>
      <w:ind w:firstLine="397"/>
    </w:pPr>
    <w:rPr>
      <w:lang w:eastAsia="ar-SA"/>
    </w:rPr>
  </w:style>
  <w:style w:type="paragraph" w:customStyle="1" w:styleId="MTDisplayEquation">
    <w:name w:val="MTDisplayEquation"/>
    <w:basedOn w:val="a3"/>
    <w:next w:val="affa"/>
    <w:link w:val="MTDisplayEquation0"/>
    <w:rsid w:val="00670CE2"/>
    <w:pPr>
      <w:tabs>
        <w:tab w:val="center" w:pos="4536"/>
        <w:tab w:val="right" w:pos="9072"/>
      </w:tabs>
      <w:spacing w:before="120" w:after="120"/>
      <w:jc w:val="left"/>
    </w:pPr>
    <w:rPr>
      <w:rFonts w:ascii="Times New Roman" w:eastAsia="Times New Roman" w:hAnsi="Times New Roman" w:cs="Times New Roman"/>
      <w:szCs w:val="24"/>
      <w:lang w:eastAsia="zh-CN"/>
    </w:rPr>
  </w:style>
  <w:style w:type="character" w:customStyle="1" w:styleId="MTDisplayEquation0">
    <w:name w:val="MTDisplayEquation Знак"/>
    <w:basedOn w:val="affb"/>
    <w:link w:val="MTDisplayEquation"/>
    <w:rsid w:val="00670CE2"/>
    <w:rPr>
      <w:rFonts w:ascii="Times New Roman" w:eastAsia="Times New Roman" w:hAnsi="Times New Roman" w:cs="Times New Roman"/>
      <w:szCs w:val="24"/>
      <w:lang w:eastAsia="zh-CN"/>
    </w:rPr>
  </w:style>
  <w:style w:type="paragraph" w:styleId="a0">
    <w:name w:val="List Number"/>
    <w:basedOn w:val="a3"/>
    <w:uiPriority w:val="99"/>
    <w:unhideWhenUsed/>
    <w:rsid w:val="00B15E7B"/>
    <w:pPr>
      <w:numPr>
        <w:numId w:val="9"/>
      </w:numPr>
      <w:spacing w:before="60" w:line="228" w:lineRule="auto"/>
      <w:ind w:left="357" w:hanging="357"/>
    </w:pPr>
  </w:style>
  <w:style w:type="paragraph" w:styleId="2">
    <w:name w:val="List Number 2"/>
    <w:basedOn w:val="a3"/>
    <w:uiPriority w:val="99"/>
    <w:unhideWhenUsed/>
    <w:rsid w:val="004E1EB9"/>
    <w:pPr>
      <w:numPr>
        <w:numId w:val="6"/>
      </w:numPr>
      <w:contextualSpacing/>
    </w:pPr>
  </w:style>
  <w:style w:type="paragraph" w:styleId="afff1">
    <w:name w:val="Normal (Web)"/>
    <w:basedOn w:val="a3"/>
    <w:uiPriority w:val="99"/>
    <w:rsid w:val="00C35385"/>
    <w:pPr>
      <w:spacing w:line="360" w:lineRule="auto"/>
      <w:jc w:val="left"/>
    </w:pPr>
    <w:rPr>
      <w:rFonts w:ascii="Times New Roman" w:eastAsia="Times New Roman" w:hAnsi="Times New Roman" w:cs="Times New Roman"/>
      <w:sz w:val="24"/>
      <w:szCs w:val="24"/>
      <w:lang w:eastAsia="ru-RU"/>
    </w:rPr>
  </w:style>
  <w:style w:type="paragraph" w:customStyle="1" w:styleId="afff2">
    <w:name w:val="Рисунок"/>
    <w:basedOn w:val="a3"/>
    <w:next w:val="afff"/>
    <w:qFormat/>
    <w:rsid w:val="00C25E65"/>
    <w:pPr>
      <w:spacing w:after="60"/>
      <w:jc w:val="center"/>
    </w:pPr>
    <w:rPr>
      <w:rFonts w:ascii="Times New Roman" w:eastAsia="Times New Roman" w:hAnsi="Times New Roman" w:cs="Times New Roman"/>
      <w:noProof/>
      <w:szCs w:val="24"/>
      <w:lang w:eastAsia="zh-CN"/>
    </w:rPr>
  </w:style>
  <w:style w:type="character" w:customStyle="1" w:styleId="WW8Num1z0">
    <w:name w:val="WW8Num1z0"/>
    <w:rsid w:val="002C6ECD"/>
  </w:style>
  <w:style w:type="character" w:customStyle="1" w:styleId="WW8Num1z1">
    <w:name w:val="WW8Num1z1"/>
    <w:rsid w:val="002C6ECD"/>
  </w:style>
  <w:style w:type="character" w:customStyle="1" w:styleId="WW8Num1z2">
    <w:name w:val="WW8Num1z2"/>
    <w:rsid w:val="002C6ECD"/>
  </w:style>
  <w:style w:type="character" w:customStyle="1" w:styleId="WW8Num1z3">
    <w:name w:val="WW8Num1z3"/>
    <w:rsid w:val="002C6ECD"/>
  </w:style>
  <w:style w:type="character" w:customStyle="1" w:styleId="WW8Num1z4">
    <w:name w:val="WW8Num1z4"/>
    <w:rsid w:val="002C6ECD"/>
  </w:style>
  <w:style w:type="character" w:customStyle="1" w:styleId="WW8Num1z5">
    <w:name w:val="WW8Num1z5"/>
    <w:rsid w:val="002C6ECD"/>
  </w:style>
  <w:style w:type="character" w:customStyle="1" w:styleId="WW8Num1z6">
    <w:name w:val="WW8Num1z6"/>
    <w:rsid w:val="002C6ECD"/>
  </w:style>
  <w:style w:type="character" w:customStyle="1" w:styleId="WW8Num1z7">
    <w:name w:val="WW8Num1z7"/>
    <w:rsid w:val="002C6ECD"/>
  </w:style>
  <w:style w:type="character" w:customStyle="1" w:styleId="WW8Num1z8">
    <w:name w:val="WW8Num1z8"/>
    <w:rsid w:val="002C6ECD"/>
  </w:style>
  <w:style w:type="character" w:customStyle="1" w:styleId="WW8Num2z0">
    <w:name w:val="WW8Num2z0"/>
    <w:rsid w:val="002C6ECD"/>
  </w:style>
  <w:style w:type="character" w:customStyle="1" w:styleId="WW8Num3z0">
    <w:name w:val="WW8Num3z0"/>
    <w:rsid w:val="002C6ECD"/>
  </w:style>
  <w:style w:type="character" w:customStyle="1" w:styleId="WW8Num4z0">
    <w:name w:val="WW8Num4z0"/>
    <w:rsid w:val="002C6ECD"/>
  </w:style>
  <w:style w:type="character" w:customStyle="1" w:styleId="WW8Num4z1">
    <w:name w:val="WW8Num4z1"/>
    <w:rsid w:val="002C6ECD"/>
  </w:style>
  <w:style w:type="character" w:customStyle="1" w:styleId="WW8Num4z2">
    <w:name w:val="WW8Num4z2"/>
    <w:rsid w:val="002C6ECD"/>
  </w:style>
  <w:style w:type="character" w:customStyle="1" w:styleId="WW8Num4z3">
    <w:name w:val="WW8Num4z3"/>
    <w:rsid w:val="002C6ECD"/>
  </w:style>
  <w:style w:type="character" w:customStyle="1" w:styleId="WW8Num4z4">
    <w:name w:val="WW8Num4z4"/>
    <w:rsid w:val="002C6ECD"/>
  </w:style>
  <w:style w:type="character" w:customStyle="1" w:styleId="WW8Num4z5">
    <w:name w:val="WW8Num4z5"/>
    <w:rsid w:val="002C6ECD"/>
  </w:style>
  <w:style w:type="character" w:customStyle="1" w:styleId="WW8Num4z6">
    <w:name w:val="WW8Num4z6"/>
    <w:rsid w:val="002C6ECD"/>
  </w:style>
  <w:style w:type="character" w:customStyle="1" w:styleId="WW8Num4z7">
    <w:name w:val="WW8Num4z7"/>
    <w:rsid w:val="002C6ECD"/>
  </w:style>
  <w:style w:type="character" w:customStyle="1" w:styleId="WW8Num4z8">
    <w:name w:val="WW8Num4z8"/>
    <w:rsid w:val="002C6ECD"/>
  </w:style>
  <w:style w:type="character" w:customStyle="1" w:styleId="WW8Num5z0">
    <w:name w:val="WW8Num5z0"/>
    <w:rsid w:val="002C6ECD"/>
    <w:rPr>
      <w:rFonts w:hint="default"/>
    </w:rPr>
  </w:style>
  <w:style w:type="character" w:customStyle="1" w:styleId="WW8Num5z1">
    <w:name w:val="WW8Num5z1"/>
    <w:rsid w:val="002C6ECD"/>
  </w:style>
  <w:style w:type="character" w:customStyle="1" w:styleId="WW8Num5z2">
    <w:name w:val="WW8Num5z2"/>
    <w:rsid w:val="002C6ECD"/>
  </w:style>
  <w:style w:type="character" w:customStyle="1" w:styleId="WW8Num5z3">
    <w:name w:val="WW8Num5z3"/>
    <w:rsid w:val="002C6ECD"/>
  </w:style>
  <w:style w:type="character" w:customStyle="1" w:styleId="WW8Num5z4">
    <w:name w:val="WW8Num5z4"/>
    <w:rsid w:val="002C6ECD"/>
  </w:style>
  <w:style w:type="character" w:customStyle="1" w:styleId="WW8Num5z5">
    <w:name w:val="WW8Num5z5"/>
    <w:rsid w:val="002C6ECD"/>
  </w:style>
  <w:style w:type="character" w:customStyle="1" w:styleId="WW8Num5z6">
    <w:name w:val="WW8Num5z6"/>
    <w:rsid w:val="002C6ECD"/>
  </w:style>
  <w:style w:type="character" w:customStyle="1" w:styleId="WW8Num5z7">
    <w:name w:val="WW8Num5z7"/>
    <w:rsid w:val="002C6ECD"/>
  </w:style>
  <w:style w:type="character" w:customStyle="1" w:styleId="WW8Num5z8">
    <w:name w:val="WW8Num5z8"/>
    <w:rsid w:val="002C6ECD"/>
  </w:style>
  <w:style w:type="character" w:customStyle="1" w:styleId="25">
    <w:name w:val="Основной шрифт абзаца2"/>
    <w:rsid w:val="002C6ECD"/>
  </w:style>
  <w:style w:type="character" w:customStyle="1" w:styleId="WW8Num6z0">
    <w:name w:val="WW8Num6z0"/>
    <w:rsid w:val="002C6ECD"/>
    <w:rPr>
      <w:rFonts w:ascii="Symbol" w:hAnsi="Symbol" w:cs="Symbol"/>
    </w:rPr>
  </w:style>
  <w:style w:type="character" w:customStyle="1" w:styleId="WW8Num7z0">
    <w:name w:val="WW8Num7z0"/>
    <w:rsid w:val="002C6ECD"/>
    <w:rPr>
      <w:rFonts w:ascii="Symbol" w:hAnsi="Symbol" w:cs="Symbol"/>
    </w:rPr>
  </w:style>
  <w:style w:type="character" w:customStyle="1" w:styleId="WW8Num8z0">
    <w:name w:val="WW8Num8z0"/>
    <w:rsid w:val="002C6ECD"/>
    <w:rPr>
      <w:rFonts w:ascii="Symbol" w:hAnsi="Symbol" w:cs="Symbol"/>
    </w:rPr>
  </w:style>
  <w:style w:type="character" w:customStyle="1" w:styleId="WW8Num10z0">
    <w:name w:val="WW8Num10z0"/>
    <w:rsid w:val="002C6ECD"/>
    <w:rPr>
      <w:rFonts w:ascii="Symbol" w:hAnsi="Symbol" w:cs="Symbol"/>
    </w:rPr>
  </w:style>
  <w:style w:type="character" w:customStyle="1" w:styleId="WW8Num15z0">
    <w:name w:val="WW8Num15z0"/>
    <w:rsid w:val="002C6ECD"/>
    <w:rPr>
      <w:rFonts w:ascii="Book Antiqua" w:hAnsi="Book Antiqua" w:cs="Book Antiqua"/>
    </w:rPr>
  </w:style>
  <w:style w:type="character" w:customStyle="1" w:styleId="WW8Num25z0">
    <w:name w:val="WW8Num25z0"/>
    <w:rsid w:val="002C6ECD"/>
    <w:rPr>
      <w:rFonts w:ascii="Symbol" w:hAnsi="Symbol" w:cs="Symbol"/>
    </w:rPr>
  </w:style>
  <w:style w:type="character" w:customStyle="1" w:styleId="WW8Num25z1">
    <w:name w:val="WW8Num25z1"/>
    <w:rsid w:val="002C6ECD"/>
    <w:rPr>
      <w:rFonts w:ascii="Courier New" w:hAnsi="Courier New" w:cs="Courier New"/>
    </w:rPr>
  </w:style>
  <w:style w:type="character" w:customStyle="1" w:styleId="WW8Num25z2">
    <w:name w:val="WW8Num25z2"/>
    <w:rsid w:val="002C6ECD"/>
    <w:rPr>
      <w:rFonts w:ascii="Wingdings" w:hAnsi="Wingdings" w:cs="Wingdings"/>
    </w:rPr>
  </w:style>
  <w:style w:type="character" w:customStyle="1" w:styleId="WW8Num26z1">
    <w:name w:val="WW8Num26z1"/>
    <w:rsid w:val="002C6ECD"/>
    <w:rPr>
      <w:rFonts w:ascii="Symbol" w:hAnsi="Symbol" w:cs="Symbol"/>
    </w:rPr>
  </w:style>
  <w:style w:type="character" w:customStyle="1" w:styleId="14">
    <w:name w:val="Основной шрифт абзаца1"/>
    <w:rsid w:val="002C6ECD"/>
  </w:style>
  <w:style w:type="character" w:styleId="afff3">
    <w:name w:val="page number"/>
    <w:basedOn w:val="14"/>
    <w:rsid w:val="002C6ECD"/>
  </w:style>
  <w:style w:type="character" w:styleId="afff4">
    <w:name w:val="Strong"/>
    <w:qFormat/>
    <w:rsid w:val="002C6ECD"/>
    <w:rPr>
      <w:b/>
      <w:bCs/>
    </w:rPr>
  </w:style>
  <w:style w:type="character" w:customStyle="1" w:styleId="FootnoteCharacters">
    <w:name w:val="Footnote Characters"/>
    <w:rsid w:val="002C6ECD"/>
    <w:rPr>
      <w:vertAlign w:val="superscript"/>
    </w:rPr>
  </w:style>
  <w:style w:type="character" w:customStyle="1" w:styleId="MTEquationSection">
    <w:name w:val="MTEquationSection"/>
    <w:rsid w:val="002C6ECD"/>
    <w:rPr>
      <w:vanish w:val="0"/>
      <w:color w:val="FF0000"/>
    </w:rPr>
  </w:style>
  <w:style w:type="character" w:customStyle="1" w:styleId="15">
    <w:name w:val="Знак примечания1"/>
    <w:rsid w:val="002C6ECD"/>
    <w:rPr>
      <w:sz w:val="16"/>
      <w:szCs w:val="16"/>
    </w:rPr>
  </w:style>
  <w:style w:type="character" w:customStyle="1" w:styleId="afff5">
    <w:name w:val="&quot;Доказательство&quot;"/>
    <w:rsid w:val="002C6ECD"/>
    <w:rPr>
      <w:spacing w:val="40"/>
    </w:rPr>
  </w:style>
  <w:style w:type="character" w:customStyle="1" w:styleId="afff6">
    <w:name w:val="Символ сноски"/>
    <w:rsid w:val="002C6ECD"/>
    <w:rPr>
      <w:vertAlign w:val="superscript"/>
    </w:rPr>
  </w:style>
  <w:style w:type="character" w:customStyle="1" w:styleId="afff7">
    <w:name w:val="Символы концевой сноски"/>
    <w:rsid w:val="002C6ECD"/>
    <w:rPr>
      <w:vertAlign w:val="superscript"/>
    </w:rPr>
  </w:style>
  <w:style w:type="character" w:customStyle="1" w:styleId="EndnoteCharacters">
    <w:name w:val="Endnote Characters"/>
    <w:rsid w:val="002C6ECD"/>
  </w:style>
  <w:style w:type="character" w:styleId="afff8">
    <w:name w:val="endnote reference"/>
    <w:rsid w:val="002C6ECD"/>
    <w:rPr>
      <w:vertAlign w:val="superscript"/>
    </w:rPr>
  </w:style>
  <w:style w:type="paragraph" w:customStyle="1" w:styleId="16">
    <w:name w:val="Заголовок1"/>
    <w:basedOn w:val="a3"/>
    <w:next w:val="afff9"/>
    <w:rsid w:val="002C6ECD"/>
    <w:pPr>
      <w:jc w:val="center"/>
    </w:pPr>
    <w:rPr>
      <w:rFonts w:ascii="Times New Roman" w:eastAsia="Times New Roman" w:hAnsi="Times New Roman" w:cs="Times New Roman"/>
      <w:b/>
      <w:sz w:val="32"/>
      <w:szCs w:val="32"/>
      <w:lang w:eastAsia="zh-CN"/>
    </w:rPr>
  </w:style>
  <w:style w:type="paragraph" w:styleId="afffa">
    <w:name w:val="List"/>
    <w:basedOn w:val="affa"/>
    <w:rsid w:val="002C6ECD"/>
    <w:rPr>
      <w:lang w:eastAsia="zh-CN"/>
    </w:rPr>
  </w:style>
  <w:style w:type="paragraph" w:customStyle="1" w:styleId="17">
    <w:name w:val="Указатель1"/>
    <w:basedOn w:val="a3"/>
    <w:rsid w:val="002C6ECD"/>
    <w:pPr>
      <w:suppressLineNumbers/>
      <w:jc w:val="left"/>
    </w:pPr>
    <w:rPr>
      <w:rFonts w:ascii="Times New Roman" w:eastAsia="Times New Roman" w:hAnsi="Times New Roman" w:cs="Mangal"/>
      <w:szCs w:val="24"/>
      <w:lang w:eastAsia="zh-CN"/>
    </w:rPr>
  </w:style>
  <w:style w:type="paragraph" w:customStyle="1" w:styleId="Heading">
    <w:name w:val="Heading"/>
    <w:basedOn w:val="a3"/>
    <w:next w:val="affa"/>
    <w:rsid w:val="002C6ECD"/>
    <w:pPr>
      <w:keepNext/>
      <w:spacing w:before="240" w:after="120"/>
      <w:jc w:val="left"/>
    </w:pPr>
    <w:rPr>
      <w:rFonts w:ascii="Arial" w:eastAsia="DejaVu Sans" w:hAnsi="Arial" w:cs="DejaVu Sans"/>
      <w:sz w:val="28"/>
      <w:szCs w:val="28"/>
      <w:lang w:eastAsia="zh-CN"/>
    </w:rPr>
  </w:style>
  <w:style w:type="paragraph" w:customStyle="1" w:styleId="Index">
    <w:name w:val="Index"/>
    <w:basedOn w:val="a3"/>
    <w:rsid w:val="002C6ECD"/>
    <w:pPr>
      <w:suppressLineNumbers/>
      <w:jc w:val="left"/>
    </w:pPr>
    <w:rPr>
      <w:rFonts w:ascii="Times New Roman" w:eastAsia="Times New Roman" w:hAnsi="Times New Roman" w:cs="Times New Roman"/>
      <w:szCs w:val="24"/>
      <w:lang w:eastAsia="zh-CN"/>
    </w:rPr>
  </w:style>
  <w:style w:type="paragraph" w:customStyle="1" w:styleId="111">
    <w:name w:val="Название объекта11"/>
    <w:basedOn w:val="a3"/>
    <w:next w:val="a3"/>
    <w:rsid w:val="002C6ECD"/>
    <w:pPr>
      <w:jc w:val="left"/>
    </w:pPr>
    <w:rPr>
      <w:rFonts w:ascii="Times New Roman" w:eastAsia="Times New Roman" w:hAnsi="Times New Roman" w:cs="Times New Roman"/>
      <w:b/>
      <w:bCs/>
      <w:sz w:val="20"/>
      <w:szCs w:val="20"/>
      <w:lang w:eastAsia="zh-CN"/>
    </w:rPr>
  </w:style>
  <w:style w:type="paragraph" w:styleId="afff9">
    <w:name w:val="Subtitle"/>
    <w:basedOn w:val="a3"/>
    <w:next w:val="afffb"/>
    <w:link w:val="afffc"/>
    <w:qFormat/>
    <w:rsid w:val="002C6ECD"/>
    <w:pPr>
      <w:spacing w:after="120"/>
      <w:jc w:val="center"/>
    </w:pPr>
    <w:rPr>
      <w:rFonts w:ascii="Times New Roman" w:eastAsia="Times New Roman" w:hAnsi="Times New Roman" w:cs="Times New Roman"/>
      <w:sz w:val="32"/>
      <w:szCs w:val="32"/>
      <w:lang w:eastAsia="zh-CN"/>
    </w:rPr>
  </w:style>
  <w:style w:type="character" w:customStyle="1" w:styleId="afffc">
    <w:name w:val="Подзаголовок Знак"/>
    <w:basedOn w:val="a4"/>
    <w:link w:val="afff9"/>
    <w:rsid w:val="002C6ECD"/>
    <w:rPr>
      <w:rFonts w:ascii="Times New Roman" w:eastAsia="Times New Roman" w:hAnsi="Times New Roman" w:cs="Times New Roman"/>
      <w:sz w:val="32"/>
      <w:szCs w:val="32"/>
      <w:lang w:eastAsia="zh-CN"/>
    </w:rPr>
  </w:style>
  <w:style w:type="paragraph" w:customStyle="1" w:styleId="afffb">
    <w:name w:val="Авторы"/>
    <w:basedOn w:val="a3"/>
    <w:next w:val="af5"/>
    <w:rsid w:val="002C6ECD"/>
    <w:pPr>
      <w:jc w:val="center"/>
    </w:pPr>
    <w:rPr>
      <w:rFonts w:ascii="Times New Roman" w:eastAsia="Times New Roman" w:hAnsi="Times New Roman" w:cs="Times New Roman"/>
      <w:sz w:val="24"/>
      <w:szCs w:val="24"/>
      <w:lang w:eastAsia="zh-CN"/>
    </w:rPr>
  </w:style>
  <w:style w:type="paragraph" w:customStyle="1" w:styleId="Arial">
    <w:name w:val="Стиль Авторы + Arial"/>
    <w:basedOn w:val="afffb"/>
    <w:rsid w:val="002C6ECD"/>
    <w:rPr>
      <w:bCs/>
    </w:rPr>
  </w:style>
  <w:style w:type="paragraph" w:customStyle="1" w:styleId="18">
    <w:name w:val="Схема документа1"/>
    <w:basedOn w:val="a3"/>
    <w:rsid w:val="002C6ECD"/>
    <w:pPr>
      <w:shd w:val="clear" w:color="auto" w:fill="000080"/>
      <w:jc w:val="left"/>
    </w:pPr>
    <w:rPr>
      <w:rFonts w:ascii="Tahoma" w:eastAsia="Times New Roman" w:hAnsi="Tahoma" w:cs="Tahoma"/>
      <w:sz w:val="20"/>
      <w:szCs w:val="20"/>
      <w:lang w:eastAsia="zh-CN"/>
    </w:rPr>
  </w:style>
  <w:style w:type="paragraph" w:customStyle="1" w:styleId="19">
    <w:name w:val="Текст примечания1"/>
    <w:basedOn w:val="a3"/>
    <w:rsid w:val="002C6ECD"/>
    <w:pPr>
      <w:jc w:val="left"/>
    </w:pPr>
    <w:rPr>
      <w:rFonts w:ascii="Times New Roman" w:eastAsia="Times New Roman" w:hAnsi="Times New Roman" w:cs="Times New Roman"/>
      <w:sz w:val="20"/>
      <w:szCs w:val="20"/>
      <w:lang w:eastAsia="zh-CN"/>
    </w:rPr>
  </w:style>
  <w:style w:type="paragraph" w:styleId="afffd">
    <w:name w:val="annotation text"/>
    <w:basedOn w:val="a3"/>
    <w:link w:val="afffe"/>
    <w:uiPriority w:val="99"/>
    <w:semiHidden/>
    <w:unhideWhenUsed/>
    <w:rsid w:val="002C6ECD"/>
    <w:pPr>
      <w:jc w:val="left"/>
    </w:pPr>
    <w:rPr>
      <w:rFonts w:ascii="Times New Roman" w:eastAsia="Times New Roman" w:hAnsi="Times New Roman" w:cs="Times New Roman"/>
      <w:sz w:val="20"/>
      <w:szCs w:val="20"/>
      <w:lang w:eastAsia="zh-CN"/>
    </w:rPr>
  </w:style>
  <w:style w:type="character" w:customStyle="1" w:styleId="afffe">
    <w:name w:val="Текст примечания Знак"/>
    <w:basedOn w:val="a4"/>
    <w:link w:val="afffd"/>
    <w:uiPriority w:val="99"/>
    <w:semiHidden/>
    <w:rsid w:val="002C6ECD"/>
    <w:rPr>
      <w:rFonts w:ascii="Times New Roman" w:eastAsia="Times New Roman" w:hAnsi="Times New Roman" w:cs="Times New Roman"/>
      <w:sz w:val="20"/>
      <w:szCs w:val="20"/>
      <w:lang w:eastAsia="zh-CN"/>
    </w:rPr>
  </w:style>
  <w:style w:type="paragraph" w:styleId="affff">
    <w:name w:val="annotation subject"/>
    <w:basedOn w:val="19"/>
    <w:next w:val="19"/>
    <w:link w:val="affff0"/>
    <w:rsid w:val="002C6ECD"/>
    <w:rPr>
      <w:b/>
      <w:bCs/>
    </w:rPr>
  </w:style>
  <w:style w:type="character" w:customStyle="1" w:styleId="affff0">
    <w:name w:val="Тема примечания Знак"/>
    <w:basedOn w:val="afffe"/>
    <w:link w:val="affff"/>
    <w:rsid w:val="002C6ECD"/>
    <w:rPr>
      <w:rFonts w:ascii="Times New Roman" w:eastAsia="Times New Roman" w:hAnsi="Times New Roman" w:cs="Times New Roman"/>
      <w:b/>
      <w:bCs/>
      <w:sz w:val="20"/>
      <w:szCs w:val="20"/>
      <w:lang w:eastAsia="zh-CN"/>
    </w:rPr>
  </w:style>
  <w:style w:type="paragraph" w:customStyle="1" w:styleId="1">
    <w:name w:val="Нумерованный список1"/>
    <w:basedOn w:val="a3"/>
    <w:rsid w:val="002C6ECD"/>
    <w:pPr>
      <w:numPr>
        <w:numId w:val="7"/>
      </w:numPr>
      <w:spacing w:after="120"/>
      <w:ind w:left="720" w:hanging="720"/>
      <w:jc w:val="left"/>
    </w:pPr>
    <w:rPr>
      <w:rFonts w:ascii="Times New Roman" w:eastAsia="Times New Roman" w:hAnsi="Times New Roman" w:cs="Times New Roman"/>
      <w:szCs w:val="24"/>
      <w:lang w:eastAsia="zh-CN"/>
    </w:rPr>
  </w:style>
  <w:style w:type="paragraph" w:styleId="affff1">
    <w:name w:val="table of figures"/>
    <w:basedOn w:val="a3"/>
    <w:next w:val="afff"/>
    <w:rsid w:val="002C6ECD"/>
    <w:pPr>
      <w:keepNext/>
      <w:spacing w:before="240"/>
      <w:jc w:val="center"/>
    </w:pPr>
    <w:rPr>
      <w:rFonts w:ascii="Times New Roman" w:eastAsia="Times New Roman" w:hAnsi="Times New Roman" w:cs="Times New Roman"/>
      <w:sz w:val="20"/>
      <w:szCs w:val="24"/>
      <w:lang w:eastAsia="zh-CN"/>
    </w:rPr>
  </w:style>
  <w:style w:type="paragraph" w:customStyle="1" w:styleId="affff2">
    <w:name w:val="Определение"/>
    <w:basedOn w:val="affa"/>
    <w:next w:val="affa"/>
    <w:link w:val="affff3"/>
    <w:rsid w:val="002C6ECD"/>
    <w:pPr>
      <w:spacing w:before="120" w:after="120"/>
    </w:pPr>
    <w:rPr>
      <w:lang w:eastAsia="zh-CN"/>
    </w:rPr>
  </w:style>
  <w:style w:type="paragraph" w:customStyle="1" w:styleId="TableContents">
    <w:name w:val="Table Contents"/>
    <w:basedOn w:val="a3"/>
    <w:rsid w:val="002C6ECD"/>
    <w:pPr>
      <w:suppressLineNumbers/>
      <w:jc w:val="left"/>
    </w:pPr>
    <w:rPr>
      <w:rFonts w:ascii="Times New Roman" w:eastAsia="Times New Roman" w:hAnsi="Times New Roman" w:cs="Times New Roman"/>
      <w:szCs w:val="24"/>
      <w:lang w:eastAsia="zh-CN"/>
    </w:rPr>
  </w:style>
  <w:style w:type="paragraph" w:customStyle="1" w:styleId="TableHeading">
    <w:name w:val="Table Heading"/>
    <w:basedOn w:val="TableContents"/>
    <w:rsid w:val="002C6ECD"/>
    <w:pPr>
      <w:jc w:val="center"/>
    </w:pPr>
    <w:rPr>
      <w:b/>
      <w:bCs/>
    </w:rPr>
  </w:style>
  <w:style w:type="paragraph" w:customStyle="1" w:styleId="Framecontents">
    <w:name w:val="Frame contents"/>
    <w:basedOn w:val="affa"/>
    <w:rsid w:val="002C6ECD"/>
    <w:rPr>
      <w:lang w:eastAsia="zh-CN"/>
    </w:rPr>
  </w:style>
  <w:style w:type="paragraph" w:customStyle="1" w:styleId="affff4">
    <w:name w:val="Содержимое таблицы"/>
    <w:basedOn w:val="a3"/>
    <w:rsid w:val="002C6ECD"/>
    <w:pPr>
      <w:suppressLineNumbers/>
      <w:jc w:val="left"/>
    </w:pPr>
    <w:rPr>
      <w:rFonts w:ascii="Times New Roman" w:eastAsia="Times New Roman" w:hAnsi="Times New Roman" w:cs="Times New Roman"/>
      <w:szCs w:val="24"/>
      <w:lang w:eastAsia="zh-CN"/>
    </w:rPr>
  </w:style>
  <w:style w:type="paragraph" w:customStyle="1" w:styleId="affff5">
    <w:name w:val="Заголовок таблицы"/>
    <w:basedOn w:val="affff4"/>
    <w:rsid w:val="002C6ECD"/>
    <w:pPr>
      <w:jc w:val="center"/>
    </w:pPr>
    <w:rPr>
      <w:b/>
      <w:bCs/>
    </w:rPr>
  </w:style>
  <w:style w:type="character" w:customStyle="1" w:styleId="apple-converted-space">
    <w:name w:val="apple-converted-space"/>
    <w:basedOn w:val="a4"/>
    <w:rsid w:val="002C6ECD"/>
  </w:style>
  <w:style w:type="paragraph" w:styleId="26">
    <w:name w:val="List Bullet 2"/>
    <w:basedOn w:val="a3"/>
    <w:uiPriority w:val="99"/>
    <w:unhideWhenUsed/>
    <w:rsid w:val="002C6ECD"/>
    <w:pPr>
      <w:spacing w:before="60" w:after="60"/>
      <w:ind w:left="357" w:hanging="357"/>
      <w:contextualSpacing/>
      <w:jc w:val="left"/>
    </w:pPr>
    <w:rPr>
      <w:rFonts w:ascii="Times New Roman" w:eastAsia="Times New Roman" w:hAnsi="Times New Roman" w:cs="Times New Roman"/>
      <w:szCs w:val="24"/>
      <w:lang w:eastAsia="zh-CN"/>
    </w:rPr>
  </w:style>
  <w:style w:type="character" w:customStyle="1" w:styleId="1a">
    <w:name w:val="Упомянуть1"/>
    <w:basedOn w:val="a4"/>
    <w:uiPriority w:val="99"/>
    <w:semiHidden/>
    <w:unhideWhenUsed/>
    <w:rsid w:val="002C6ECD"/>
    <w:rPr>
      <w:color w:val="2B579A"/>
      <w:shd w:val="clear" w:color="auto" w:fill="E6E6E6"/>
    </w:rPr>
  </w:style>
  <w:style w:type="paragraph" w:styleId="a">
    <w:name w:val="List Bullet"/>
    <w:basedOn w:val="a3"/>
    <w:uiPriority w:val="99"/>
    <w:unhideWhenUsed/>
    <w:qFormat/>
    <w:rsid w:val="0039286B"/>
    <w:pPr>
      <w:numPr>
        <w:numId w:val="8"/>
      </w:numPr>
      <w:spacing w:before="60" w:after="60"/>
      <w:ind w:left="357" w:hanging="357"/>
      <w:contextualSpacing/>
    </w:pPr>
  </w:style>
  <w:style w:type="paragraph" w:customStyle="1" w:styleId="affff6">
    <w:name w:val="Программа"/>
    <w:basedOn w:val="a3"/>
    <w:qFormat/>
    <w:rsid w:val="002C6ECD"/>
    <w:pPr>
      <w:jc w:val="left"/>
    </w:pPr>
    <w:rPr>
      <w:rFonts w:ascii="Courier New" w:eastAsia="Times New Roman" w:hAnsi="Courier New" w:cs="Times New Roman"/>
      <w:sz w:val="20"/>
      <w:szCs w:val="24"/>
      <w:lang w:eastAsia="zh-CN"/>
    </w:rPr>
  </w:style>
  <w:style w:type="paragraph" w:styleId="affff7">
    <w:name w:val="Signature"/>
    <w:basedOn w:val="a3"/>
    <w:link w:val="affff8"/>
    <w:uiPriority w:val="99"/>
    <w:unhideWhenUsed/>
    <w:rsid w:val="002C6ECD"/>
    <w:pPr>
      <w:ind w:left="4252"/>
      <w:jc w:val="left"/>
    </w:pPr>
    <w:rPr>
      <w:rFonts w:ascii="Times New Roman" w:eastAsia="Times New Roman" w:hAnsi="Times New Roman" w:cs="Times New Roman"/>
      <w:szCs w:val="24"/>
      <w:lang w:eastAsia="zh-CN"/>
    </w:rPr>
  </w:style>
  <w:style w:type="character" w:customStyle="1" w:styleId="affff8">
    <w:name w:val="Подпись Знак"/>
    <w:basedOn w:val="a4"/>
    <w:link w:val="affff7"/>
    <w:uiPriority w:val="99"/>
    <w:rsid w:val="002C6ECD"/>
    <w:rPr>
      <w:rFonts w:ascii="Times New Roman" w:eastAsia="Times New Roman" w:hAnsi="Times New Roman" w:cs="Times New Roman"/>
      <w:szCs w:val="24"/>
      <w:lang w:eastAsia="zh-CN"/>
    </w:rPr>
  </w:style>
  <w:style w:type="paragraph" w:customStyle="1" w:styleId="affff9">
    <w:name w:val="Подпись к таблице"/>
    <w:basedOn w:val="afff"/>
    <w:qFormat/>
    <w:rsid w:val="002C6ECD"/>
    <w:pPr>
      <w:spacing w:before="240" w:after="0"/>
    </w:pPr>
    <w:rPr>
      <w:b/>
    </w:rPr>
  </w:style>
  <w:style w:type="table" w:customStyle="1" w:styleId="1b">
    <w:name w:val="Сетка таблицы1"/>
    <w:basedOn w:val="a5"/>
    <w:next w:val="ad"/>
    <w:uiPriority w:val="59"/>
    <w:rsid w:val="009F426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c">
    <w:name w:val="toc 1"/>
    <w:basedOn w:val="a3"/>
    <w:next w:val="a3"/>
    <w:autoRedefine/>
    <w:uiPriority w:val="39"/>
    <w:rsid w:val="00CD62F5"/>
    <w:pPr>
      <w:tabs>
        <w:tab w:val="right" w:leader="dot" w:pos="9174"/>
      </w:tabs>
      <w:spacing w:after="100"/>
      <w:jc w:val="left"/>
    </w:pPr>
    <w:rPr>
      <w:rFonts w:ascii="Times New Roman" w:eastAsia="Times New Roman" w:hAnsi="Times New Roman" w:cs="Times New Roman"/>
      <w:sz w:val="28"/>
    </w:rPr>
  </w:style>
  <w:style w:type="paragraph" w:styleId="27">
    <w:name w:val="toc 2"/>
    <w:basedOn w:val="a3"/>
    <w:next w:val="a3"/>
    <w:autoRedefine/>
    <w:uiPriority w:val="39"/>
    <w:rsid w:val="00CD62F5"/>
    <w:pPr>
      <w:tabs>
        <w:tab w:val="right" w:leader="dot" w:pos="9174"/>
      </w:tabs>
      <w:spacing w:after="100"/>
      <w:ind w:left="221"/>
      <w:jc w:val="left"/>
    </w:pPr>
    <w:rPr>
      <w:rFonts w:ascii="Times New Roman" w:eastAsia="Times New Roman" w:hAnsi="Times New Roman" w:cs="Times New Roman"/>
      <w:sz w:val="28"/>
    </w:rPr>
  </w:style>
  <w:style w:type="paragraph" w:styleId="31">
    <w:name w:val="toc 3"/>
    <w:basedOn w:val="a3"/>
    <w:next w:val="a3"/>
    <w:autoRedefine/>
    <w:uiPriority w:val="39"/>
    <w:rsid w:val="00CD62F5"/>
    <w:pPr>
      <w:tabs>
        <w:tab w:val="right" w:leader="dot" w:pos="9174"/>
      </w:tabs>
      <w:spacing w:after="100"/>
      <w:ind w:left="442"/>
      <w:jc w:val="left"/>
    </w:pPr>
    <w:rPr>
      <w:rFonts w:ascii="Times New Roman" w:eastAsia="Times New Roman" w:hAnsi="Times New Roman" w:cs="Times New Roman"/>
      <w:sz w:val="28"/>
    </w:rPr>
  </w:style>
  <w:style w:type="character" w:customStyle="1" w:styleId="affff3">
    <w:name w:val="Определение Знак"/>
    <w:link w:val="affff2"/>
    <w:locked/>
    <w:rsid w:val="00CD62F5"/>
    <w:rPr>
      <w:rFonts w:ascii="CMU Serif" w:hAnsi="CMU Serif"/>
      <w:lang w:eastAsia="zh-CN"/>
    </w:rPr>
  </w:style>
  <w:style w:type="paragraph" w:customStyle="1" w:styleId="affffa">
    <w:name w:val="Оглавление"/>
    <w:basedOn w:val="a3"/>
    <w:rsid w:val="00CD62F5"/>
    <w:pPr>
      <w:jc w:val="center"/>
    </w:pPr>
    <w:rPr>
      <w:rFonts w:ascii="Times New Roman" w:eastAsia="Times New Roman" w:hAnsi="Times New Roman" w:cs="Times New Roman"/>
      <w:caps/>
      <w:sz w:val="32"/>
      <w:szCs w:val="32"/>
    </w:rPr>
  </w:style>
  <w:style w:type="paragraph" w:customStyle="1" w:styleId="affffb">
    <w:name w:val="Исходный код"/>
    <w:basedOn w:val="a3"/>
    <w:rsid w:val="00CD62F5"/>
    <w:pPr>
      <w:tabs>
        <w:tab w:val="left" w:pos="293"/>
        <w:tab w:val="left" w:pos="578"/>
        <w:tab w:val="left" w:pos="863"/>
        <w:tab w:val="left" w:pos="1134"/>
        <w:tab w:val="left" w:pos="1443"/>
        <w:tab w:val="left" w:pos="1700"/>
        <w:tab w:val="left" w:pos="1991"/>
        <w:tab w:val="left" w:pos="2283"/>
        <w:tab w:val="left" w:pos="2540"/>
        <w:tab w:val="left" w:pos="2831"/>
        <w:tab w:val="left" w:pos="3123"/>
        <w:tab w:val="left" w:pos="3380"/>
        <w:tab w:val="left" w:pos="3688"/>
        <w:tab w:val="left" w:pos="3946"/>
        <w:tab w:val="left" w:pos="4254"/>
      </w:tabs>
      <w:jc w:val="left"/>
    </w:pPr>
    <w:rPr>
      <w:rFonts w:ascii="Courier New" w:eastAsia="Calibri" w:hAnsi="Courier New" w:cs="Courier New"/>
      <w:sz w:val="28"/>
      <w:szCs w:val="20"/>
      <w:lang w:eastAsia="ru-RU"/>
    </w:rPr>
  </w:style>
  <w:style w:type="paragraph" w:styleId="affffc">
    <w:name w:val="Document Map"/>
    <w:basedOn w:val="a3"/>
    <w:link w:val="affffd"/>
    <w:semiHidden/>
    <w:rsid w:val="00CD62F5"/>
    <w:pPr>
      <w:jc w:val="left"/>
    </w:pPr>
    <w:rPr>
      <w:rFonts w:ascii="Tahoma" w:eastAsia="Calibri" w:hAnsi="Tahoma" w:cs="Times New Roman"/>
      <w:sz w:val="16"/>
      <w:szCs w:val="16"/>
      <w:lang w:val="x-none" w:eastAsia="x-none"/>
    </w:rPr>
  </w:style>
  <w:style w:type="character" w:customStyle="1" w:styleId="affffd">
    <w:name w:val="Схема документа Знак"/>
    <w:basedOn w:val="a4"/>
    <w:link w:val="affffc"/>
    <w:semiHidden/>
    <w:rsid w:val="00CD62F5"/>
    <w:rPr>
      <w:rFonts w:ascii="Tahoma" w:eastAsia="Calibri" w:hAnsi="Tahoma" w:cs="Times New Roman"/>
      <w:sz w:val="16"/>
      <w:szCs w:val="16"/>
      <w:lang w:val="x-none" w:eastAsia="x-none"/>
    </w:rPr>
  </w:style>
  <w:style w:type="paragraph" w:customStyle="1" w:styleId="affffe">
    <w:name w:val="Название диссертации"/>
    <w:basedOn w:val="a3"/>
    <w:link w:val="afffff"/>
    <w:rsid w:val="00CD62F5"/>
    <w:pPr>
      <w:suppressLineNumbers/>
      <w:suppressAutoHyphens/>
      <w:spacing w:before="720"/>
      <w:jc w:val="center"/>
    </w:pPr>
    <w:rPr>
      <w:rFonts w:ascii="Times New Roman" w:eastAsia="Calibri" w:hAnsi="Times New Roman" w:cs="Times New Roman"/>
      <w:b/>
      <w:caps/>
      <w:sz w:val="32"/>
      <w:szCs w:val="32"/>
      <w:lang w:val="x-none" w:eastAsia="x-none"/>
    </w:rPr>
  </w:style>
  <w:style w:type="character" w:customStyle="1" w:styleId="afffff">
    <w:name w:val="Название диссертации Знак"/>
    <w:link w:val="affffe"/>
    <w:locked/>
    <w:rsid w:val="00CD62F5"/>
    <w:rPr>
      <w:rFonts w:ascii="Times New Roman" w:eastAsia="Calibri" w:hAnsi="Times New Roman" w:cs="Times New Roman"/>
      <w:b/>
      <w:caps/>
      <w:sz w:val="32"/>
      <w:szCs w:val="32"/>
      <w:lang w:val="x-none" w:eastAsia="x-none"/>
    </w:rPr>
  </w:style>
  <w:style w:type="character" w:styleId="afffff0">
    <w:name w:val="annotation reference"/>
    <w:uiPriority w:val="99"/>
    <w:semiHidden/>
    <w:rsid w:val="00CD62F5"/>
    <w:rPr>
      <w:rFonts w:cs="Times New Roman"/>
      <w:sz w:val="16"/>
      <w:szCs w:val="16"/>
    </w:rPr>
  </w:style>
  <w:style w:type="paragraph" w:customStyle="1" w:styleId="1d">
    <w:name w:val="Рецензия1"/>
    <w:hidden/>
    <w:semiHidden/>
    <w:rsid w:val="00CD62F5"/>
    <w:pPr>
      <w:spacing w:after="0" w:line="240" w:lineRule="auto"/>
    </w:pPr>
    <w:rPr>
      <w:rFonts w:ascii="Times New Roman" w:eastAsia="Times New Roman" w:hAnsi="Times New Roman" w:cs="Times New Roman"/>
      <w:sz w:val="28"/>
    </w:rPr>
  </w:style>
  <w:style w:type="character" w:customStyle="1" w:styleId="afffff1">
    <w:name w:val="Оператор"/>
    <w:uiPriority w:val="1"/>
    <w:qFormat/>
    <w:rsid w:val="00CD62F5"/>
    <w:rPr>
      <w:rFonts w:ascii="Courier New" w:hAnsi="Courier New" w:cs="Courier New"/>
      <w:b/>
      <w:noProof/>
      <w:lang w:val="en-US"/>
    </w:rPr>
  </w:style>
  <w:style w:type="paragraph" w:customStyle="1" w:styleId="Default">
    <w:name w:val="Default"/>
    <w:rsid w:val="00CD62F5"/>
    <w:pPr>
      <w:widowControl w:val="0"/>
      <w:autoSpaceDE w:val="0"/>
      <w:autoSpaceDN w:val="0"/>
      <w:adjustRightInd w:val="0"/>
      <w:spacing w:after="0" w:line="240" w:lineRule="auto"/>
    </w:pPr>
    <w:rPr>
      <w:rFonts w:ascii="DTIMR M 2" w:eastAsia="Times New Roman" w:hAnsi="DTIMR M 2" w:cs="DTIMR M 2"/>
      <w:color w:val="000000"/>
      <w:sz w:val="24"/>
      <w:szCs w:val="24"/>
      <w:lang w:eastAsia="ru-RU"/>
    </w:rPr>
  </w:style>
  <w:style w:type="paragraph" w:customStyle="1" w:styleId="afffff2">
    <w:name w:val="Биб. ссылка (англ.)"/>
    <w:basedOn w:val="a3"/>
    <w:autoRedefine/>
    <w:rsid w:val="00CD62F5"/>
    <w:pPr>
      <w:keepLines/>
      <w:tabs>
        <w:tab w:val="left" w:pos="567"/>
      </w:tabs>
      <w:spacing w:after="120"/>
      <w:ind w:left="567" w:hanging="567"/>
      <w:jc w:val="left"/>
    </w:pPr>
    <w:rPr>
      <w:rFonts w:ascii="Times New Roman" w:eastAsia="Times New Roman" w:hAnsi="Times New Roman" w:cs="Times New Roman"/>
      <w:iCs/>
      <w:sz w:val="28"/>
      <w:szCs w:val="24"/>
      <w:lang w:val="en-US" w:eastAsia="ru-RU"/>
    </w:rPr>
  </w:style>
  <w:style w:type="paragraph" w:customStyle="1" w:styleId="afffff3">
    <w:name w:val="Биб. ссылка (рус.)"/>
    <w:basedOn w:val="a3"/>
    <w:autoRedefine/>
    <w:rsid w:val="00CD62F5"/>
    <w:pPr>
      <w:keepLines/>
      <w:tabs>
        <w:tab w:val="left" w:pos="567"/>
      </w:tabs>
      <w:spacing w:after="120"/>
      <w:ind w:left="539" w:hanging="539"/>
      <w:jc w:val="left"/>
    </w:pPr>
    <w:rPr>
      <w:rFonts w:ascii="Times New Roman" w:eastAsia="Times New Roman" w:hAnsi="Times New Roman" w:cs="Times New Roman"/>
      <w:sz w:val="28"/>
      <w:szCs w:val="24"/>
      <w:lang w:eastAsia="ru-RU"/>
    </w:rPr>
  </w:style>
  <w:style w:type="character" w:customStyle="1" w:styleId="texhtml">
    <w:name w:val="texhtml"/>
    <w:basedOn w:val="a4"/>
    <w:rsid w:val="00CD62F5"/>
  </w:style>
  <w:style w:type="paragraph" w:styleId="afffff4">
    <w:name w:val="endnote text"/>
    <w:basedOn w:val="a3"/>
    <w:link w:val="afffff5"/>
    <w:rsid w:val="00CD62F5"/>
    <w:pPr>
      <w:jc w:val="left"/>
    </w:pPr>
    <w:rPr>
      <w:rFonts w:ascii="Times New Roman" w:eastAsia="Times New Roman" w:hAnsi="Times New Roman" w:cs="Times New Roman"/>
      <w:sz w:val="20"/>
      <w:szCs w:val="20"/>
      <w:lang w:val="x-none"/>
    </w:rPr>
  </w:style>
  <w:style w:type="character" w:customStyle="1" w:styleId="afffff5">
    <w:name w:val="Текст концевой сноски Знак"/>
    <w:basedOn w:val="a4"/>
    <w:link w:val="afffff4"/>
    <w:rsid w:val="00CD62F5"/>
    <w:rPr>
      <w:rFonts w:ascii="Times New Roman" w:eastAsia="Times New Roman" w:hAnsi="Times New Roman" w:cs="Times New Roman"/>
      <w:sz w:val="20"/>
      <w:szCs w:val="20"/>
      <w:lang w:val="x-none"/>
    </w:rPr>
  </w:style>
  <w:style w:type="character" w:customStyle="1" w:styleId="m1">
    <w:name w:val="m1"/>
    <w:rsid w:val="00CD62F5"/>
    <w:rPr>
      <w:color w:val="0000FF"/>
    </w:rPr>
  </w:style>
  <w:style w:type="character" w:customStyle="1" w:styleId="t1">
    <w:name w:val="t1"/>
    <w:rsid w:val="00CD62F5"/>
    <w:rPr>
      <w:color w:val="990000"/>
    </w:rPr>
  </w:style>
  <w:style w:type="character" w:customStyle="1" w:styleId="ns1">
    <w:name w:val="ns1"/>
    <w:rsid w:val="00CD62F5"/>
    <w:rPr>
      <w:color w:val="FF0000"/>
    </w:rPr>
  </w:style>
  <w:style w:type="paragraph" w:customStyle="1" w:styleId="afffff6">
    <w:name w:val="Д_основной_текст"/>
    <w:basedOn w:val="affa"/>
    <w:link w:val="afffff7"/>
    <w:rsid w:val="00CD62F5"/>
    <w:pPr>
      <w:spacing w:line="360" w:lineRule="auto"/>
      <w:ind w:firstLine="709"/>
    </w:pPr>
    <w:rPr>
      <w:rFonts w:ascii="Times New Roman" w:eastAsia="Calibri" w:hAnsi="Times New Roman" w:cs="Times New Roman"/>
      <w:sz w:val="28"/>
      <w:szCs w:val="28"/>
    </w:rPr>
  </w:style>
  <w:style w:type="paragraph" w:customStyle="1" w:styleId="28">
    <w:name w:val="Д_Заголовок2"/>
    <w:basedOn w:val="21"/>
    <w:link w:val="29"/>
    <w:rsid w:val="00CD62F5"/>
    <w:pPr>
      <w:suppressAutoHyphens/>
      <w:spacing w:before="360" w:line="360" w:lineRule="auto"/>
    </w:pPr>
    <w:rPr>
      <w:rFonts w:ascii="Arial" w:eastAsia="Calibri" w:hAnsi="Arial" w:cs="Times New Roman"/>
      <w:i/>
      <w:sz w:val="32"/>
      <w:lang w:eastAsia="x-none"/>
    </w:rPr>
  </w:style>
  <w:style w:type="character" w:customStyle="1" w:styleId="afffff7">
    <w:name w:val="Д_основной_текст Знак"/>
    <w:basedOn w:val="affb"/>
    <w:link w:val="afffff6"/>
    <w:rsid w:val="00CD62F5"/>
    <w:rPr>
      <w:rFonts w:ascii="Times New Roman" w:eastAsia="Calibri" w:hAnsi="Times New Roman" w:cs="Times New Roman"/>
      <w:sz w:val="28"/>
      <w:szCs w:val="28"/>
      <w:lang w:eastAsia="ar-SA"/>
    </w:rPr>
  </w:style>
  <w:style w:type="character" w:customStyle="1" w:styleId="29">
    <w:name w:val="Д_Заголовок2 Знак"/>
    <w:basedOn w:val="22"/>
    <w:link w:val="28"/>
    <w:rsid w:val="00CD62F5"/>
    <w:rPr>
      <w:rFonts w:ascii="Arial" w:eastAsia="Calibri" w:hAnsi="Arial" w:cs="Times New Roman"/>
      <w:b/>
      <w:bCs/>
      <w:i/>
      <w:sz w:val="32"/>
      <w:szCs w:val="26"/>
      <w:lang w:eastAsia="x-none"/>
    </w:rPr>
  </w:style>
  <w:style w:type="paragraph" w:styleId="afffff8">
    <w:name w:val="Bibliography"/>
    <w:basedOn w:val="affa"/>
    <w:uiPriority w:val="37"/>
    <w:unhideWhenUsed/>
    <w:rsid w:val="00CD62F5"/>
    <w:pPr>
      <w:spacing w:line="360" w:lineRule="auto"/>
      <w:ind w:left="709" w:hanging="709"/>
      <w:jc w:val="left"/>
    </w:pPr>
    <w:rPr>
      <w:rFonts w:ascii="Times New Roman" w:eastAsia="Calibri" w:hAnsi="Times New Roman" w:cs="Times New Roman"/>
      <w:sz w:val="28"/>
      <w:szCs w:val="28"/>
      <w:lang w:eastAsia="en-US"/>
    </w:rPr>
  </w:style>
  <w:style w:type="paragraph" w:customStyle="1" w:styleId="afffff9">
    <w:name w:val="!_ИсходныйКод"/>
    <w:basedOn w:val="a3"/>
    <w:link w:val="afffffa"/>
    <w:rsid w:val="00CD62F5"/>
    <w:pPr>
      <w:ind w:left="426"/>
      <w:jc w:val="left"/>
    </w:pPr>
    <w:rPr>
      <w:rFonts w:ascii="Courier New" w:eastAsia="Times New Roman" w:hAnsi="Courier New" w:cs="Courier New"/>
      <w:b/>
      <w:sz w:val="20"/>
      <w:szCs w:val="20"/>
      <w:lang w:val="en-US" w:eastAsia="ru-RU"/>
    </w:rPr>
  </w:style>
  <w:style w:type="character" w:customStyle="1" w:styleId="afffffa">
    <w:name w:val="!_ИсходныйКод Знак"/>
    <w:link w:val="afffff9"/>
    <w:rsid w:val="00CD62F5"/>
    <w:rPr>
      <w:rFonts w:ascii="Courier New" w:eastAsia="Times New Roman" w:hAnsi="Courier New" w:cs="Courier New"/>
      <w:b/>
      <w:sz w:val="20"/>
      <w:szCs w:val="20"/>
      <w:lang w:val="en-US" w:eastAsia="ru-RU"/>
    </w:rPr>
  </w:style>
  <w:style w:type="paragraph" w:customStyle="1" w:styleId="afffffb">
    <w:name w:val="!_Текст"/>
    <w:basedOn w:val="a3"/>
    <w:link w:val="afffffc"/>
    <w:rsid w:val="00CD62F5"/>
    <w:pPr>
      <w:spacing w:line="360" w:lineRule="auto"/>
      <w:ind w:firstLine="426"/>
      <w:jc w:val="left"/>
    </w:pPr>
    <w:rPr>
      <w:rFonts w:ascii="Times New Roman" w:eastAsia="Times New Roman" w:hAnsi="Times New Roman" w:cs="Times New Roman"/>
      <w:sz w:val="24"/>
      <w:szCs w:val="24"/>
      <w:lang w:val="x-none" w:eastAsia="x-none"/>
    </w:rPr>
  </w:style>
  <w:style w:type="character" w:customStyle="1" w:styleId="afffffc">
    <w:name w:val="!_Текст Знак"/>
    <w:link w:val="afffffb"/>
    <w:rsid w:val="00CD62F5"/>
    <w:rPr>
      <w:rFonts w:ascii="Times New Roman" w:eastAsia="Times New Roman" w:hAnsi="Times New Roman" w:cs="Times New Roman"/>
      <w:sz w:val="24"/>
      <w:szCs w:val="24"/>
      <w:lang w:val="x-none" w:eastAsia="x-none"/>
    </w:rPr>
  </w:style>
  <w:style w:type="paragraph" w:customStyle="1" w:styleId="a1">
    <w:name w:val="!_МаркСпис"/>
    <w:basedOn w:val="a3"/>
    <w:link w:val="afffffd"/>
    <w:rsid w:val="00CD62F5"/>
    <w:pPr>
      <w:numPr>
        <w:numId w:val="10"/>
      </w:numPr>
      <w:spacing w:line="360" w:lineRule="auto"/>
    </w:pPr>
    <w:rPr>
      <w:rFonts w:ascii="Times New Roman" w:eastAsia="Times New Roman" w:hAnsi="Times New Roman" w:cs="Times New Roman"/>
      <w:sz w:val="24"/>
      <w:szCs w:val="24"/>
      <w:lang w:val="x-none" w:eastAsia="x-none"/>
    </w:rPr>
  </w:style>
  <w:style w:type="character" w:customStyle="1" w:styleId="afffffd">
    <w:name w:val="!_МаркСпис Знак"/>
    <w:link w:val="a1"/>
    <w:rsid w:val="00CD62F5"/>
    <w:rPr>
      <w:rFonts w:ascii="Times New Roman" w:eastAsia="Times New Roman" w:hAnsi="Times New Roman" w:cs="Times New Roman"/>
      <w:sz w:val="24"/>
      <w:szCs w:val="24"/>
      <w:lang w:val="x-none" w:eastAsia="x-none"/>
    </w:rPr>
  </w:style>
  <w:style w:type="paragraph" w:customStyle="1" w:styleId="afffffe">
    <w:name w:val="!_ТекстЦентр"/>
    <w:basedOn w:val="afffffb"/>
    <w:link w:val="affffff"/>
    <w:rsid w:val="00CD62F5"/>
    <w:pPr>
      <w:spacing w:after="240"/>
      <w:ind w:firstLine="0"/>
      <w:jc w:val="center"/>
    </w:pPr>
  </w:style>
  <w:style w:type="character" w:customStyle="1" w:styleId="affffff">
    <w:name w:val="!_ТекстЦентр Знак"/>
    <w:basedOn w:val="afffffc"/>
    <w:link w:val="afffffe"/>
    <w:rsid w:val="00CD62F5"/>
    <w:rPr>
      <w:rFonts w:ascii="Times New Roman" w:eastAsia="Times New Roman" w:hAnsi="Times New Roman" w:cs="Times New Roman"/>
      <w:sz w:val="24"/>
      <w:szCs w:val="24"/>
      <w:lang w:val="x-none" w:eastAsia="x-none"/>
    </w:rPr>
  </w:style>
  <w:style w:type="paragraph" w:customStyle="1" w:styleId="32">
    <w:name w:val="!_Заг_3Ур"/>
    <w:basedOn w:val="a3"/>
    <w:link w:val="33"/>
    <w:rsid w:val="00CD62F5"/>
    <w:pPr>
      <w:keepNext/>
      <w:widowControl w:val="0"/>
      <w:autoSpaceDE w:val="0"/>
      <w:autoSpaceDN w:val="0"/>
      <w:adjustRightInd w:val="0"/>
      <w:ind w:left="426"/>
      <w:jc w:val="left"/>
      <w:outlineLvl w:val="2"/>
    </w:pPr>
    <w:rPr>
      <w:rFonts w:ascii="Times New Roman" w:eastAsia="Times New Roman" w:hAnsi="Times New Roman" w:cs="Times New Roman"/>
      <w:b/>
      <w:i/>
      <w:sz w:val="28"/>
      <w:szCs w:val="24"/>
      <w:lang w:eastAsia="x-none"/>
    </w:rPr>
  </w:style>
  <w:style w:type="character" w:customStyle="1" w:styleId="33">
    <w:name w:val="!_Заг_3Ур Знак"/>
    <w:link w:val="32"/>
    <w:rsid w:val="00CD62F5"/>
    <w:rPr>
      <w:rFonts w:ascii="Times New Roman" w:eastAsia="Times New Roman" w:hAnsi="Times New Roman" w:cs="Times New Roman"/>
      <w:b/>
      <w:i/>
      <w:sz w:val="28"/>
      <w:szCs w:val="24"/>
      <w:lang w:eastAsia="x-none"/>
    </w:rPr>
  </w:style>
  <w:style w:type="character" w:customStyle="1" w:styleId="1e">
    <w:name w:val="Упомянуть1"/>
    <w:basedOn w:val="a4"/>
    <w:uiPriority w:val="99"/>
    <w:semiHidden/>
    <w:unhideWhenUsed/>
    <w:rsid w:val="00CD62F5"/>
    <w:rPr>
      <w:color w:val="2B579A"/>
      <w:shd w:val="clear" w:color="auto" w:fill="E6E6E6"/>
    </w:rPr>
  </w:style>
  <w:style w:type="character" w:customStyle="1" w:styleId="2a">
    <w:name w:val="Упомянуть2"/>
    <w:basedOn w:val="a4"/>
    <w:uiPriority w:val="99"/>
    <w:semiHidden/>
    <w:unhideWhenUsed/>
    <w:rsid w:val="00CD62F5"/>
    <w:rPr>
      <w:color w:val="2B579A"/>
      <w:shd w:val="clear" w:color="auto" w:fill="E6E6E6"/>
    </w:rPr>
  </w:style>
  <w:style w:type="table" w:customStyle="1" w:styleId="2b">
    <w:name w:val="Сетка таблицы2"/>
    <w:basedOn w:val="a5"/>
    <w:next w:val="ad"/>
    <w:uiPriority w:val="39"/>
    <w:rsid w:val="00CD62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Неразрешенное упоминание1"/>
    <w:basedOn w:val="a4"/>
    <w:uiPriority w:val="99"/>
    <w:semiHidden/>
    <w:unhideWhenUsed/>
    <w:rsid w:val="00CD62F5"/>
    <w:rPr>
      <w:color w:val="808080"/>
      <w:shd w:val="clear" w:color="auto" w:fill="E6E6E6"/>
    </w:rPr>
  </w:style>
  <w:style w:type="character" w:customStyle="1" w:styleId="2c">
    <w:name w:val="Неразрешенное упоминание2"/>
    <w:basedOn w:val="a4"/>
    <w:uiPriority w:val="99"/>
    <w:semiHidden/>
    <w:unhideWhenUsed/>
    <w:rsid w:val="00CD62F5"/>
    <w:rPr>
      <w:color w:val="605E5C"/>
      <w:shd w:val="clear" w:color="auto" w:fill="E1DFDD"/>
    </w:rPr>
  </w:style>
  <w:style w:type="character" w:customStyle="1" w:styleId="34">
    <w:name w:val="Упомянуть3"/>
    <w:basedOn w:val="a4"/>
    <w:uiPriority w:val="99"/>
    <w:semiHidden/>
    <w:unhideWhenUsed/>
    <w:rsid w:val="00CD62F5"/>
    <w:rPr>
      <w:color w:val="2B579A"/>
      <w:shd w:val="clear" w:color="auto" w:fill="E6E6E6"/>
    </w:rPr>
  </w:style>
  <w:style w:type="paragraph" w:styleId="35">
    <w:name w:val="List Number 3"/>
    <w:basedOn w:val="a3"/>
    <w:unhideWhenUsed/>
    <w:rsid w:val="00CD62F5"/>
    <w:pPr>
      <w:tabs>
        <w:tab w:val="num" w:pos="1080"/>
      </w:tabs>
      <w:ind w:left="1080" w:hanging="360"/>
      <w:contextualSpacing/>
      <w:jc w:val="left"/>
    </w:pPr>
    <w:rPr>
      <w:rFonts w:ascii="Times New Roman" w:eastAsia="Times New Roman" w:hAnsi="Times New Roman" w:cs="Times New Roman"/>
      <w:sz w:val="28"/>
    </w:rPr>
  </w:style>
  <w:style w:type="paragraph" w:styleId="41">
    <w:name w:val="List Number 4"/>
    <w:basedOn w:val="a3"/>
    <w:unhideWhenUsed/>
    <w:rsid w:val="00CD62F5"/>
    <w:pPr>
      <w:tabs>
        <w:tab w:val="num" w:pos="1440"/>
      </w:tabs>
      <w:ind w:left="1440" w:hanging="360"/>
      <w:contextualSpacing/>
      <w:jc w:val="left"/>
    </w:pPr>
    <w:rPr>
      <w:rFonts w:ascii="Times New Roman" w:eastAsia="Times New Roman" w:hAnsi="Times New Roman" w:cs="Times New Roman"/>
      <w:sz w:val="28"/>
    </w:rPr>
  </w:style>
  <w:style w:type="paragraph" w:styleId="51">
    <w:name w:val="List Number 5"/>
    <w:basedOn w:val="a3"/>
    <w:unhideWhenUsed/>
    <w:rsid w:val="00CD62F5"/>
    <w:pPr>
      <w:tabs>
        <w:tab w:val="num" w:pos="1800"/>
      </w:tabs>
      <w:ind w:left="1800" w:hanging="360"/>
      <w:contextualSpacing/>
      <w:jc w:val="left"/>
    </w:pPr>
    <w:rPr>
      <w:rFonts w:ascii="Times New Roman" w:eastAsia="Times New Roman" w:hAnsi="Times New Roman" w:cs="Times New Roman"/>
      <w:sz w:val="28"/>
    </w:rPr>
  </w:style>
  <w:style w:type="character" w:customStyle="1" w:styleId="pl-k">
    <w:name w:val="pl-k"/>
    <w:basedOn w:val="a4"/>
    <w:rsid w:val="00CD62F5"/>
  </w:style>
  <w:style w:type="character" w:customStyle="1" w:styleId="pl-c1">
    <w:name w:val="pl-c1"/>
    <w:basedOn w:val="a4"/>
    <w:rsid w:val="00CD62F5"/>
  </w:style>
  <w:style w:type="character" w:customStyle="1" w:styleId="pl-s">
    <w:name w:val="pl-s"/>
    <w:basedOn w:val="a4"/>
    <w:rsid w:val="00CD62F5"/>
  </w:style>
  <w:style w:type="character" w:customStyle="1" w:styleId="pl-pds">
    <w:name w:val="pl-pds"/>
    <w:basedOn w:val="a4"/>
    <w:rsid w:val="00CD62F5"/>
  </w:style>
  <w:style w:type="character" w:customStyle="1" w:styleId="pl-smi">
    <w:name w:val="pl-smi"/>
    <w:basedOn w:val="a4"/>
    <w:rsid w:val="00CD62F5"/>
  </w:style>
  <w:style w:type="character" w:customStyle="1" w:styleId="pl-s1">
    <w:name w:val="pl-s1"/>
    <w:basedOn w:val="a4"/>
    <w:rsid w:val="00CD62F5"/>
  </w:style>
  <w:style w:type="character" w:customStyle="1" w:styleId="pl-pse">
    <w:name w:val="pl-pse"/>
    <w:basedOn w:val="a4"/>
    <w:rsid w:val="00CD62F5"/>
  </w:style>
  <w:style w:type="character" w:customStyle="1" w:styleId="pl-en">
    <w:name w:val="pl-en"/>
    <w:basedOn w:val="a4"/>
    <w:rsid w:val="00CD62F5"/>
  </w:style>
  <w:style w:type="character" w:customStyle="1" w:styleId="pl-c">
    <w:name w:val="pl-c"/>
    <w:basedOn w:val="a4"/>
    <w:rsid w:val="00CD62F5"/>
  </w:style>
  <w:style w:type="paragraph" w:customStyle="1" w:styleId="affffff0">
    <w:name w:val="Заголовок без номера"/>
    <w:basedOn w:val="11"/>
    <w:next w:val="afff0"/>
    <w:rsid w:val="00CD62F5"/>
    <w:pPr>
      <w:numPr>
        <w:numId w:val="0"/>
      </w:numPr>
      <w:suppressAutoHyphens/>
      <w:spacing w:before="0" w:after="240" w:line="360" w:lineRule="auto"/>
    </w:pPr>
    <w:rPr>
      <w:rFonts w:ascii="Arial" w:eastAsia="Calibri" w:hAnsi="Arial" w:cs="Times New Roman"/>
      <w:caps/>
      <w:sz w:val="32"/>
      <w:lang w:eastAsia="en-US"/>
    </w:rPr>
  </w:style>
  <w:style w:type="table" w:customStyle="1" w:styleId="36">
    <w:name w:val="Сетка таблицы3"/>
    <w:basedOn w:val="a5"/>
    <w:next w:val="ad"/>
    <w:uiPriority w:val="59"/>
    <w:rsid w:val="00CD62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7">
    <w:name w:val="Неразрешенное упоминание3"/>
    <w:basedOn w:val="a4"/>
    <w:uiPriority w:val="99"/>
    <w:semiHidden/>
    <w:unhideWhenUsed/>
    <w:rsid w:val="00CD62F5"/>
    <w:rPr>
      <w:color w:val="605E5C"/>
      <w:shd w:val="clear" w:color="auto" w:fill="E1DFDD"/>
    </w:rPr>
  </w:style>
  <w:style w:type="numbering" w:customStyle="1" w:styleId="1f0">
    <w:name w:val="Нет списка1"/>
    <w:next w:val="a6"/>
    <w:uiPriority w:val="99"/>
    <w:semiHidden/>
    <w:unhideWhenUsed/>
    <w:rsid w:val="00CD62F5"/>
  </w:style>
  <w:style w:type="table" w:customStyle="1" w:styleId="42">
    <w:name w:val="Сетка таблицы4"/>
    <w:basedOn w:val="a5"/>
    <w:next w:val="ad"/>
    <w:uiPriority w:val="59"/>
    <w:rsid w:val="00CD62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3">
    <w:name w:val="Неразрешенное упоминание4"/>
    <w:basedOn w:val="a4"/>
    <w:uiPriority w:val="99"/>
    <w:semiHidden/>
    <w:unhideWhenUsed/>
    <w:rsid w:val="00CD62F5"/>
    <w:rPr>
      <w:color w:val="605E5C"/>
      <w:shd w:val="clear" w:color="auto" w:fill="E1DFDD"/>
    </w:rPr>
  </w:style>
  <w:style w:type="paragraph" w:customStyle="1" w:styleId="Standard">
    <w:name w:val="Standard"/>
    <w:rsid w:val="00CD62F5"/>
    <w:pPr>
      <w:widowControl w:val="0"/>
      <w:suppressAutoHyphens/>
      <w:autoSpaceDN w:val="0"/>
      <w:spacing w:after="0" w:line="240" w:lineRule="auto"/>
    </w:pPr>
    <w:rPr>
      <w:rFonts w:ascii="Times New Roman" w:eastAsia="Times New Roman" w:hAnsi="Times New Roman" w:cs="Times New Roman"/>
      <w:kern w:val="3"/>
      <w:sz w:val="24"/>
      <w:szCs w:val="24"/>
      <w:lang w:eastAsia="ru-RU" w:bidi="ru-RU"/>
    </w:rPr>
  </w:style>
  <w:style w:type="numbering" w:customStyle="1" w:styleId="110">
    <w:name w:val="Стиль11"/>
    <w:uiPriority w:val="99"/>
    <w:rsid w:val="00CD62F5"/>
    <w:pPr>
      <w:numPr>
        <w:numId w:val="27"/>
      </w:numPr>
    </w:pPr>
  </w:style>
  <w:style w:type="numbering" w:customStyle="1" w:styleId="210">
    <w:name w:val="Стиль21"/>
    <w:uiPriority w:val="99"/>
    <w:rsid w:val="00CD62F5"/>
  </w:style>
  <w:style w:type="character" w:customStyle="1" w:styleId="410">
    <w:name w:val="Неразрешенное упоминание41"/>
    <w:basedOn w:val="a4"/>
    <w:uiPriority w:val="99"/>
    <w:semiHidden/>
    <w:unhideWhenUsed/>
    <w:rsid w:val="00CD62F5"/>
    <w:rPr>
      <w:color w:val="605E5C"/>
      <w:shd w:val="clear" w:color="auto" w:fill="E1DFDD"/>
    </w:rPr>
  </w:style>
  <w:style w:type="character" w:customStyle="1" w:styleId="MTConvertedEquation">
    <w:name w:val="MTConvertedEquation"/>
    <w:basedOn w:val="a4"/>
    <w:rsid w:val="00CD62F5"/>
  </w:style>
  <w:style w:type="paragraph" w:styleId="affffff1">
    <w:name w:val="Body Text Indent"/>
    <w:basedOn w:val="a3"/>
    <w:link w:val="affffff2"/>
    <w:unhideWhenUsed/>
    <w:rsid w:val="00CD62F5"/>
    <w:pPr>
      <w:spacing w:after="120"/>
      <w:ind w:left="360"/>
      <w:jc w:val="left"/>
    </w:pPr>
    <w:rPr>
      <w:rFonts w:ascii="Times New Roman" w:eastAsia="Times New Roman" w:hAnsi="Times New Roman" w:cs="Times New Roman"/>
      <w:sz w:val="28"/>
    </w:rPr>
  </w:style>
  <w:style w:type="character" w:customStyle="1" w:styleId="affffff2">
    <w:name w:val="Основной текст с отступом Знак"/>
    <w:basedOn w:val="a4"/>
    <w:link w:val="affffff1"/>
    <w:rsid w:val="00CD62F5"/>
    <w:rPr>
      <w:rFonts w:ascii="Times New Roman" w:eastAsia="Times New Roman" w:hAnsi="Times New Roman" w:cs="Times New Roman"/>
      <w:sz w:val="28"/>
    </w:rPr>
  </w:style>
  <w:style w:type="table" w:customStyle="1" w:styleId="52">
    <w:name w:val="Сетка таблицы5"/>
    <w:basedOn w:val="a5"/>
    <w:next w:val="ad"/>
    <w:uiPriority w:val="59"/>
    <w:rsid w:val="00CD62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5"/>
    <w:next w:val="ad"/>
    <w:uiPriority w:val="59"/>
    <w:rsid w:val="00CD62F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1024244">
      <w:bodyDiv w:val="1"/>
      <w:marLeft w:val="0"/>
      <w:marRight w:val="0"/>
      <w:marTop w:val="0"/>
      <w:marBottom w:val="0"/>
      <w:divBdr>
        <w:top w:val="none" w:sz="0" w:space="0" w:color="auto"/>
        <w:left w:val="none" w:sz="0" w:space="0" w:color="auto"/>
        <w:bottom w:val="none" w:sz="0" w:space="0" w:color="auto"/>
        <w:right w:val="none" w:sz="0" w:space="0" w:color="auto"/>
      </w:divBdr>
    </w:div>
    <w:div w:id="738941119">
      <w:bodyDiv w:val="1"/>
      <w:marLeft w:val="0"/>
      <w:marRight w:val="0"/>
      <w:marTop w:val="0"/>
      <w:marBottom w:val="0"/>
      <w:divBdr>
        <w:top w:val="none" w:sz="0" w:space="0" w:color="auto"/>
        <w:left w:val="none" w:sz="0" w:space="0" w:color="auto"/>
        <w:bottom w:val="none" w:sz="0" w:space="0" w:color="auto"/>
        <w:right w:val="none" w:sz="0" w:space="0" w:color="auto"/>
      </w:divBdr>
    </w:div>
    <w:div w:id="1291010952">
      <w:bodyDiv w:val="1"/>
      <w:marLeft w:val="0"/>
      <w:marRight w:val="0"/>
      <w:marTop w:val="0"/>
      <w:marBottom w:val="0"/>
      <w:divBdr>
        <w:top w:val="none" w:sz="0" w:space="0" w:color="auto"/>
        <w:left w:val="none" w:sz="0" w:space="0" w:color="auto"/>
        <w:bottom w:val="none" w:sz="0" w:space="0" w:color="auto"/>
        <w:right w:val="none" w:sz="0" w:space="0" w:color="auto"/>
      </w:divBdr>
    </w:div>
    <w:div w:id="1310596853">
      <w:bodyDiv w:val="1"/>
      <w:marLeft w:val="0"/>
      <w:marRight w:val="0"/>
      <w:marTop w:val="0"/>
      <w:marBottom w:val="0"/>
      <w:divBdr>
        <w:top w:val="none" w:sz="0" w:space="0" w:color="auto"/>
        <w:left w:val="none" w:sz="0" w:space="0" w:color="auto"/>
        <w:bottom w:val="none" w:sz="0" w:space="0" w:color="auto"/>
        <w:right w:val="none" w:sz="0" w:space="0" w:color="auto"/>
      </w:divBdr>
    </w:div>
    <w:div w:id="1728842081">
      <w:bodyDiv w:val="1"/>
      <w:marLeft w:val="0"/>
      <w:marRight w:val="0"/>
      <w:marTop w:val="0"/>
      <w:marBottom w:val="0"/>
      <w:divBdr>
        <w:top w:val="none" w:sz="0" w:space="0" w:color="auto"/>
        <w:left w:val="none" w:sz="0" w:space="0" w:color="auto"/>
        <w:bottom w:val="none" w:sz="0" w:space="0" w:color="auto"/>
        <w:right w:val="none" w:sz="0" w:space="0" w:color="auto"/>
      </w:divBdr>
    </w:div>
    <w:div w:id="1912734792">
      <w:bodyDiv w:val="1"/>
      <w:marLeft w:val="0"/>
      <w:marRight w:val="0"/>
      <w:marTop w:val="0"/>
      <w:marBottom w:val="0"/>
      <w:divBdr>
        <w:top w:val="none" w:sz="0" w:space="0" w:color="auto"/>
        <w:left w:val="none" w:sz="0" w:space="0" w:color="auto"/>
        <w:bottom w:val="none" w:sz="0" w:space="0" w:color="auto"/>
        <w:right w:val="none" w:sz="0" w:space="0" w:color="auto"/>
      </w:divBdr>
    </w:div>
    <w:div w:id="2093354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14529/cmseXXXXXX" TargetMode="External"/><Relationship Id="rId13" Type="http://schemas.openxmlformats.org/officeDocument/2006/relationships/image" Target="media/image3.wmf"/><Relationship Id="rId18" Type="http://schemas.openxmlformats.org/officeDocument/2006/relationships/hyperlink" Target="https://github.com/ezhova-nadezhda/BSF-Studio-API" TargetMode="External"/><Relationship Id="rId3" Type="http://schemas.openxmlformats.org/officeDocument/2006/relationships/styles" Target="styles.xml"/><Relationship Id="rId21" Type="http://schemas.openxmlformats.org/officeDocument/2006/relationships/hyperlink" Target="http://dx.doi.org/10.14529/cmseXXXXXX" TargetMode="Externa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hyperlink" Target="http://dx.doi.org/10.14529/cmseXXXXX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wmf"/><Relationship Id="rId5" Type="http://schemas.openxmlformats.org/officeDocument/2006/relationships/webSettings" Target="webSettings.xml"/><Relationship Id="rId15" Type="http://schemas.openxmlformats.org/officeDocument/2006/relationships/image" Target="media/image4.gif"/><Relationship Id="rId23"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hyperlink" Target="https://github.com/ezhova-nadezhda/BSF-Studio" TargetMode="External"/><Relationship Id="rId4" Type="http://schemas.openxmlformats.org/officeDocument/2006/relationships/settings" Target="setting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8405EB-5536-42BC-B293-D50DA908FE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140</TotalTime>
  <Pages>1</Pages>
  <Words>18901</Words>
  <Characters>107741</Characters>
  <Application>Microsoft Office Word</Application>
  <DocSecurity>0</DocSecurity>
  <Lines>897</Lines>
  <Paragraphs>252</Paragraphs>
  <ScaleCrop>false</ScaleCrop>
  <HeadingPairs>
    <vt:vector size="2" baseType="variant">
      <vt:variant>
        <vt:lpstr>Название</vt:lpstr>
      </vt:variant>
      <vt:variant>
        <vt:i4>1</vt:i4>
      </vt:variant>
    </vt:vector>
  </HeadingPairs>
  <TitlesOfParts>
    <vt:vector size="1" baseType="lpstr">
      <vt:lpstr>Шаблон оформления статей в редактор MS Word для серии "Вычислительная математика и информатика"</vt:lpstr>
    </vt:vector>
  </TitlesOfParts>
  <Company>ЮУрГУ</Company>
  <LinksUpToDate>false</LinksUpToDate>
  <CharactersWithSpaces>126390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оформления статей в редактор MS Word для серии "Вычислительная математика и информатика"</dc:title>
  <dc:creator>Вестник ЮУрГУ (серия "Вычислительная математика и информатика")</dc:creator>
  <cp:keywords>шаблон, MS Word</cp:keywords>
  <cp:lastModifiedBy>Надежда Ежова</cp:lastModifiedBy>
  <cp:revision>6</cp:revision>
  <cp:lastPrinted>2019-07-24T03:56:00Z</cp:lastPrinted>
  <dcterms:created xsi:type="dcterms:W3CDTF">2019-11-18T02:31:00Z</dcterms:created>
  <dcterms:modified xsi:type="dcterms:W3CDTF">2019-11-26T10:32:00Z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http://www.zotero.org/styles/american-political-science-association</vt:lpwstr>
  </property>
  <property fmtid="{D5CDD505-2E9C-101B-9397-08002B2CF9AE}" pid="3" name="Mendeley Recent Style Name 0_1">
    <vt:lpwstr>American Political Science Association</vt:lpwstr>
  </property>
  <property fmtid="{D5CDD505-2E9C-101B-9397-08002B2CF9AE}" pid="4" name="Mendeley Recent Style Id 1_1">
    <vt:lpwstr>http://www.zotero.org/styles/american-sociological-association</vt:lpwstr>
  </property>
  <property fmtid="{D5CDD505-2E9C-101B-9397-08002B2CF9AE}" pid="5" name="Mendeley Recent Style Name 1_1">
    <vt:lpwstr>American Sociological Association</vt:lpwstr>
  </property>
  <property fmtid="{D5CDD505-2E9C-101B-9397-08002B2CF9AE}" pid="6" name="Mendeley Recent Style Id 2_1">
    <vt:lpwstr>http://www.zotero.org/styles/chicago-author-date</vt:lpwstr>
  </property>
  <property fmtid="{D5CDD505-2E9C-101B-9397-08002B2CF9AE}" pid="7" name="Mendeley Recent Style Name 2_1">
    <vt:lpwstr>Chicago Manual of Style 16th edition (author-date)</vt:lpwstr>
  </property>
  <property fmtid="{D5CDD505-2E9C-101B-9397-08002B2CF9AE}" pid="8" name="Mendeley Recent Style Id 3_1">
    <vt:lpwstr>http://www.zotero.org/styles/harvard-cite-them-right</vt:lpwstr>
  </property>
  <property fmtid="{D5CDD505-2E9C-101B-9397-08002B2CF9AE}" pid="9" name="Mendeley Recent Style Name 3_1">
    <vt:lpwstr>Cite Them Right 10th edition - Harvard</vt:lpwstr>
  </property>
  <property fmtid="{D5CDD505-2E9C-101B-9397-08002B2CF9AE}" pid="10" name="Mendeley Recent Style Id 4_1">
    <vt:lpwstr>http://www.zotero.org/styles/ieee</vt:lpwstr>
  </property>
  <property fmtid="{D5CDD505-2E9C-101B-9397-08002B2CF9AE}" pid="11" name="Mendeley Recent Style Name 4_1">
    <vt:lpwstr>IEEE</vt:lpwstr>
  </property>
  <property fmtid="{D5CDD505-2E9C-101B-9397-08002B2CF9AE}" pid="12" name="Mendeley Recent Style Id 5_1">
    <vt:lpwstr>http://www.zotero.org/styles/modern-humanities-research-association</vt:lpwstr>
  </property>
  <property fmtid="{D5CDD505-2E9C-101B-9397-08002B2CF9AE}" pid="13" name="Mendeley Recent Style Name 5_1">
    <vt:lpwstr>Modern Humanities Research Association 3rd edition (note with bibliography)</vt:lpwstr>
  </property>
  <property fmtid="{D5CDD505-2E9C-101B-9397-08002B2CF9AE}" pid="14" name="Mendeley Recent Style Id 6_1">
    <vt:lpwstr>http://www.zotero.org/styles/modern-language-association</vt:lpwstr>
  </property>
  <property fmtid="{D5CDD505-2E9C-101B-9397-08002B2CF9AE}" pid="15" name="Mendeley Recent Style Name 6_1">
    <vt:lpwstr>Modern Language Association 7th edition</vt:lpwstr>
  </property>
  <property fmtid="{D5CDD505-2E9C-101B-9397-08002B2CF9AE}" pid="16" name="Mendeley Recent Style Id 7_1">
    <vt:lpwstr>http://www.zotero.org/styles/nature</vt:lpwstr>
  </property>
  <property fmtid="{D5CDD505-2E9C-101B-9397-08002B2CF9AE}" pid="17" name="Mendeley Recent Style Name 7_1">
    <vt:lpwstr>Nature</vt:lpwstr>
  </property>
  <property fmtid="{D5CDD505-2E9C-101B-9397-08002B2CF9AE}" pid="18" name="Mendeley Recent Style Id 8_1">
    <vt:lpwstr>http://csl.mendeley.com/styles/490017851/gost-r-7-0-5-2008-numeric</vt:lpwstr>
  </property>
  <property fmtid="{D5CDD505-2E9C-101B-9397-08002B2CF9AE}" pid="19" name="Mendeley Recent Style Name 8_1">
    <vt:lpwstr>Russian GOST R 7.0.5-2008 (numeric) with DOI - Doctor of Sciences/Professor Leonid Sokolinsky</vt:lpwstr>
  </property>
  <property fmtid="{D5CDD505-2E9C-101B-9397-08002B2CF9AE}" pid="20" name="Mendeley Recent Style Id 9_1">
    <vt:lpwstr>http://csl.mendeley.com/styles/490017851/gost-r-7-0-5-2008-with-DOI-numeric-sorted-alphabetically</vt:lpwstr>
  </property>
  <property fmtid="{D5CDD505-2E9C-101B-9397-08002B2CF9AE}" pid="21" name="Mendeley Recent Style Name 9_1">
    <vt:lpwstr>Russian GOST R 7.0.5-2008 (numeric, sorted alphabetically) with DOI - Doctor of Sciences/Professor Leonid Sokolinsky</vt:lpwstr>
  </property>
  <property fmtid="{D5CDD505-2E9C-101B-9397-08002B2CF9AE}" pid="22" name="Mendeley Document_1">
    <vt:lpwstr>True</vt:lpwstr>
  </property>
  <property fmtid="{D5CDD505-2E9C-101B-9397-08002B2CF9AE}" pid="23" name="Mendeley Unique User Id_1">
    <vt:lpwstr>c5564faf-55fe-3bdd-91e5-8421a3684b69</vt:lpwstr>
  </property>
  <property fmtid="{D5CDD505-2E9C-101B-9397-08002B2CF9AE}" pid="24" name="Mendeley Citation Style_1">
    <vt:lpwstr>http://csl.mendeley.com/styles/490017851/gost-r-7-0-5-2008-numeric</vt:lpwstr>
  </property>
  <property fmtid="{D5CDD505-2E9C-101B-9397-08002B2CF9AE}" pid="25" name="MTEquationSection">
    <vt:lpwstr>1</vt:lpwstr>
  </property>
  <property fmtid="{D5CDD505-2E9C-101B-9397-08002B2CF9AE}" pid="26" name="MTEquationNumber2">
    <vt:lpwstr>(#E1)</vt:lpwstr>
  </property>
  <property fmtid="{D5CDD505-2E9C-101B-9397-08002B2CF9AE}" pid="27" name="MTPreferences">
    <vt:lpwstr>[Styles]_x000d_
Text=Euclid_x000d_
Function=Euclid_x000d_
Variable=Euclid,I_x000d_
LCGreek=Euclid Symbol,I_x000d_
UCGreek=Euclid Symbol_x000d_
Symbol=Euclid Symbol_x000d_
Vector=Euclid,B_x000d_
Number=Euclid_x000d_
User1=Courier New_x000d_
User2=Times New Roman_x000d_
MTExtra=Euclid Extra_x000d_
_x000d_
[Sizes]_x000d_
Full=11 pt_x000d_
Script=</vt:lpwstr>
  </property>
  <property fmtid="{D5CDD505-2E9C-101B-9397-08002B2CF9AE}" pid="28" name="MTPreferences 1">
    <vt:lpwstr>70 %_x000d_
ScriptScript=50 %_x000d_
Symbol=150 %_x000d_
SubSymbol=100 %_x000d_
User1=75 %_x000d_
User2=150 %_x000d_
SmallLargeIncr=1 pt_x000d_
_x000d_
[Spacing]_x000d_
LineSpacing=150 %_x000d_
MatrixRowSpacing=150 %_x000d_
MatrixColSpacing=100 %_x000d_
SuperscriptHeight=40 %_x000d_
SubscriptDepth=20 %_x000d_
SubSupGap=8 %_x000d_
LimHeight=40 </vt:lpwstr>
  </property>
  <property fmtid="{D5CDD505-2E9C-101B-9397-08002B2CF9AE}" pid="29" name="MTPreferences 2">
    <vt:lpwstr>%_x000d_
LimDepth=90 %_x000d_
LimLineSpacing=100 %_x000d_
NumerHeight=35 %_x000d_
DenomDepth=90 %_x000d_
FractBarOver=5 %_x000d_
FractBarThick=5 %_x000d_
SubFractBarThick=2.5 %_x000d_
FractGap=8 %_x000d_
FenceOver=0 %_x000d_
OperSpacing=120 %_x000d_
NonOperSpacing=100 %_x000d_
CharWidth=0 %_x000d_
MinGap=8 %_x000d_
VertRadGap=10 %_x000d_
Horiz</vt:lpwstr>
  </property>
  <property fmtid="{D5CDD505-2E9C-101B-9397-08002B2CF9AE}" pid="30" name="MTPreferences 3">
    <vt:lpwstr>RadGap=15 %_x000d_
RadWidth=100 %_x000d_
EmbellGap=12.5 %_x000d_
PrimeHeight=45 %_x000d_
BoxStrokeThick=5 %_x000d_
StikeThruThick=5 %_x000d_
MatrixLineThick=5 %_x000d_
RadStrokeThick=5 %_x000d_
HorizFenceGap=20 %_x000d_
_x000d_
</vt:lpwstr>
  </property>
  <property fmtid="{D5CDD505-2E9C-101B-9397-08002B2CF9AE}" pid="31" name="MTPreferenceSource">
    <vt:lpwstr>TeX Look 11.eqp</vt:lpwstr>
  </property>
  <property fmtid="{D5CDD505-2E9C-101B-9397-08002B2CF9AE}" pid="32" name="MTWinEqns">
    <vt:bool>true</vt:bool>
  </property>
</Properties>
</file>