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F0" w:rsidRPr="00F311F0" w:rsidRDefault="00F97761" w:rsidP="00F311F0">
      <w:pPr>
        <w:widowControl w:val="0"/>
        <w:shd w:val="clear" w:color="auto" w:fill="FFFFFF"/>
        <w:ind w:firstLine="397"/>
        <w:rPr>
          <w:b/>
        </w:rPr>
      </w:pPr>
      <w:bookmarkStart w:id="0" w:name="_Toc501421219"/>
      <w:bookmarkStart w:id="1" w:name="_Toc499467395"/>
      <w:r w:rsidRPr="00F97761">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55.2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F311F0" w:rsidRPr="00F311F0" w:rsidRDefault="00F311F0" w:rsidP="00F311F0">
                  <w:pPr>
                    <w:contextualSpacing/>
                    <w:rPr>
                      <w:rFonts w:ascii="Arial" w:hAnsi="Arial" w:cs="Arial"/>
                      <w:b/>
                    </w:rPr>
                  </w:pPr>
                  <w:proofErr w:type="spellStart"/>
                  <w:r w:rsidRPr="00F311F0">
                    <w:rPr>
                      <w:rFonts w:ascii="Arial" w:hAnsi="Arial" w:cs="Arial"/>
                      <w:b/>
                    </w:rPr>
                    <w:t>УДК</w:t>
                  </w:r>
                  <w:proofErr w:type="spellEnd"/>
                  <w:r w:rsidRPr="00F311F0">
                    <w:rPr>
                      <w:rFonts w:ascii="Arial" w:hAnsi="Arial" w:cs="Arial"/>
                      <w:b/>
                    </w:rPr>
                    <w:t xml:space="preserve"> 338.24</w:t>
                  </w:r>
                  <w:r w:rsidRPr="00F311F0">
                    <w:rPr>
                      <w:rFonts w:ascii="Arial" w:hAnsi="Arial" w:cs="Arial"/>
                      <w:b/>
                    </w:rPr>
                    <w:tab/>
                  </w:r>
                  <w:r w:rsidRPr="00F311F0">
                    <w:rPr>
                      <w:rFonts w:ascii="Arial" w:hAnsi="Arial" w:cs="Arial"/>
                      <w:b/>
                    </w:rPr>
                    <w:tab/>
                  </w:r>
                  <w:r w:rsidRPr="00F311F0">
                    <w:rPr>
                      <w:rFonts w:ascii="Arial" w:hAnsi="Arial" w:cs="Arial"/>
                      <w:b/>
                    </w:rPr>
                    <w:tab/>
                  </w:r>
                  <w:r w:rsidRPr="00F311F0">
                    <w:rPr>
                      <w:rFonts w:ascii="Arial" w:hAnsi="Arial" w:cs="Arial"/>
                      <w:b/>
                    </w:rPr>
                    <w:tab/>
                  </w:r>
                  <w:r w:rsidRPr="00F311F0">
                    <w:rPr>
                      <w:rFonts w:ascii="Arial" w:hAnsi="Arial" w:cs="Arial"/>
                      <w:b/>
                    </w:rPr>
                    <w:tab/>
                  </w:r>
                  <w:r w:rsidRPr="00F311F0">
                    <w:rPr>
                      <w:rFonts w:ascii="Arial" w:hAnsi="Arial" w:cs="Arial"/>
                      <w:b/>
                    </w:rPr>
                    <w:tab/>
                  </w:r>
                  <w:r w:rsidRPr="00F311F0">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roofErr w:type="spellStart"/>
                  <w:r w:rsidRPr="00F311F0">
                    <w:rPr>
                      <w:rFonts w:ascii="Arial" w:hAnsi="Arial" w:cs="Arial"/>
                      <w:b/>
                      <w:lang w:val="en-US"/>
                    </w:rPr>
                    <w:t>DOI</w:t>
                  </w:r>
                  <w:proofErr w:type="spellEnd"/>
                  <w:r w:rsidRPr="00F311F0">
                    <w:rPr>
                      <w:rFonts w:ascii="Arial" w:hAnsi="Arial" w:cs="Arial"/>
                      <w:b/>
                    </w:rPr>
                    <w:t>: 10.14529/</w:t>
                  </w:r>
                  <w:proofErr w:type="spellStart"/>
                  <w:r w:rsidRPr="00F311F0">
                    <w:rPr>
                      <w:rFonts w:ascii="Arial" w:hAnsi="Arial" w:cs="Arial"/>
                      <w:b/>
                      <w:lang w:val="en-US"/>
                    </w:rPr>
                    <w:t>em</w:t>
                  </w:r>
                  <w:proofErr w:type="spellEnd"/>
                  <w:r w:rsidRPr="00F311F0">
                    <w:rPr>
                      <w:rFonts w:ascii="Arial" w:hAnsi="Arial" w:cs="Arial"/>
                      <w:b/>
                    </w:rPr>
                    <w:t>210402</w:t>
                  </w:r>
                </w:p>
                <w:p w:rsidR="00F311F0" w:rsidRPr="00F311F0" w:rsidRDefault="00F311F0" w:rsidP="00F311F0">
                  <w:pPr>
                    <w:spacing w:before="120" w:after="120"/>
                    <w:jc w:val="left"/>
                    <w:rPr>
                      <w:rFonts w:ascii="Arial" w:hAnsi="Arial" w:cs="Arial"/>
                      <w:b/>
                      <w:sz w:val="28"/>
                      <w:szCs w:val="28"/>
                    </w:rPr>
                  </w:pPr>
                  <w:r w:rsidRPr="00F311F0">
                    <w:rPr>
                      <w:rFonts w:ascii="Arial" w:hAnsi="Arial" w:cs="Arial"/>
                      <w:b/>
                      <w:sz w:val="28"/>
                      <w:szCs w:val="28"/>
                    </w:rPr>
                    <w:t xml:space="preserve">СТРУКТУРНЫЕ СДВИГИ В НАЦИОНАЛЬНОЙ </w:t>
                  </w:r>
                  <w:r>
                    <w:rPr>
                      <w:rFonts w:ascii="Arial" w:hAnsi="Arial" w:cs="Arial"/>
                      <w:b/>
                      <w:sz w:val="28"/>
                      <w:szCs w:val="28"/>
                    </w:rPr>
                    <w:br/>
                  </w:r>
                  <w:r w:rsidRPr="00F311F0">
                    <w:rPr>
                      <w:rFonts w:ascii="Arial" w:hAnsi="Arial" w:cs="Arial"/>
                      <w:b/>
                      <w:sz w:val="28"/>
                      <w:szCs w:val="28"/>
                    </w:rPr>
                    <w:t xml:space="preserve">И РЕГИОНАЛЬНОЙ ЭКОНОМИКЕ: ИСТОРИЧЕСКИЙ ПОДХОД </w:t>
                  </w:r>
                  <w:r>
                    <w:rPr>
                      <w:rFonts w:ascii="Arial" w:hAnsi="Arial" w:cs="Arial"/>
                      <w:b/>
                      <w:sz w:val="28"/>
                      <w:szCs w:val="28"/>
                    </w:rPr>
                    <w:br/>
                  </w:r>
                  <w:r w:rsidRPr="00F311F0">
                    <w:rPr>
                      <w:rFonts w:ascii="Arial" w:hAnsi="Arial" w:cs="Arial"/>
                      <w:b/>
                      <w:sz w:val="28"/>
                      <w:szCs w:val="28"/>
                    </w:rPr>
                    <w:t>(НА ПРИМЕРЕ АВИАСТРОИТЕЛЬНОЙ ОТРАСЛИ)</w:t>
                  </w:r>
                </w:p>
                <w:p w:rsidR="00F311F0" w:rsidRPr="00F311F0" w:rsidRDefault="00F311F0" w:rsidP="00F311F0">
                  <w:pPr>
                    <w:spacing w:after="60"/>
                    <w:rPr>
                      <w:rFonts w:ascii="Arial" w:hAnsi="Arial" w:cs="Arial"/>
                      <w:b/>
                      <w:i/>
                      <w:sz w:val="24"/>
                      <w:szCs w:val="28"/>
                    </w:rPr>
                  </w:pPr>
                  <w:bookmarkStart w:id="2" w:name="_GoBack"/>
                  <w:bookmarkEnd w:id="2"/>
                  <w:r w:rsidRPr="00F311F0">
                    <w:rPr>
                      <w:rFonts w:ascii="Arial" w:hAnsi="Arial" w:cs="Arial"/>
                      <w:b/>
                      <w:i/>
                      <w:sz w:val="24"/>
                      <w:szCs w:val="28"/>
                    </w:rPr>
                    <w:t>В.В. Матвеев</w:t>
                  </w:r>
                </w:p>
                <w:p w:rsidR="00F311F0" w:rsidRPr="00F311F0" w:rsidRDefault="00F311F0" w:rsidP="00F311F0">
                  <w:pPr>
                    <w:contextualSpacing/>
                    <w:rPr>
                      <w:rFonts w:ascii="Arial" w:hAnsi="Arial" w:cs="Arial"/>
                      <w:i/>
                      <w:sz w:val="22"/>
                      <w:szCs w:val="28"/>
                    </w:rPr>
                  </w:pPr>
                  <w:r w:rsidRPr="00F311F0">
                    <w:rPr>
                      <w:rFonts w:ascii="Arial" w:hAnsi="Arial" w:cs="Arial"/>
                      <w:i/>
                      <w:sz w:val="22"/>
                      <w:szCs w:val="28"/>
                    </w:rPr>
                    <w:t xml:space="preserve">Удмуртский филиал Института экономики </w:t>
                  </w:r>
                  <w:proofErr w:type="spellStart"/>
                  <w:r w:rsidRPr="00F311F0">
                    <w:rPr>
                      <w:rFonts w:ascii="Arial" w:hAnsi="Arial" w:cs="Arial"/>
                      <w:i/>
                      <w:sz w:val="22"/>
                      <w:szCs w:val="28"/>
                    </w:rPr>
                    <w:t>УрО</w:t>
                  </w:r>
                  <w:proofErr w:type="spellEnd"/>
                  <w:r w:rsidRPr="00F311F0">
                    <w:rPr>
                      <w:rFonts w:ascii="Arial" w:hAnsi="Arial" w:cs="Arial"/>
                      <w:i/>
                      <w:sz w:val="22"/>
                      <w:szCs w:val="28"/>
                    </w:rPr>
                    <w:t xml:space="preserve"> РАН, г. Ижевск, Россия</w:t>
                  </w:r>
                </w:p>
                <w:p w:rsidR="00F311F0" w:rsidRPr="00F311F0" w:rsidRDefault="00F311F0" w:rsidP="00F311F0">
                  <w:pPr>
                    <w:ind w:left="1134" w:firstLine="454"/>
                    <w:rPr>
                      <w:b/>
                      <w:sz w:val="19"/>
                      <w:szCs w:val="19"/>
                    </w:rPr>
                  </w:pPr>
                </w:p>
                <w:p w:rsidR="00F311F0" w:rsidRPr="00F311F0" w:rsidRDefault="00F311F0" w:rsidP="00F311F0">
                  <w:pPr>
                    <w:ind w:left="1134" w:firstLine="454"/>
                    <w:rPr>
                      <w:b/>
                      <w:sz w:val="19"/>
                      <w:szCs w:val="19"/>
                    </w:rPr>
                  </w:pPr>
                </w:p>
                <w:p w:rsidR="00F311F0" w:rsidRPr="00F311F0" w:rsidRDefault="00F311F0" w:rsidP="00F311F0">
                  <w:pPr>
                    <w:ind w:left="1134" w:firstLine="454"/>
                    <w:rPr>
                      <w:sz w:val="19"/>
                      <w:szCs w:val="19"/>
                    </w:rPr>
                  </w:pPr>
                  <w:r w:rsidRPr="00F311F0">
                    <w:rPr>
                      <w:sz w:val="19"/>
                      <w:szCs w:val="19"/>
                    </w:rPr>
                    <w:t>Статья посвящена исследованию факторов структурных изменений в экономике регионов. Не вызывает сомнений, что современная социально-экономическая и политическая ситуация, к</w:t>
                  </w:r>
                  <w:r w:rsidRPr="00F311F0">
                    <w:rPr>
                      <w:sz w:val="19"/>
                      <w:szCs w:val="19"/>
                    </w:rPr>
                    <w:t>о</w:t>
                  </w:r>
                  <w:r w:rsidRPr="00F311F0">
                    <w:rPr>
                      <w:sz w:val="19"/>
                      <w:szCs w:val="19"/>
                    </w:rPr>
                    <w:t xml:space="preserve">торая сформировалась как негативный результат от последствий эпидемии </w:t>
                  </w:r>
                  <w:proofErr w:type="spellStart"/>
                  <w:r w:rsidRPr="00F311F0">
                    <w:rPr>
                      <w:sz w:val="19"/>
                      <w:szCs w:val="19"/>
                      <w:lang w:val="en-US"/>
                    </w:rPr>
                    <w:t>COVID</w:t>
                  </w:r>
                  <w:proofErr w:type="spellEnd"/>
                  <w:r w:rsidRPr="00F311F0">
                    <w:rPr>
                      <w:sz w:val="19"/>
                      <w:szCs w:val="19"/>
                    </w:rPr>
                    <w:t>-19, оказывает достаточно негативное влияние на экономику регионов. В частности, резко усиливается конк</w:t>
                  </w:r>
                  <w:r w:rsidRPr="00F311F0">
                    <w:rPr>
                      <w:sz w:val="19"/>
                      <w:szCs w:val="19"/>
                    </w:rPr>
                    <w:t>у</w:t>
                  </w:r>
                  <w:r w:rsidRPr="00F311F0">
                    <w:rPr>
                      <w:sz w:val="19"/>
                      <w:szCs w:val="19"/>
                    </w:rPr>
                    <w:t>ренция за ресурсы и потенциальные рынки сбыта. В статье представлена авторская точка зрения о факторах развития региональной экономики и структурных изменений, которые могут оказывать на экономику региона разнонаправленное влияние. Отмечается, что до сих пор не разработана внятная теория структурных изменений, что затрудняет проведение объективного анализа причин и последствий структурных сдвигов в региональной экономике. Обоснован вывод о наличии ж</w:t>
                  </w:r>
                  <w:r w:rsidRPr="00F311F0">
                    <w:rPr>
                      <w:sz w:val="19"/>
                      <w:szCs w:val="19"/>
                    </w:rPr>
                    <w:t>ё</w:t>
                  </w:r>
                  <w:r w:rsidRPr="00F311F0">
                    <w:rPr>
                      <w:sz w:val="19"/>
                      <w:szCs w:val="19"/>
                    </w:rPr>
                    <w:t>сткой взаимосвязи между генерацией новых знаний, которые приводят к всевозможным иннов</w:t>
                  </w:r>
                  <w:r w:rsidRPr="00F311F0">
                    <w:rPr>
                      <w:sz w:val="19"/>
                      <w:szCs w:val="19"/>
                    </w:rPr>
                    <w:t>а</w:t>
                  </w:r>
                  <w:r w:rsidRPr="00F311F0">
                    <w:rPr>
                      <w:sz w:val="19"/>
                      <w:szCs w:val="19"/>
                    </w:rPr>
                    <w:t>циям и структурным изменениям региональной экономики. В то же время инновационный пр</w:t>
                  </w:r>
                  <w:r w:rsidRPr="00F311F0">
                    <w:rPr>
                      <w:sz w:val="19"/>
                      <w:szCs w:val="19"/>
                    </w:rPr>
                    <w:t>о</w:t>
                  </w:r>
                  <w:r w:rsidRPr="00F311F0">
                    <w:rPr>
                      <w:sz w:val="19"/>
                      <w:szCs w:val="19"/>
                    </w:rPr>
                    <w:t xml:space="preserve">цесс характеризуется высоким уровнем неопределённости с точки зрения получения желаемых конечных результатов. Рассмотрены конкретные исторические примеры влияния инноваций на развитие </w:t>
                  </w:r>
                  <w:proofErr w:type="gramStart"/>
                  <w:r w:rsidRPr="00F311F0">
                    <w:rPr>
                      <w:sz w:val="19"/>
                      <w:szCs w:val="19"/>
                    </w:rPr>
                    <w:t>региональной</w:t>
                  </w:r>
                  <w:proofErr w:type="gramEnd"/>
                  <w:r w:rsidRPr="00F311F0">
                    <w:rPr>
                      <w:sz w:val="19"/>
                      <w:szCs w:val="19"/>
                    </w:rPr>
                    <w:t xml:space="preserve"> экономики. Особо отмечается тот факт, что технологическое отставание может длиться в течение десятилетий, оказывая самое негативное влияние на социально-экономическую ситуацию в регионе. Обоснован вывод том, что инновации могут способствовать развитию экономически слабых регионов.</w:t>
                  </w:r>
                </w:p>
                <w:p w:rsidR="00F311F0" w:rsidRPr="00F311F0" w:rsidRDefault="00F311F0" w:rsidP="00F311F0">
                  <w:pPr>
                    <w:ind w:left="1134" w:firstLine="454"/>
                    <w:rPr>
                      <w:sz w:val="19"/>
                      <w:szCs w:val="19"/>
                    </w:rPr>
                  </w:pPr>
                  <w:proofErr w:type="gramStart"/>
                  <w:r w:rsidRPr="00F311F0">
                    <w:rPr>
                      <w:b/>
                      <w:sz w:val="19"/>
                      <w:szCs w:val="19"/>
                    </w:rPr>
                    <w:t xml:space="preserve">Ключевые слова: </w:t>
                  </w:r>
                  <w:r w:rsidRPr="00F311F0">
                    <w:rPr>
                      <w:sz w:val="19"/>
                      <w:szCs w:val="19"/>
                    </w:rPr>
                    <w:t>региональная экономика, структурные изменения, инновации, технол</w:t>
                  </w:r>
                  <w:r w:rsidRPr="00F311F0">
                    <w:rPr>
                      <w:sz w:val="19"/>
                      <w:szCs w:val="19"/>
                    </w:rPr>
                    <w:t>о</w:t>
                  </w:r>
                  <w:r w:rsidRPr="00F311F0">
                    <w:rPr>
                      <w:sz w:val="19"/>
                      <w:szCs w:val="19"/>
                    </w:rPr>
                    <w:t>гии, знания, промышленная политика, эндогенные факторы, экономические системы.</w:t>
                  </w:r>
                  <w:proofErr w:type="gramEnd"/>
                </w:p>
                <w:p w:rsidR="00F311F0" w:rsidRPr="009A73BE" w:rsidRDefault="00F311F0" w:rsidP="00171D17">
                  <w:pPr>
                    <w:ind w:left="1134"/>
                    <w:rPr>
                      <w:sz w:val="19"/>
                      <w:szCs w:val="19"/>
                    </w:rPr>
                  </w:pPr>
                </w:p>
                <w:p w:rsidR="00F311F0" w:rsidRPr="000220F2" w:rsidRDefault="00F311F0" w:rsidP="000220F2">
                  <w:pPr>
                    <w:ind w:left="1134" w:firstLine="397"/>
                    <w:rPr>
                      <w:i/>
                      <w:color w:val="000000"/>
                      <w:sz w:val="19"/>
                      <w:szCs w:val="19"/>
                    </w:rPr>
                  </w:pPr>
                </w:p>
                <w:p w:rsidR="00F311F0" w:rsidRDefault="00F311F0" w:rsidP="00D47402">
                  <w:pPr>
                    <w:ind w:left="1134" w:firstLine="397"/>
                    <w:rPr>
                      <w:sz w:val="19"/>
                      <w:szCs w:val="19"/>
                    </w:rPr>
                  </w:pPr>
                </w:p>
                <w:p w:rsidR="00F311F0" w:rsidRDefault="00F311F0" w:rsidP="004B7FC0">
                  <w:pPr>
                    <w:ind w:left="1134" w:firstLine="397"/>
                  </w:pPr>
                </w:p>
                <w:p w:rsidR="00F311F0" w:rsidRPr="00D34DB1" w:rsidRDefault="00F311F0" w:rsidP="004B7FC0">
                  <w:pPr>
                    <w:ind w:left="1134" w:firstLine="397"/>
                  </w:pPr>
                </w:p>
              </w:txbxContent>
            </v:textbox>
            <w10:wrap type="topAndBottom" anchorx="margin" anchory="margin"/>
          </v:shape>
        </w:pict>
      </w:r>
      <w:bookmarkEnd w:id="0"/>
      <w:bookmarkEnd w:id="1"/>
      <w:r w:rsidR="00F311F0" w:rsidRPr="00F311F0">
        <w:rPr>
          <w:b/>
        </w:rPr>
        <w:t>Введение</w:t>
      </w:r>
    </w:p>
    <w:p w:rsidR="00F311F0" w:rsidRPr="00F311F0" w:rsidRDefault="00F311F0" w:rsidP="00F311F0">
      <w:pPr>
        <w:ind w:firstLine="397"/>
      </w:pPr>
      <w:r w:rsidRPr="00F311F0">
        <w:t>Проблема региональных структурных изм</w:t>
      </w:r>
      <w:r w:rsidRPr="00F311F0">
        <w:t>е</w:t>
      </w:r>
      <w:r w:rsidRPr="00F311F0">
        <w:t>нений относится к числу весьма дискуссионных как в современных теоретических исследованиях, так и при формировании и последующей реализ</w:t>
      </w:r>
      <w:r w:rsidRPr="00F311F0">
        <w:t>а</w:t>
      </w:r>
      <w:r w:rsidRPr="00F311F0">
        <w:t>ции экономической политики в регионе. Действ</w:t>
      </w:r>
      <w:r w:rsidRPr="00F311F0">
        <w:t>и</w:t>
      </w:r>
      <w:r w:rsidRPr="00F311F0">
        <w:t>тельно практические возможности преодоления существующих проблем в развитии экономики и регионов с последующим их переводом на трае</w:t>
      </w:r>
      <w:r w:rsidRPr="00F311F0">
        <w:t>к</w:t>
      </w:r>
      <w:r w:rsidRPr="00F311F0">
        <w:t>торию современного эффективного развития вс</w:t>
      </w:r>
      <w:r w:rsidRPr="00F311F0">
        <w:t>е</w:t>
      </w:r>
      <w:r w:rsidRPr="00F311F0">
        <w:t>гда ограничены сложившейся системой эконом</w:t>
      </w:r>
      <w:r w:rsidRPr="00F311F0">
        <w:t>и</w:t>
      </w:r>
      <w:r w:rsidRPr="00F311F0">
        <w:t>ческих и политических отношений, наличными ресурсами и особенностями их развития в истор</w:t>
      </w:r>
      <w:r w:rsidRPr="00F311F0">
        <w:t>и</w:t>
      </w:r>
      <w:r w:rsidRPr="00F311F0">
        <w:t>ческой ретроспективе.</w:t>
      </w:r>
    </w:p>
    <w:p w:rsidR="00F311F0" w:rsidRPr="00F311F0" w:rsidRDefault="00F311F0" w:rsidP="00F311F0">
      <w:pPr>
        <w:ind w:firstLine="397"/>
      </w:pPr>
      <w:r w:rsidRPr="00F311F0">
        <w:t>Не вызывает сомнений утверждение о том, что современная эффективная региональная эк</w:t>
      </w:r>
      <w:r w:rsidRPr="00F311F0">
        <w:t>о</w:t>
      </w:r>
      <w:r w:rsidRPr="00F311F0">
        <w:t>номика характеризуется высокой степенью ада</w:t>
      </w:r>
      <w:r w:rsidRPr="00F311F0">
        <w:t>п</w:t>
      </w:r>
      <w:r w:rsidRPr="00F311F0">
        <w:t>тации к новым условиям хозяйствования. Это ос</w:t>
      </w:r>
      <w:r w:rsidRPr="00F311F0">
        <w:t>о</w:t>
      </w:r>
      <w:r w:rsidRPr="00F311F0">
        <w:t>бенно важно при той высокой степени совреме</w:t>
      </w:r>
      <w:r w:rsidRPr="00F311F0">
        <w:t>н</w:t>
      </w:r>
      <w:r w:rsidRPr="00F311F0">
        <w:t>ной конкуренции между странами и регионами. Региональной экономика должна быть конкуре</w:t>
      </w:r>
      <w:r w:rsidRPr="00F311F0">
        <w:t>н</w:t>
      </w:r>
      <w:r w:rsidRPr="00F311F0">
        <w:t xml:space="preserve">тоспособной в условиях динамичной и зачастую весьма токсичной экономической конъюнктуры. </w:t>
      </w:r>
    </w:p>
    <w:p w:rsidR="00F311F0" w:rsidRPr="00F311F0" w:rsidRDefault="00F311F0" w:rsidP="00F311F0">
      <w:pPr>
        <w:ind w:firstLine="397"/>
      </w:pPr>
      <w:r w:rsidRPr="00F311F0">
        <w:t>Именно об этом идёт речь в Аналитическом докладе «Структурные изменения в российской экономике и структурная политика», где два ра</w:t>
      </w:r>
      <w:r w:rsidRPr="00F311F0">
        <w:t>з</w:t>
      </w:r>
      <w:r w:rsidRPr="00F311F0">
        <w:t xml:space="preserve">дела посвящены проблемам развития экономики в регионах. В </w:t>
      </w:r>
      <w:proofErr w:type="gramStart"/>
      <w:r w:rsidRPr="00F311F0">
        <w:t>докладе</w:t>
      </w:r>
      <w:proofErr w:type="gramEnd"/>
      <w:r w:rsidRPr="00F311F0">
        <w:t xml:space="preserve"> отмечается: «Одна из ва</w:t>
      </w:r>
      <w:r w:rsidRPr="00F311F0">
        <w:t>ж</w:t>
      </w:r>
      <w:r w:rsidRPr="00F311F0">
        <w:t>нейших задач промышленной политики нового поколения – обеспечить согласование действий органов власти разных уровней для концентрации ограниченных ресурсов на обоснованных приор</w:t>
      </w:r>
      <w:r w:rsidRPr="00F311F0">
        <w:t>и</w:t>
      </w:r>
      <w:r w:rsidRPr="00F311F0">
        <w:t>тетах развития. Это позволит минимизировать дублирование и фрагментацию федерального ф</w:t>
      </w:r>
      <w:r w:rsidRPr="00F311F0">
        <w:t>и</w:t>
      </w:r>
      <w:r w:rsidRPr="00F311F0">
        <w:t>нансирования, будет способствовать формиров</w:t>
      </w:r>
      <w:r w:rsidRPr="00F311F0">
        <w:t>а</w:t>
      </w:r>
      <w:r w:rsidRPr="00F311F0">
        <w:t>нию внятного инвестиционного профиля каждого субъекта Российской Федерации» [1].</w:t>
      </w:r>
    </w:p>
    <w:p w:rsidR="00F311F0" w:rsidRPr="00F311F0" w:rsidRDefault="00F311F0" w:rsidP="00F311F0">
      <w:pPr>
        <w:ind w:firstLine="397"/>
      </w:pPr>
      <w:r w:rsidRPr="00F311F0">
        <w:t>Действительно, «задача выявления отрасл</w:t>
      </w:r>
      <w:r w:rsidRPr="00F311F0">
        <w:t>е</w:t>
      </w:r>
      <w:r w:rsidRPr="00F311F0">
        <w:t>вых приоритетов промышленного развития реги</w:t>
      </w:r>
      <w:r w:rsidRPr="00F311F0">
        <w:t>о</w:t>
      </w:r>
      <w:r w:rsidRPr="00F311F0">
        <w:t>нов актуальна для Российской Федерации, в сост</w:t>
      </w:r>
      <w:r w:rsidRPr="00F311F0">
        <w:t>а</w:t>
      </w:r>
      <w:r w:rsidRPr="00F311F0">
        <w:t>ве которой 85 субъектов, разнообразных по своему ресурсному потенциалу, уровню социально-экономического развития и характеризующихся неравномерным размещением производительных сил. Вместе с тем, эта задача сопряжена с коорд</w:t>
      </w:r>
      <w:r w:rsidRPr="00F311F0">
        <w:t>и</w:t>
      </w:r>
      <w:r w:rsidRPr="00F311F0">
        <w:t>национным провалом, проявляющимся как в гор</w:t>
      </w:r>
      <w:r w:rsidRPr="00F311F0">
        <w:t>и</w:t>
      </w:r>
      <w:r w:rsidRPr="00F311F0">
        <w:t>зонтальной плоскости (между регионами), так и по вертикали (между разными уровнями власти)» [1].</w:t>
      </w:r>
    </w:p>
    <w:p w:rsidR="00F311F0" w:rsidRPr="00F311F0" w:rsidRDefault="00F311F0" w:rsidP="00F311F0">
      <w:pPr>
        <w:ind w:firstLine="397"/>
      </w:pPr>
      <w:r w:rsidRPr="00F311F0">
        <w:t>В частности, это находит своё выражение в том, что Федеральный центр в своих прогнозах и предлагаемых стратегиях уделяет явно недост</w:t>
      </w:r>
      <w:r w:rsidRPr="00F311F0">
        <w:t>а</w:t>
      </w:r>
      <w:r w:rsidRPr="00F311F0">
        <w:t>точное внимание проблемам развития регионов. Это объясняется отсутствием объективной инфо</w:t>
      </w:r>
      <w:r w:rsidRPr="00F311F0">
        <w:t>р</w:t>
      </w:r>
      <w:r w:rsidRPr="00F311F0">
        <w:t>мации о положении дел в регионах. В то же время сами регионы определяют перспективы собстве</w:t>
      </w:r>
      <w:r w:rsidRPr="00F311F0">
        <w:t>н</w:t>
      </w:r>
      <w:r w:rsidRPr="00F311F0">
        <w:t>ного развития в отрыве от глобальных экономич</w:t>
      </w:r>
      <w:r w:rsidRPr="00F311F0">
        <w:t>е</w:t>
      </w:r>
      <w:r w:rsidRPr="00F311F0">
        <w:t xml:space="preserve">ских и технологических трендов. </w:t>
      </w:r>
    </w:p>
    <w:p w:rsidR="00F311F0" w:rsidRPr="00F311F0" w:rsidRDefault="00F311F0" w:rsidP="00F311F0">
      <w:pPr>
        <w:ind w:firstLine="397"/>
      </w:pPr>
      <w:r w:rsidRPr="00F311F0">
        <w:t>Здесь необходимо отметить, что авторы «Ре</w:t>
      </w:r>
      <w:r w:rsidRPr="00F311F0">
        <w:t>й</w:t>
      </w:r>
      <w:r w:rsidRPr="00F311F0">
        <w:t>тинга социально-экономического положения суб</w:t>
      </w:r>
      <w:r w:rsidRPr="00F311F0">
        <w:t>ъ</w:t>
      </w:r>
      <w:r w:rsidRPr="00F311F0">
        <w:t xml:space="preserve">ектов РФ. Итоги 2020 года» отмечают различные </w:t>
      </w:r>
      <w:r w:rsidRPr="00F311F0">
        <w:lastRenderedPageBreak/>
        <w:t>уровни развития регионов страны: «Эта неравн</w:t>
      </w:r>
      <w:r w:rsidRPr="00F311F0">
        <w:t>о</w:t>
      </w:r>
      <w:r w:rsidRPr="00F311F0">
        <w:t>мерность во многом определяется обеспеченн</w:t>
      </w:r>
      <w:r w:rsidRPr="00F311F0">
        <w:t>о</w:t>
      </w:r>
      <w:r w:rsidRPr="00F311F0">
        <w:t>стью природными ресурсами, исторически сл</w:t>
      </w:r>
      <w:r w:rsidRPr="00F311F0">
        <w:t>о</w:t>
      </w:r>
      <w:r w:rsidRPr="00F311F0">
        <w:t>жившейся инфраструктурой, природно-климати</w:t>
      </w:r>
      <w:r>
        <w:softHyphen/>
      </w:r>
      <w:r w:rsidRPr="00F311F0">
        <w:t>ческими условиями, менталитетом населения и другими факторами объективного характера» [2].</w:t>
      </w:r>
    </w:p>
    <w:p w:rsidR="00F311F0" w:rsidRPr="00F311F0" w:rsidRDefault="00F311F0" w:rsidP="00F311F0">
      <w:pPr>
        <w:ind w:firstLine="397"/>
      </w:pPr>
      <w:r w:rsidRPr="00F311F0">
        <w:t>Данные рейтинга показывают: «Среднее зн</w:t>
      </w:r>
      <w:r w:rsidRPr="00F311F0">
        <w:t>а</w:t>
      </w:r>
      <w:r w:rsidRPr="00F311F0">
        <w:t>чение интегрального рейтинга всех регионов сн</w:t>
      </w:r>
      <w:r w:rsidRPr="00F311F0">
        <w:t>и</w:t>
      </w:r>
      <w:r w:rsidRPr="00F311F0">
        <w:t>зилось с 42,7 баллов по итогам 2019 г., до 38,9 баллов, а медианное значение – с 42 до 36,9 (ди</w:t>
      </w:r>
      <w:r w:rsidRPr="00F311F0">
        <w:t>а</w:t>
      </w:r>
      <w:r w:rsidRPr="00F311F0">
        <w:t>пазон значений от 1 до 100 баллов). Интегральный рейтинг снизился у 79 регионов, а вырос только у шести. Число регионов, интегральный рейтинг которых превышает 50 баллов, снизилось с 24 по итогам 2019 г. до 20 по итогам 2020 г., при этом число регионов с интегральным рейтингом ниже 25 баллов выросло с 9 до 16» [2].</w:t>
      </w:r>
    </w:p>
    <w:p w:rsidR="00F311F0" w:rsidRPr="00F311F0" w:rsidRDefault="00F311F0" w:rsidP="00F311F0">
      <w:pPr>
        <w:ind w:firstLine="397"/>
      </w:pPr>
      <w:r w:rsidRPr="00F311F0">
        <w:t>Эти данные однозначно свидетельствуют о необходимости принципиальных структурных изменений в экономике российских регионов.</w:t>
      </w:r>
    </w:p>
    <w:p w:rsidR="00F311F0" w:rsidRPr="00F311F0" w:rsidRDefault="00F311F0" w:rsidP="00F311F0">
      <w:pPr>
        <w:ind w:firstLine="397"/>
        <w:rPr>
          <w:b/>
        </w:rPr>
      </w:pPr>
      <w:r w:rsidRPr="00F311F0">
        <w:rPr>
          <w:b/>
        </w:rPr>
        <w:t>Теория</w:t>
      </w:r>
    </w:p>
    <w:p w:rsidR="00F311F0" w:rsidRPr="00F311F0" w:rsidRDefault="00F311F0" w:rsidP="00F311F0">
      <w:pPr>
        <w:ind w:firstLine="397"/>
      </w:pPr>
      <w:r w:rsidRPr="00F311F0">
        <w:t>Структурные изменения – это широко распр</w:t>
      </w:r>
      <w:r w:rsidRPr="00F311F0">
        <w:t>о</w:t>
      </w:r>
      <w:r w:rsidRPr="00F311F0">
        <w:t>странённый и всеобъёмлющий термин. Согласно нескольким определениям, встречающимся в л</w:t>
      </w:r>
      <w:r w:rsidRPr="00F311F0">
        <w:t>и</w:t>
      </w:r>
      <w:r w:rsidRPr="00F311F0">
        <w:t>тературе, структурные изменения можно понимать как изменение экономической структуры, т. е. и</w:t>
      </w:r>
      <w:r w:rsidRPr="00F311F0">
        <w:t>з</w:t>
      </w:r>
      <w:r w:rsidRPr="00F311F0">
        <w:t>менение относительных весов отдельных секторов в процессе развития. С другой стороны, отрасл</w:t>
      </w:r>
      <w:r w:rsidRPr="00F311F0">
        <w:t>е</w:t>
      </w:r>
      <w:r w:rsidRPr="00F311F0">
        <w:t xml:space="preserve">вые структурные изменения относятся к сдвигам в отраслевой экономической структуре в результате различных темпов роста в отдельных секторах экономики. </w:t>
      </w:r>
    </w:p>
    <w:p w:rsidR="00F311F0" w:rsidRPr="00F311F0" w:rsidRDefault="00F311F0" w:rsidP="00F311F0">
      <w:pPr>
        <w:ind w:firstLine="397"/>
      </w:pPr>
      <w:r w:rsidRPr="00F311F0">
        <w:t>Кстати, необходимо отметить, что «на сег</w:t>
      </w:r>
      <w:r w:rsidRPr="00F311F0">
        <w:t>о</w:t>
      </w:r>
      <w:r w:rsidRPr="00F311F0">
        <w:t>дняшний день не существует общей теории стру</w:t>
      </w:r>
      <w:r w:rsidRPr="00F311F0">
        <w:t>к</w:t>
      </w:r>
      <w:r w:rsidRPr="00F311F0">
        <w:t>турных изменений, однако есть различные ко</w:t>
      </w:r>
      <w:r w:rsidRPr="00F311F0">
        <w:t>н</w:t>
      </w:r>
      <w:r w:rsidRPr="00F311F0">
        <w:t>цептуальные подходы, которые касаются объясн</w:t>
      </w:r>
      <w:r w:rsidRPr="00F311F0">
        <w:t>е</w:t>
      </w:r>
      <w:r w:rsidRPr="00F311F0">
        <w:t>ния структурных сдвигов между тремя основными секторами частного сектора (первичным, втори</w:t>
      </w:r>
      <w:r w:rsidRPr="00F311F0">
        <w:t>ч</w:t>
      </w:r>
      <w:r w:rsidRPr="00F311F0">
        <w:t>ным и третичным) и между отраслями внутри этих секторов» [3].</w:t>
      </w:r>
    </w:p>
    <w:p w:rsidR="00F311F0" w:rsidRPr="00F311F0" w:rsidRDefault="00F311F0" w:rsidP="00F311F0">
      <w:pPr>
        <w:ind w:firstLine="397"/>
        <w:rPr>
          <w:spacing w:val="-2"/>
        </w:rPr>
      </w:pPr>
      <w:r w:rsidRPr="00F311F0">
        <w:rPr>
          <w:spacing w:val="-2"/>
        </w:rPr>
        <w:t xml:space="preserve">Здесь следует упомянуть У. </w:t>
      </w:r>
      <w:proofErr w:type="spellStart"/>
      <w:r w:rsidRPr="00F311F0">
        <w:rPr>
          <w:spacing w:val="-2"/>
        </w:rPr>
        <w:t>Изарда</w:t>
      </w:r>
      <w:proofErr w:type="spellEnd"/>
      <w:r w:rsidRPr="00F311F0">
        <w:rPr>
          <w:spacing w:val="-2"/>
        </w:rPr>
        <w:t>, который разработал интегральную модель развития региона, где в качестве факторов его развития выступают:</w:t>
      </w:r>
    </w:p>
    <w:p w:rsidR="00F311F0" w:rsidRPr="00F311F0" w:rsidRDefault="00F311F0" w:rsidP="00F311F0">
      <w:pPr>
        <w:ind w:firstLine="397"/>
      </w:pPr>
      <w:r w:rsidRPr="00F311F0">
        <w:t>– изменение величины потребительского спроса в регионах;</w:t>
      </w:r>
    </w:p>
    <w:p w:rsidR="00F311F0" w:rsidRPr="00F311F0" w:rsidRDefault="00F311F0" w:rsidP="00F311F0">
      <w:pPr>
        <w:ind w:firstLine="397"/>
      </w:pPr>
      <w:r w:rsidRPr="00F311F0">
        <w:t xml:space="preserve">– наличие необходимых ресурсов [4]. </w:t>
      </w:r>
    </w:p>
    <w:p w:rsidR="00F311F0" w:rsidRPr="00F311F0" w:rsidRDefault="00F311F0" w:rsidP="00F311F0">
      <w:pPr>
        <w:ind w:firstLine="397"/>
        <w:rPr>
          <w:spacing w:val="-2"/>
        </w:rPr>
      </w:pPr>
      <w:r w:rsidRPr="00F311F0">
        <w:rPr>
          <w:spacing w:val="-2"/>
        </w:rPr>
        <w:t>Процессы структурных изменений в наци</w:t>
      </w:r>
      <w:r w:rsidRPr="00F311F0">
        <w:rPr>
          <w:spacing w:val="-2"/>
        </w:rPr>
        <w:t>о</w:t>
      </w:r>
      <w:r w:rsidRPr="00F311F0">
        <w:rPr>
          <w:spacing w:val="-2"/>
        </w:rPr>
        <w:t>нальной экономике и экономике регионов напр</w:t>
      </w:r>
      <w:r w:rsidRPr="00F311F0">
        <w:rPr>
          <w:spacing w:val="-2"/>
        </w:rPr>
        <w:t>я</w:t>
      </w:r>
      <w:r w:rsidRPr="00F311F0">
        <w:rPr>
          <w:spacing w:val="-2"/>
        </w:rPr>
        <w:t>мую связаны с инновациями. Сам процесс иннов</w:t>
      </w:r>
      <w:r w:rsidRPr="00F311F0">
        <w:rPr>
          <w:spacing w:val="-2"/>
        </w:rPr>
        <w:t>а</w:t>
      </w:r>
      <w:r w:rsidRPr="00F311F0">
        <w:rPr>
          <w:spacing w:val="-2"/>
        </w:rPr>
        <w:t>ций характеризуются весьма высоким уровнем н</w:t>
      </w:r>
      <w:r w:rsidRPr="00F311F0">
        <w:rPr>
          <w:spacing w:val="-2"/>
        </w:rPr>
        <w:t>е</w:t>
      </w:r>
      <w:r w:rsidRPr="00F311F0">
        <w:rPr>
          <w:spacing w:val="-2"/>
        </w:rPr>
        <w:t>определённости. Действительно, инновации по св</w:t>
      </w:r>
      <w:r w:rsidRPr="00F311F0">
        <w:rPr>
          <w:spacing w:val="-2"/>
        </w:rPr>
        <w:t>о</w:t>
      </w:r>
      <w:r w:rsidRPr="00F311F0">
        <w:rPr>
          <w:spacing w:val="-2"/>
        </w:rPr>
        <w:t>ей сути представляют потенциальные, а не реал</w:t>
      </w:r>
      <w:r w:rsidRPr="00F311F0">
        <w:rPr>
          <w:spacing w:val="-2"/>
        </w:rPr>
        <w:t>ь</w:t>
      </w:r>
      <w:r w:rsidRPr="00F311F0">
        <w:rPr>
          <w:spacing w:val="-2"/>
        </w:rPr>
        <w:t xml:space="preserve">ные изменения. Только рынок в лице потребителя даёт окончательную оценку любой инновации. </w:t>
      </w:r>
    </w:p>
    <w:p w:rsidR="00F311F0" w:rsidRPr="00F311F0" w:rsidRDefault="00F311F0" w:rsidP="00F311F0">
      <w:pPr>
        <w:ind w:firstLine="397"/>
      </w:pPr>
      <w:r w:rsidRPr="00F311F0">
        <w:t>Здесь можно вспомнить неудачу весьма пе</w:t>
      </w:r>
      <w:r w:rsidRPr="00F311F0">
        <w:t>р</w:t>
      </w:r>
      <w:r w:rsidRPr="00F311F0">
        <w:t>спективного, как это воспринималось поначалу, роторно-поршневого двигателя для автомобилей.</w:t>
      </w:r>
      <w:r>
        <w:t xml:space="preserve"> </w:t>
      </w:r>
      <w:r w:rsidRPr="00F311F0">
        <w:t xml:space="preserve">Работоспособный роторный двигатель удалось создать в конце 1950-х гг. группе исследователей </w:t>
      </w:r>
      <w:r w:rsidRPr="00F311F0">
        <w:lastRenderedPageBreak/>
        <w:t xml:space="preserve">из немецкой фирмы </w:t>
      </w:r>
      <w:proofErr w:type="spellStart"/>
      <w:r w:rsidRPr="00F311F0">
        <w:t>NSU</w:t>
      </w:r>
      <w:proofErr w:type="spellEnd"/>
      <w:r w:rsidRPr="00F311F0">
        <w:t>. Роторный двигатель примерно в полтора раза компактнее и легче поршневого аналога. Но для этого типа двигателя характерны принципиальные недостатки, которые приобрели еще большую важность в условиях в</w:t>
      </w:r>
      <w:r w:rsidRPr="00F311F0">
        <w:t>ы</w:t>
      </w:r>
      <w:r w:rsidRPr="00F311F0">
        <w:t>соких цен на нефть: повышенный расход бензина, экологические проблемы и относительно низкий ресурс из-за износа двигателя [5]. Или банкротств</w:t>
      </w:r>
      <w:proofErr w:type="gramStart"/>
      <w:r w:rsidRPr="00F311F0">
        <w:t>о ООО</w:t>
      </w:r>
      <w:proofErr w:type="gramEnd"/>
      <w:r w:rsidRPr="00F311F0">
        <w:t xml:space="preserve"> «Балтийский курорт» в Калининградской области. В обоих случаях пострадала экономика регионов, где предполагалось осуществить знач</w:t>
      </w:r>
      <w:r w:rsidRPr="00F311F0">
        <w:t>и</w:t>
      </w:r>
      <w:r w:rsidRPr="00F311F0">
        <w:t>тельные долгосрочные инвестиции.</w:t>
      </w:r>
    </w:p>
    <w:p w:rsidR="00F311F0" w:rsidRPr="00F311F0" w:rsidRDefault="00F311F0" w:rsidP="00F311F0">
      <w:pPr>
        <w:ind w:firstLine="397"/>
      </w:pPr>
      <w:r w:rsidRPr="00F311F0">
        <w:t>Прежде всего, необходимо отметить, что структурные изменения не являются автоматич</w:t>
      </w:r>
      <w:r w:rsidRPr="00F311F0">
        <w:t>е</w:t>
      </w:r>
      <w:r w:rsidRPr="00F311F0">
        <w:t>ским процессом, а зависят от многих внешних факторов. Следует также отметить, что структу</w:t>
      </w:r>
      <w:r w:rsidRPr="00F311F0">
        <w:t>р</w:t>
      </w:r>
      <w:r w:rsidRPr="00F311F0">
        <w:t>ные изменения часто включают процесс, в кот</w:t>
      </w:r>
      <w:r w:rsidRPr="00F311F0">
        <w:t>о</w:t>
      </w:r>
      <w:r w:rsidRPr="00F311F0">
        <w:t xml:space="preserve">ром «плохие» структуры региональной экономики заменяются «лучшими» структурами (позитивные структурные изменения). В то же время, совсем не исключаются варианты, когда экономика регионов неудачно адаптируется к изменившимся условиям. Это приводит к тому, что «старая» структура </w:t>
      </w:r>
      <w:proofErr w:type="gramStart"/>
      <w:r w:rsidRPr="00F311F0">
        <w:t>р</w:t>
      </w:r>
      <w:r w:rsidRPr="00F311F0">
        <w:t>ы</w:t>
      </w:r>
      <w:r w:rsidRPr="00F311F0">
        <w:t>ночной</w:t>
      </w:r>
      <w:proofErr w:type="gramEnd"/>
      <w:r w:rsidRPr="00F311F0">
        <w:t xml:space="preserve"> экономики трансформируются в «плохую новую» структуру (негативное структурное изм</w:t>
      </w:r>
      <w:r w:rsidRPr="00F311F0">
        <w:t>е</w:t>
      </w:r>
      <w:r w:rsidRPr="00F311F0">
        <w:t xml:space="preserve">нение). </w:t>
      </w:r>
    </w:p>
    <w:p w:rsidR="00F311F0" w:rsidRPr="00F311F0" w:rsidRDefault="00F311F0" w:rsidP="00F311F0">
      <w:pPr>
        <w:ind w:firstLine="397"/>
      </w:pPr>
      <w:r w:rsidRPr="00F311F0">
        <w:t xml:space="preserve">Таким образом, нельзя </w:t>
      </w:r>
      <w:proofErr w:type="gramStart"/>
      <w:r w:rsidRPr="00F311F0">
        <w:t>питать никаких илл</w:t>
      </w:r>
      <w:r w:rsidRPr="00F311F0">
        <w:t>ю</w:t>
      </w:r>
      <w:r w:rsidRPr="00F311F0">
        <w:t>зий и понимать</w:t>
      </w:r>
      <w:proofErr w:type="gramEnd"/>
      <w:r w:rsidRPr="00F311F0">
        <w:t>: структурные изменения – это н</w:t>
      </w:r>
      <w:r w:rsidRPr="00F311F0">
        <w:t>е</w:t>
      </w:r>
      <w:r w:rsidRPr="00F311F0">
        <w:t>прерывный процесс, который может носить ра</w:t>
      </w:r>
      <w:r w:rsidRPr="00F311F0">
        <w:t>з</w:t>
      </w:r>
      <w:r w:rsidRPr="00F311F0">
        <w:t>рушительный характер. Этот процесс в равной степени затрагивает как структурно сильные, так и структурно слабые регионы, что будет сопрово</w:t>
      </w:r>
      <w:r w:rsidRPr="00F311F0">
        <w:t>ж</w:t>
      </w:r>
      <w:r w:rsidRPr="00F311F0">
        <w:t xml:space="preserve">даться различными темпами роста и величиной структурной корректировки. В конечном </w:t>
      </w:r>
      <w:proofErr w:type="gramStart"/>
      <w:r w:rsidRPr="00F311F0">
        <w:t>итоге</w:t>
      </w:r>
      <w:proofErr w:type="gramEnd"/>
      <w:r w:rsidRPr="00F311F0">
        <w:t xml:space="preserve"> структурные изменения могут привести к тому, что отдельные страны или регионы будут поступ</w:t>
      </w:r>
      <w:r w:rsidRPr="00F311F0">
        <w:t>а</w:t>
      </w:r>
      <w:r w:rsidRPr="00F311F0">
        <w:t>тельно качественно развиваться, а другие, наоб</w:t>
      </w:r>
      <w:r w:rsidRPr="00F311F0">
        <w:t>о</w:t>
      </w:r>
      <w:r w:rsidRPr="00F311F0">
        <w:t xml:space="preserve">рот, отставать. </w:t>
      </w:r>
      <w:proofErr w:type="gramStart"/>
      <w:r w:rsidRPr="00F311F0">
        <w:t>В самом негативном варианте это может закончиться долгосрочной социально-экономической деградацией с огромными нег</w:t>
      </w:r>
      <w:r w:rsidRPr="00F311F0">
        <w:t>а</w:t>
      </w:r>
      <w:r w:rsidRPr="00F311F0">
        <w:t xml:space="preserve">тивными последствиями. </w:t>
      </w:r>
      <w:proofErr w:type="gramEnd"/>
    </w:p>
    <w:p w:rsidR="00F311F0" w:rsidRPr="00F311F0" w:rsidRDefault="00F311F0" w:rsidP="00F311F0">
      <w:pPr>
        <w:ind w:firstLine="397"/>
      </w:pPr>
      <w:r w:rsidRPr="00F311F0">
        <w:t xml:space="preserve">В </w:t>
      </w:r>
      <w:proofErr w:type="gramStart"/>
      <w:r w:rsidRPr="00F311F0">
        <w:t>качестве</w:t>
      </w:r>
      <w:proofErr w:type="gramEnd"/>
      <w:r w:rsidRPr="00F311F0">
        <w:t xml:space="preserve"> примера рассмотрим ситуацию с гражданским авиастроением. В течение 50–80-х гг. </w:t>
      </w:r>
      <w:proofErr w:type="spellStart"/>
      <w:r w:rsidRPr="00F311F0">
        <w:t>ХХ</w:t>
      </w:r>
      <w:proofErr w:type="spellEnd"/>
      <w:r w:rsidRPr="00F311F0">
        <w:t xml:space="preserve"> века СССР был одним из мировых лидеров по производству самолётов гражданского назначение. Нет никакого секрета и в том, что только совр</w:t>
      </w:r>
      <w:r w:rsidRPr="00F311F0">
        <w:t>е</w:t>
      </w:r>
      <w:r w:rsidRPr="00F311F0">
        <w:t>менная эффективная национальная экономика м</w:t>
      </w:r>
      <w:r w:rsidRPr="00F311F0">
        <w:t>о</w:t>
      </w:r>
      <w:r w:rsidRPr="00F311F0">
        <w:t xml:space="preserve">жет позволить себе организовать производство данной продукции в больших масштабах. </w:t>
      </w:r>
    </w:p>
    <w:p w:rsidR="00F311F0" w:rsidRPr="00F311F0" w:rsidRDefault="00394783" w:rsidP="00F311F0">
      <w:pPr>
        <w:ind w:firstLine="397"/>
      </w:pPr>
      <w:r w:rsidRPr="00F311F0">
        <w:t>Однако,</w:t>
      </w:r>
      <w:r w:rsidR="00F311F0" w:rsidRPr="00F311F0">
        <w:t xml:space="preserve"> по мнению бывшего заместителя м</w:t>
      </w:r>
      <w:r w:rsidR="00F311F0" w:rsidRPr="00F311F0">
        <w:t>и</w:t>
      </w:r>
      <w:r w:rsidR="00F311F0" w:rsidRPr="00F311F0">
        <w:t>нистра гражданской авиации СССР, Заслуженного пилота Советского Союза Олега Смирнова, сч</w:t>
      </w:r>
      <w:r w:rsidR="00F311F0" w:rsidRPr="00F311F0">
        <w:t>и</w:t>
      </w:r>
      <w:r w:rsidR="00F311F0" w:rsidRPr="00F311F0">
        <w:t>тать великой авиационной державой Россию уже нельзя: «К 1990 г. наша Гражданская авиация им</w:t>
      </w:r>
      <w:r w:rsidR="00F311F0" w:rsidRPr="00F311F0">
        <w:t>е</w:t>
      </w:r>
      <w:r w:rsidR="00F311F0" w:rsidRPr="00F311F0">
        <w:t>ла 16 тысяч летательных аппаратов. Из них – ни одного западного. Наши самолетостроители еж</w:t>
      </w:r>
      <w:r w:rsidR="00F311F0" w:rsidRPr="00F311F0">
        <w:t>е</w:t>
      </w:r>
      <w:r w:rsidR="00F311F0" w:rsidRPr="00F311F0">
        <w:t>годно выпускали по несколько типов новых во</w:t>
      </w:r>
      <w:r w:rsidR="00F311F0" w:rsidRPr="00F311F0">
        <w:t>з</w:t>
      </w:r>
      <w:r w:rsidR="00F311F0" w:rsidRPr="00F311F0">
        <w:t xml:space="preserve">душных судов, которые поставлялись в 40 стран. К 1990-му г. в СССР перевозили по 140 </w:t>
      </w:r>
      <w:proofErr w:type="spellStart"/>
      <w:proofErr w:type="gramStart"/>
      <w:r w:rsidR="00F311F0" w:rsidRPr="00F311F0">
        <w:t>млн</w:t>
      </w:r>
      <w:proofErr w:type="spellEnd"/>
      <w:proofErr w:type="gramEnd"/>
      <w:r w:rsidR="00F311F0" w:rsidRPr="00F311F0">
        <w:t xml:space="preserve"> пасс</w:t>
      </w:r>
      <w:r w:rsidR="00F311F0" w:rsidRPr="00F311F0">
        <w:t>а</w:t>
      </w:r>
      <w:r w:rsidR="00F311F0" w:rsidRPr="00F311F0">
        <w:lastRenderedPageBreak/>
        <w:t xml:space="preserve">жиров ежегодно, в США – около 200 </w:t>
      </w:r>
      <w:proofErr w:type="spellStart"/>
      <w:r w:rsidR="00F311F0" w:rsidRPr="00F311F0">
        <w:t>млн</w:t>
      </w:r>
      <w:proofErr w:type="spellEnd"/>
      <w:r w:rsidR="00F311F0" w:rsidRPr="00F311F0">
        <w:t>, так как у них население больше. В 2019 г. в России пер</w:t>
      </w:r>
      <w:r w:rsidR="00F311F0" w:rsidRPr="00F311F0">
        <w:t>е</w:t>
      </w:r>
      <w:r w:rsidR="00F311F0" w:rsidRPr="00F311F0">
        <w:t xml:space="preserve">везли 128 </w:t>
      </w:r>
      <w:proofErr w:type="spellStart"/>
      <w:proofErr w:type="gramStart"/>
      <w:r w:rsidR="00F311F0" w:rsidRPr="00F311F0">
        <w:t>млн</w:t>
      </w:r>
      <w:proofErr w:type="spellEnd"/>
      <w:proofErr w:type="gramEnd"/>
      <w:r w:rsidR="00F311F0" w:rsidRPr="00F311F0">
        <w:t xml:space="preserve"> пассажиров. Это меньше, чем в 1990-м г. В США в 2019-м г. перевезли 850 </w:t>
      </w:r>
      <w:proofErr w:type="spellStart"/>
      <w:proofErr w:type="gramStart"/>
      <w:r w:rsidR="00F311F0" w:rsidRPr="00F311F0">
        <w:t>млн</w:t>
      </w:r>
      <w:proofErr w:type="spellEnd"/>
      <w:proofErr w:type="gramEnd"/>
      <w:r w:rsidR="00F311F0" w:rsidRPr="00F311F0">
        <w:t xml:space="preserve"> человек. В Китае – 600 </w:t>
      </w:r>
      <w:proofErr w:type="spellStart"/>
      <w:proofErr w:type="gramStart"/>
      <w:r w:rsidR="00F311F0" w:rsidRPr="00F311F0">
        <w:t>млн</w:t>
      </w:r>
      <w:proofErr w:type="spellEnd"/>
      <w:proofErr w:type="gramEnd"/>
      <w:r w:rsidR="00F311F0" w:rsidRPr="00F311F0">
        <w:t xml:space="preserve"> пассажиров» [6].</w:t>
      </w:r>
    </w:p>
    <w:p w:rsidR="00F311F0" w:rsidRPr="00F311F0" w:rsidRDefault="00F311F0" w:rsidP="00F311F0">
      <w:pPr>
        <w:ind w:firstLine="397"/>
        <w:rPr>
          <w:spacing w:val="-2"/>
        </w:rPr>
      </w:pPr>
      <w:r w:rsidRPr="00F311F0">
        <w:rPr>
          <w:spacing w:val="-2"/>
        </w:rPr>
        <w:t xml:space="preserve">Согласно данным специализированного сайта </w:t>
      </w:r>
      <w:hyperlink r:id="rId8" w:history="1">
        <w:r w:rsidRPr="00F311F0">
          <w:rPr>
            <w:rStyle w:val="afa"/>
            <w:color w:val="auto"/>
            <w:spacing w:val="-2"/>
            <w:u w:val="none"/>
            <w:lang w:val="en-US"/>
          </w:rPr>
          <w:t>www</w:t>
        </w:r>
        <w:r w:rsidRPr="00F311F0">
          <w:rPr>
            <w:rStyle w:val="afa"/>
            <w:color w:val="auto"/>
            <w:spacing w:val="-2"/>
            <w:u w:val="none"/>
          </w:rPr>
          <w:t>.</w:t>
        </w:r>
        <w:proofErr w:type="spellStart"/>
        <w:r w:rsidRPr="00F311F0">
          <w:rPr>
            <w:rStyle w:val="afa"/>
            <w:color w:val="auto"/>
            <w:spacing w:val="-2"/>
            <w:u w:val="none"/>
            <w:lang w:val="en-US"/>
          </w:rPr>
          <w:t>aviastat</w:t>
        </w:r>
        <w:proofErr w:type="spellEnd"/>
        <w:r w:rsidRPr="00F311F0">
          <w:rPr>
            <w:rStyle w:val="afa"/>
            <w:color w:val="auto"/>
            <w:spacing w:val="-2"/>
            <w:u w:val="none"/>
          </w:rPr>
          <w:t>.</w:t>
        </w:r>
        <w:proofErr w:type="spellStart"/>
        <w:r w:rsidRPr="00F311F0">
          <w:rPr>
            <w:rStyle w:val="afa"/>
            <w:color w:val="auto"/>
            <w:spacing w:val="-2"/>
            <w:u w:val="none"/>
            <w:lang w:val="en-US"/>
          </w:rPr>
          <w:t>ru</w:t>
        </w:r>
        <w:proofErr w:type="spellEnd"/>
      </w:hyperlink>
      <w:r w:rsidRPr="00F311F0">
        <w:rPr>
          <w:spacing w:val="-2"/>
        </w:rPr>
        <w:t>: «В 2020 году российские авиако</w:t>
      </w:r>
      <w:r w:rsidRPr="00F311F0">
        <w:rPr>
          <w:spacing w:val="-2"/>
        </w:rPr>
        <w:t>м</w:t>
      </w:r>
      <w:r w:rsidRPr="00F311F0">
        <w:rPr>
          <w:spacing w:val="-2"/>
        </w:rPr>
        <w:t xml:space="preserve">пании перевезли более 69,2 </w:t>
      </w:r>
      <w:proofErr w:type="spellStart"/>
      <w:proofErr w:type="gramStart"/>
      <w:r w:rsidRPr="00F311F0">
        <w:rPr>
          <w:spacing w:val="-2"/>
        </w:rPr>
        <w:t>млн</w:t>
      </w:r>
      <w:proofErr w:type="spellEnd"/>
      <w:proofErr w:type="gramEnd"/>
      <w:r w:rsidRPr="00F311F0">
        <w:rPr>
          <w:spacing w:val="-2"/>
        </w:rPr>
        <w:t xml:space="preserve"> пассажиров. Это на 46 % меньше, чем годом ранее –128,1 </w:t>
      </w:r>
      <w:proofErr w:type="spellStart"/>
      <w:proofErr w:type="gramStart"/>
      <w:r w:rsidRPr="00F311F0">
        <w:rPr>
          <w:spacing w:val="-2"/>
        </w:rPr>
        <w:t>млн</w:t>
      </w:r>
      <w:proofErr w:type="spellEnd"/>
      <w:proofErr w:type="gramEnd"/>
      <w:r w:rsidRPr="00F311F0">
        <w:rPr>
          <w:spacing w:val="-2"/>
        </w:rPr>
        <w:t xml:space="preserve"> пассаж</w:t>
      </w:r>
      <w:r w:rsidRPr="00F311F0">
        <w:rPr>
          <w:spacing w:val="-2"/>
        </w:rPr>
        <w:t>и</w:t>
      </w:r>
      <w:r w:rsidRPr="00F311F0">
        <w:rPr>
          <w:spacing w:val="-2"/>
        </w:rPr>
        <w:t xml:space="preserve">ров в 2019 г. Причинами такого результата стали ограничения на международные перелеты из-за пандемии </w:t>
      </w:r>
      <w:proofErr w:type="spellStart"/>
      <w:r w:rsidRPr="00F311F0">
        <w:rPr>
          <w:spacing w:val="-2"/>
        </w:rPr>
        <w:t>COVID-19</w:t>
      </w:r>
      <w:proofErr w:type="spellEnd"/>
      <w:r w:rsidRPr="00F311F0">
        <w:rPr>
          <w:spacing w:val="-2"/>
        </w:rPr>
        <w:t>, противоэпидемиологические меры внутри страны и режимы самоизоляции» [7].</w:t>
      </w:r>
    </w:p>
    <w:p w:rsidR="00F311F0" w:rsidRPr="00F311F0" w:rsidRDefault="00F311F0" w:rsidP="00F311F0">
      <w:pPr>
        <w:ind w:firstLine="397"/>
      </w:pPr>
      <w:r w:rsidRPr="00F311F0">
        <w:t>Можно назвать много причин, которые пр</w:t>
      </w:r>
      <w:r w:rsidRPr="00F311F0">
        <w:t>и</w:t>
      </w:r>
      <w:r w:rsidRPr="00F311F0">
        <w:t>вели к столь плачевному конечному результату. По нашему мнению, столь глубокие негативные процессы были обусловлены не только переходом к рыночной экономике, но и неспособностью г</w:t>
      </w:r>
      <w:r w:rsidRPr="00F311F0">
        <w:t>о</w:t>
      </w:r>
      <w:r w:rsidRPr="00F311F0">
        <w:t>сударства реализовывать на практике продума</w:t>
      </w:r>
      <w:r w:rsidRPr="00F311F0">
        <w:t>н</w:t>
      </w:r>
      <w:r w:rsidRPr="00F311F0">
        <w:t xml:space="preserve">ную и объективно обоснованную экономическую политику. В конечном </w:t>
      </w:r>
      <w:proofErr w:type="gramStart"/>
      <w:r w:rsidRPr="00F311F0">
        <w:t>итоге</w:t>
      </w:r>
      <w:proofErr w:type="gramEnd"/>
      <w:r w:rsidRPr="00F311F0">
        <w:t xml:space="preserve"> пострадавшими стали те субъекты Российской Федерации, где размещ</w:t>
      </w:r>
      <w:r w:rsidRPr="00F311F0">
        <w:t>а</w:t>
      </w:r>
      <w:r w:rsidRPr="00F311F0">
        <w:t>лись авиационные заводы.</w:t>
      </w:r>
    </w:p>
    <w:p w:rsidR="00F311F0" w:rsidRPr="00F311F0" w:rsidRDefault="00F311F0" w:rsidP="00F311F0">
      <w:pPr>
        <w:ind w:firstLine="397"/>
      </w:pPr>
      <w:r w:rsidRPr="00F311F0">
        <w:t>Рассмотрим данную ситуацию более подро</w:t>
      </w:r>
      <w:r w:rsidRPr="00F311F0">
        <w:t>б</w:t>
      </w:r>
      <w:r w:rsidRPr="00F311F0">
        <w:t>но. Это позволит лучше понять причины и после</w:t>
      </w:r>
      <w:r w:rsidRPr="00F311F0">
        <w:t>д</w:t>
      </w:r>
      <w:r w:rsidRPr="00F311F0">
        <w:t>ствия подобных процессов.</w:t>
      </w:r>
    </w:p>
    <w:p w:rsidR="00F311F0" w:rsidRPr="00F311F0" w:rsidRDefault="00F311F0" w:rsidP="00F311F0">
      <w:pPr>
        <w:ind w:firstLine="397"/>
      </w:pPr>
      <w:r w:rsidRPr="00F311F0">
        <w:t>В 80-е гг. прошлого века авиационная пр</w:t>
      </w:r>
      <w:r w:rsidRPr="00F311F0">
        <w:t>о</w:t>
      </w:r>
      <w:r w:rsidRPr="00F311F0">
        <w:t xml:space="preserve">мышленность Советского Союза была в состоянии </w:t>
      </w:r>
      <w:proofErr w:type="gramStart"/>
      <w:r w:rsidRPr="00F311F0">
        <w:t>разрабатывать и серийно выпускать</w:t>
      </w:r>
      <w:proofErr w:type="gramEnd"/>
      <w:r w:rsidRPr="00F311F0">
        <w:t xml:space="preserve"> ещё достато</w:t>
      </w:r>
      <w:r w:rsidRPr="00F311F0">
        <w:t>ч</w:t>
      </w:r>
      <w:r w:rsidRPr="00F311F0">
        <w:t xml:space="preserve">но современные виды гражданской продукции. В отрасли функционировало около 250 предприятий, непосредственно занимавшихся разработкой и производством авиационной техники, на которых работало более 2 </w:t>
      </w:r>
      <w:proofErr w:type="spellStart"/>
      <w:proofErr w:type="gramStart"/>
      <w:r w:rsidRPr="00F311F0">
        <w:t>млн</w:t>
      </w:r>
      <w:proofErr w:type="spellEnd"/>
      <w:proofErr w:type="gramEnd"/>
      <w:r w:rsidRPr="00F311F0">
        <w:t xml:space="preserve"> человек [8]. Однако уже т</w:t>
      </w:r>
      <w:r w:rsidRPr="00F311F0">
        <w:t>о</w:t>
      </w:r>
      <w:r w:rsidRPr="00F311F0">
        <w:t>гда стали наблюдаться весьма тревожные призн</w:t>
      </w:r>
      <w:r w:rsidRPr="00F311F0">
        <w:t>а</w:t>
      </w:r>
      <w:r w:rsidRPr="00F311F0">
        <w:t>ки отставания от авиационных фирм в США и З</w:t>
      </w:r>
      <w:r w:rsidRPr="00F311F0">
        <w:t>а</w:t>
      </w:r>
      <w:r w:rsidRPr="00F311F0">
        <w:t>падной Европе.</w:t>
      </w:r>
    </w:p>
    <w:p w:rsidR="00F311F0" w:rsidRPr="00F311F0" w:rsidRDefault="00F311F0" w:rsidP="00F311F0">
      <w:pPr>
        <w:ind w:firstLine="397"/>
      </w:pPr>
      <w:r w:rsidRPr="00F311F0">
        <w:t>Здесь необходимо отметить, что авиастроение в СССР в первую очередь было нацелено на разр</w:t>
      </w:r>
      <w:r w:rsidRPr="00F311F0">
        <w:t>а</w:t>
      </w:r>
      <w:r w:rsidRPr="00F311F0">
        <w:t>ботку и производство военных летательных апп</w:t>
      </w:r>
      <w:r w:rsidRPr="00F311F0">
        <w:t>а</w:t>
      </w:r>
      <w:r w:rsidRPr="00F311F0">
        <w:t xml:space="preserve">ратов. В </w:t>
      </w:r>
      <w:proofErr w:type="gramStart"/>
      <w:r w:rsidRPr="00F311F0">
        <w:t>конце</w:t>
      </w:r>
      <w:proofErr w:type="gramEnd"/>
      <w:r w:rsidRPr="00F311F0">
        <w:t xml:space="preserve"> 1970-х – начале 1980-х гг. ежегодно выпускались сотни самолетов и вертолетов вое</w:t>
      </w:r>
      <w:r w:rsidRPr="00F311F0">
        <w:t>н</w:t>
      </w:r>
      <w:r w:rsidRPr="00F311F0">
        <w:t>ного назначения.</w:t>
      </w:r>
    </w:p>
    <w:p w:rsidR="00F311F0" w:rsidRPr="00F311F0" w:rsidRDefault="00F311F0" w:rsidP="00F311F0">
      <w:pPr>
        <w:ind w:firstLine="397"/>
      </w:pPr>
      <w:r w:rsidRPr="00F311F0">
        <w:t xml:space="preserve">Согласно данным сайта </w:t>
      </w:r>
      <w:hyperlink r:id="rId9" w:history="1">
        <w:r w:rsidRPr="00F311F0">
          <w:rPr>
            <w:rStyle w:val="afa"/>
            <w:color w:val="auto"/>
            <w:u w:val="none"/>
          </w:rPr>
          <w:t>https://russianpla</w:t>
        </w:r>
        <w:r>
          <w:rPr>
            <w:rStyle w:val="afa"/>
            <w:color w:val="auto"/>
            <w:u w:val="none"/>
          </w:rPr>
          <w:softHyphen/>
        </w:r>
        <w:r w:rsidRPr="00F311F0">
          <w:rPr>
            <w:rStyle w:val="afa"/>
            <w:color w:val="auto"/>
            <w:u w:val="none"/>
          </w:rPr>
          <w:t>nes.net/registr</w:t>
        </w:r>
      </w:hyperlink>
      <w:r w:rsidRPr="00F311F0">
        <w:t xml:space="preserve"> в 80-е гг. выпуск гражданских сам</w:t>
      </w:r>
      <w:r w:rsidRPr="00F311F0">
        <w:t>о</w:t>
      </w:r>
      <w:r w:rsidRPr="00F311F0">
        <w:t xml:space="preserve">лётов был максимальным в 1981 г. – 310 единиц, минимальный в 1985 г. – 140. Гибель Советского Союза привела к резкому ухудшению ситуации: «В гражданском </w:t>
      </w:r>
      <w:proofErr w:type="gramStart"/>
      <w:r w:rsidRPr="00F311F0">
        <w:t>сегменте</w:t>
      </w:r>
      <w:proofErr w:type="gramEnd"/>
      <w:r w:rsidRPr="00F311F0">
        <w:t xml:space="preserve"> авиапромышленности в первой половине 1990-х гг. спад выпуска был еще более резким, чем в военном. В 1991 г. было пр</w:t>
      </w:r>
      <w:r w:rsidRPr="00F311F0">
        <w:t>о</w:t>
      </w:r>
      <w:r w:rsidRPr="00F311F0">
        <w:t xml:space="preserve">изведено 62 самолета (без легких), в 1992 – 81, в 1995 – 22, в 1996 – 5; вертолетов в 1991 г. – 249, в 1992 – 337, </w:t>
      </w:r>
      <w:proofErr w:type="gramStart"/>
      <w:r w:rsidRPr="00F311F0">
        <w:t>в</w:t>
      </w:r>
      <w:proofErr w:type="gramEnd"/>
      <w:r w:rsidRPr="00F311F0">
        <w:t xml:space="preserve"> 1995 – 80, в 1996 – 65». [9].</w:t>
      </w:r>
    </w:p>
    <w:p w:rsidR="00F311F0" w:rsidRPr="00F311F0" w:rsidRDefault="00F311F0" w:rsidP="00F311F0">
      <w:pPr>
        <w:ind w:firstLine="397"/>
      </w:pPr>
      <w:r w:rsidRPr="00F311F0">
        <w:t>Впрочем, здесь сразу следует сделать огово</w:t>
      </w:r>
      <w:r w:rsidRPr="00F311F0">
        <w:t>р</w:t>
      </w:r>
      <w:r w:rsidRPr="00F311F0">
        <w:t xml:space="preserve">ку, что данные разных сайтов достаточно сильно разнятся друг от друга. </w:t>
      </w:r>
    </w:p>
    <w:p w:rsidR="00F311F0" w:rsidRPr="00F311F0" w:rsidRDefault="00F311F0" w:rsidP="00F311F0">
      <w:pPr>
        <w:ind w:firstLine="397"/>
      </w:pPr>
      <w:r w:rsidRPr="00F311F0">
        <w:t xml:space="preserve">Ситуация резко ухудшилась после начала эпидемии </w:t>
      </w:r>
      <w:proofErr w:type="spellStart"/>
      <w:r w:rsidRPr="00F311F0">
        <w:rPr>
          <w:lang w:val="en-US"/>
        </w:rPr>
        <w:t>COVID</w:t>
      </w:r>
      <w:proofErr w:type="spellEnd"/>
      <w:r w:rsidRPr="00F311F0">
        <w:t xml:space="preserve">-19. </w:t>
      </w:r>
    </w:p>
    <w:p w:rsidR="00F311F0" w:rsidRPr="00F311F0" w:rsidRDefault="00F311F0" w:rsidP="00F311F0">
      <w:pPr>
        <w:ind w:firstLine="397"/>
      </w:pPr>
      <w:r w:rsidRPr="00F311F0">
        <w:lastRenderedPageBreak/>
        <w:t xml:space="preserve">По мнению </w:t>
      </w:r>
      <w:proofErr w:type="gramStart"/>
      <w:r w:rsidRPr="00F311F0">
        <w:t>генерального</w:t>
      </w:r>
      <w:proofErr w:type="gramEnd"/>
      <w:r w:rsidRPr="00F311F0">
        <w:t xml:space="preserve"> директора Наци</w:t>
      </w:r>
      <w:r w:rsidRPr="00F311F0">
        <w:t>о</w:t>
      </w:r>
      <w:r w:rsidRPr="00F311F0">
        <w:t xml:space="preserve">нального исследовательского центра «Институт им. Н.Е. Жуковского» А. </w:t>
      </w:r>
      <w:proofErr w:type="spellStart"/>
      <w:r w:rsidRPr="00F311F0">
        <w:t>Дутова</w:t>
      </w:r>
      <w:proofErr w:type="spellEnd"/>
      <w:r w:rsidRPr="00F311F0">
        <w:t>: «Туризм был основным драйвером спроса на пассажирские авиаперевозки, обеспечивая, в зависимости от с</w:t>
      </w:r>
      <w:r w:rsidRPr="00F311F0">
        <w:t>е</w:t>
      </w:r>
      <w:r w:rsidRPr="00F311F0">
        <w:t xml:space="preserve">зона, от 30 до 70 % пассажирооборота. Теперь он </w:t>
      </w:r>
      <w:proofErr w:type="gramStart"/>
      <w:r w:rsidRPr="00F311F0">
        <w:t>упал до нуля и восстанавливаться будет</w:t>
      </w:r>
      <w:proofErr w:type="gramEnd"/>
      <w:r w:rsidRPr="00F311F0">
        <w:t xml:space="preserve"> медленно. Поток деловых пассажиров, командировочных также упал вслед за деловой активностью пре</w:t>
      </w:r>
      <w:r w:rsidRPr="00F311F0">
        <w:t>д</w:t>
      </w:r>
      <w:r w:rsidRPr="00F311F0">
        <w:t>приятий. Относительно стабильным остается спрос на грузовые перевозки, специальные ча</w:t>
      </w:r>
      <w:r w:rsidRPr="00F311F0">
        <w:t>р</w:t>
      </w:r>
      <w:r w:rsidRPr="00F311F0">
        <w:t>терные пассажирские перевозки. Однако все это – лишь 10–15  % от общей доли докризисного ры</w:t>
      </w:r>
      <w:r w:rsidRPr="00F311F0">
        <w:t>н</w:t>
      </w:r>
      <w:r w:rsidRPr="00F311F0">
        <w:t>ка» [10].</w:t>
      </w:r>
    </w:p>
    <w:p w:rsidR="00F311F0" w:rsidRPr="00F311F0" w:rsidRDefault="00F311F0" w:rsidP="00F311F0">
      <w:pPr>
        <w:ind w:firstLine="397"/>
      </w:pPr>
      <w:r w:rsidRPr="00F311F0">
        <w:t>Все эти негативные процессы не могли не сказаться самым негативным образом на авиац</w:t>
      </w:r>
      <w:r w:rsidRPr="00F311F0">
        <w:t>и</w:t>
      </w:r>
      <w:r w:rsidRPr="00F311F0">
        <w:t>онных предприятиях, что, в свою очередь, привело к ухудшению ситуации в регионах. Например, в 2012 г. был ликвидирован авиазавод в Саратове, в 1992 г. прекратил производство самолётов завод в Улан-Удэ, в 2015 г. аналогичная ситуация имеет место на заводе в Самаре.</w:t>
      </w:r>
    </w:p>
    <w:p w:rsidR="00F311F0" w:rsidRPr="00F311F0" w:rsidRDefault="00F311F0" w:rsidP="00F311F0">
      <w:pPr>
        <w:ind w:firstLine="397"/>
      </w:pPr>
      <w:r w:rsidRPr="00F311F0">
        <w:t xml:space="preserve">По сведениям «БИЗНЕС </w:t>
      </w:r>
      <w:proofErr w:type="spellStart"/>
      <w:r w:rsidRPr="00F311F0">
        <w:t>Online</w:t>
      </w:r>
      <w:proofErr w:type="spellEnd"/>
      <w:r w:rsidRPr="00F311F0">
        <w:t>», работникам Казанского авиазавода объявили о массовых увольнениях. До работников начали доводить и</w:t>
      </w:r>
      <w:r w:rsidRPr="00F311F0">
        <w:t>н</w:t>
      </w:r>
      <w:r w:rsidRPr="00F311F0">
        <w:t xml:space="preserve">формацию о возможных увольнениях, прибавляя: кто уйдет сам, сразу получит 2,5 оклада. Всего может быть уволено 800 человек [11]. Главная причина такой ситуации – отсутствие заказов на новые самолёты. </w:t>
      </w:r>
    </w:p>
    <w:p w:rsidR="00F311F0" w:rsidRPr="00F311F0" w:rsidRDefault="00F311F0" w:rsidP="00F311F0">
      <w:pPr>
        <w:ind w:firstLine="397"/>
      </w:pPr>
      <w:r w:rsidRPr="00F311F0">
        <w:t>Во многом аналогичная ситуация на Вор</w:t>
      </w:r>
      <w:r w:rsidRPr="00F311F0">
        <w:t>о</w:t>
      </w:r>
      <w:r w:rsidRPr="00F311F0">
        <w:t>нежском авиазаводе: «В провальном 2020-м г. В</w:t>
      </w:r>
      <w:r w:rsidRPr="00F311F0">
        <w:t>о</w:t>
      </w:r>
      <w:r w:rsidRPr="00F311F0">
        <w:t xml:space="preserve">ронежский авиазавод получил 2,3 </w:t>
      </w:r>
      <w:proofErr w:type="spellStart"/>
      <w:proofErr w:type="gramStart"/>
      <w:r w:rsidRPr="00F311F0">
        <w:t>млрд</w:t>
      </w:r>
      <w:proofErr w:type="spellEnd"/>
      <w:proofErr w:type="gramEnd"/>
      <w:r w:rsidRPr="00F311F0">
        <w:t xml:space="preserve"> руб. в</w:t>
      </w:r>
      <w:r w:rsidRPr="00F311F0">
        <w:t>ы</w:t>
      </w:r>
      <w:r w:rsidRPr="00F311F0">
        <w:t xml:space="preserve">ручки вместо традиционных 7–8 </w:t>
      </w:r>
      <w:proofErr w:type="spellStart"/>
      <w:r w:rsidRPr="00F311F0">
        <w:t>млрд</w:t>
      </w:r>
      <w:proofErr w:type="spellEnd"/>
      <w:r w:rsidRPr="00F311F0">
        <w:t xml:space="preserve"> руб. и не сдал ни одного самолета. Хотя в этом году пре</w:t>
      </w:r>
      <w:r w:rsidRPr="00F311F0">
        <w:t>д</w:t>
      </w:r>
      <w:r w:rsidRPr="00F311F0">
        <w:t xml:space="preserve">полагалось поднять в воздух первый пассажирский </w:t>
      </w:r>
      <w:proofErr w:type="spellStart"/>
      <w:r w:rsidRPr="00F311F0">
        <w:t>Ил-96-400М</w:t>
      </w:r>
      <w:proofErr w:type="spellEnd"/>
      <w:r w:rsidRPr="00F311F0">
        <w:t>, была запланирована поставка чет</w:t>
      </w:r>
      <w:r w:rsidRPr="00F311F0">
        <w:t>ы</w:t>
      </w:r>
      <w:r w:rsidRPr="00F311F0">
        <w:t>рех Ил-96-300, а с 2021–2022 гг. – ежегодное пр</w:t>
      </w:r>
      <w:r w:rsidRPr="00F311F0">
        <w:t>о</w:t>
      </w:r>
      <w:r w:rsidRPr="00F311F0">
        <w:t>изводство 12 легких транспортных Ил-112. Пр</w:t>
      </w:r>
      <w:r w:rsidRPr="00F311F0">
        <w:t>и</w:t>
      </w:r>
      <w:r w:rsidRPr="00F311F0">
        <w:t>чём не только для Минобороны, но и для гражда</w:t>
      </w:r>
      <w:r w:rsidRPr="00F311F0">
        <w:t>н</w:t>
      </w:r>
      <w:r w:rsidRPr="00F311F0">
        <w:t>ских авиакомпаний» [12].</w:t>
      </w:r>
    </w:p>
    <w:p w:rsidR="00F311F0" w:rsidRPr="00F311F0" w:rsidRDefault="00F311F0" w:rsidP="00F311F0">
      <w:pPr>
        <w:ind w:firstLine="397"/>
        <w:rPr>
          <w:b/>
        </w:rPr>
      </w:pPr>
      <w:r w:rsidRPr="00F311F0">
        <w:rPr>
          <w:b/>
        </w:rPr>
        <w:t>Результаты</w:t>
      </w:r>
    </w:p>
    <w:p w:rsidR="00F311F0" w:rsidRPr="00F311F0" w:rsidRDefault="00F311F0" w:rsidP="00F311F0">
      <w:pPr>
        <w:ind w:firstLine="397"/>
      </w:pPr>
      <w:r w:rsidRPr="00F311F0">
        <w:t>Таким образом, структурные изменения опр</w:t>
      </w:r>
      <w:r w:rsidRPr="00F311F0">
        <w:t>е</w:t>
      </w:r>
      <w:r w:rsidRPr="00F311F0">
        <w:t>деляются историческим прошлым данного реги</w:t>
      </w:r>
      <w:r w:rsidRPr="00F311F0">
        <w:t>о</w:t>
      </w:r>
      <w:r w:rsidRPr="00F311F0">
        <w:t>на, достигнутыми результатами социально-экономического развития, темпами происходящих изменений, объективной оценкой будущих изм</w:t>
      </w:r>
      <w:r w:rsidRPr="00F311F0">
        <w:t>е</w:t>
      </w:r>
      <w:r w:rsidRPr="00F311F0">
        <w:t>нений. Хотя здесь совсем нельзя исключать знач</w:t>
      </w:r>
      <w:r w:rsidRPr="00F311F0">
        <w:t>и</w:t>
      </w:r>
      <w:r w:rsidRPr="00F311F0">
        <w:t>тельную роль субъективного взгляда на ситуацию. Можно упомянуть весьма странные и ничем н</w:t>
      </w:r>
      <w:r w:rsidRPr="00F311F0">
        <w:t>е</w:t>
      </w:r>
      <w:r w:rsidRPr="00F311F0">
        <w:t>обоснованные мнения некоторых политиков, что конверсия позволит достаточно быстро и относ</w:t>
      </w:r>
      <w:r w:rsidRPr="00F311F0">
        <w:t>и</w:t>
      </w:r>
      <w:r w:rsidRPr="00F311F0">
        <w:t>тельно безболезненно перепрофилировать прои</w:t>
      </w:r>
      <w:r w:rsidRPr="00F311F0">
        <w:t>з</w:t>
      </w:r>
      <w:r w:rsidRPr="00F311F0">
        <w:t xml:space="preserve">водство на военных предприятиях. </w:t>
      </w:r>
    </w:p>
    <w:p w:rsidR="00F311F0" w:rsidRPr="00F311F0" w:rsidRDefault="00F311F0" w:rsidP="00F311F0">
      <w:pPr>
        <w:ind w:firstLine="397"/>
      </w:pPr>
      <w:r w:rsidRPr="00F311F0">
        <w:t>Действительно, в классическом смысле стру</w:t>
      </w:r>
      <w:r w:rsidRPr="00F311F0">
        <w:t>к</w:t>
      </w:r>
      <w:r w:rsidRPr="00F311F0">
        <w:t>турные изменения связаны с предположением о том, что структура факторного предложения, фа</w:t>
      </w:r>
      <w:r w:rsidRPr="00F311F0">
        <w:t>к</w:t>
      </w:r>
      <w:r w:rsidRPr="00F311F0">
        <w:t xml:space="preserve">торные издержки и структура спроса на товары больше не находятся в равновесии. Это приводит к </w:t>
      </w:r>
      <w:r w:rsidRPr="00F311F0">
        <w:lastRenderedPageBreak/>
        <w:t>возникновению отраслевых и пространственных экономических структур, которые не являются конкурентоспособными, что приводит к знач</w:t>
      </w:r>
      <w:r w:rsidRPr="00F311F0">
        <w:t>и</w:t>
      </w:r>
      <w:r w:rsidRPr="00F311F0">
        <w:t>тельным трудностям в развитии экономики реги</w:t>
      </w:r>
      <w:r w:rsidRPr="00F311F0">
        <w:t>о</w:t>
      </w:r>
      <w:r w:rsidRPr="00F311F0">
        <w:t xml:space="preserve">на. Можно и нужно вести речь об обоснованности структурной политики в экономике региона. В </w:t>
      </w:r>
      <w:proofErr w:type="gramStart"/>
      <w:r w:rsidRPr="00F311F0">
        <w:t>идеале</w:t>
      </w:r>
      <w:proofErr w:type="gramEnd"/>
      <w:r w:rsidRPr="00F311F0">
        <w:t xml:space="preserve"> это означает недопущение принятия реш</w:t>
      </w:r>
      <w:r w:rsidRPr="00F311F0">
        <w:t>е</w:t>
      </w:r>
      <w:r w:rsidRPr="00F311F0">
        <w:t>ний, которые объективно не соответствуют р</w:t>
      </w:r>
      <w:r w:rsidRPr="00F311F0">
        <w:t>е</w:t>
      </w:r>
      <w:r w:rsidRPr="00F311F0">
        <w:t>сурсным возможностям региона даже с учётом помощи из федерального центра. Подобные пр</w:t>
      </w:r>
      <w:r w:rsidRPr="00F311F0">
        <w:t>и</w:t>
      </w:r>
      <w:r w:rsidRPr="00F311F0">
        <w:t>меры наиболее характерны для экономики Сове</w:t>
      </w:r>
      <w:r w:rsidRPr="00F311F0">
        <w:t>т</w:t>
      </w:r>
      <w:r w:rsidRPr="00F311F0">
        <w:t xml:space="preserve">ского Союза. </w:t>
      </w:r>
    </w:p>
    <w:p w:rsidR="00F311F0" w:rsidRPr="00F311F0" w:rsidRDefault="00F311F0" w:rsidP="00F311F0">
      <w:pPr>
        <w:ind w:firstLine="397"/>
      </w:pPr>
      <w:r w:rsidRPr="00F311F0">
        <w:t>С начала 1990-х гг. становится ясно, что фа</w:t>
      </w:r>
      <w:r w:rsidRPr="00F311F0">
        <w:t>к</w:t>
      </w:r>
      <w:r w:rsidRPr="00F311F0">
        <w:t>торы производства, которые рассматривались в классических теориях для объяснения экономич</w:t>
      </w:r>
      <w:r w:rsidRPr="00F311F0">
        <w:t>е</w:t>
      </w:r>
      <w:r w:rsidRPr="00F311F0">
        <w:t>ского роста, уже не в состоянии объяснить разл</w:t>
      </w:r>
      <w:r w:rsidRPr="00F311F0">
        <w:t>и</w:t>
      </w:r>
      <w:r w:rsidRPr="00F311F0">
        <w:t>чия в развитии национальной или региональной экономики. Усиление роли и значения эндогенных факторов для понимания причин тех изменений, которые происходят в экономических системах, однозначно показывает стратегическое значение знаний и качественный уровень подготовки чел</w:t>
      </w:r>
      <w:r w:rsidRPr="00F311F0">
        <w:t>о</w:t>
      </w:r>
      <w:r w:rsidRPr="00F311F0">
        <w:t>веческого капитала. Именно эти два фактора я</w:t>
      </w:r>
      <w:r w:rsidRPr="00F311F0">
        <w:t>в</w:t>
      </w:r>
      <w:r w:rsidRPr="00F311F0">
        <w:t>ляются ключевыми ресурсами обеспечения экон</w:t>
      </w:r>
      <w:r w:rsidRPr="00F311F0">
        <w:t>о</w:t>
      </w:r>
      <w:r w:rsidRPr="00F311F0">
        <w:t>мического роста. В то же время инновации, возн</w:t>
      </w:r>
      <w:r w:rsidRPr="00F311F0">
        <w:t>и</w:t>
      </w:r>
      <w:r w:rsidRPr="00F311F0">
        <w:t xml:space="preserve">кающие в результате генерации знаний, являются движущими силами конкурентоспособности. </w:t>
      </w:r>
    </w:p>
    <w:p w:rsidR="00F311F0" w:rsidRPr="00F311F0" w:rsidRDefault="00F311F0" w:rsidP="00F311F0">
      <w:pPr>
        <w:ind w:firstLine="397"/>
      </w:pPr>
      <w:r w:rsidRPr="00F311F0">
        <w:t>Поэтому регионы с более высоким уровнем развития человеческого капитала развиваются н</w:t>
      </w:r>
      <w:r w:rsidRPr="00F311F0">
        <w:t>а</w:t>
      </w:r>
      <w:r w:rsidRPr="00F311F0">
        <w:t>много быстрее. Региональный рост основан не только на собственном человеческом капитале фирм, но и на тех знаниях, которые распростран</w:t>
      </w:r>
      <w:r w:rsidRPr="00F311F0">
        <w:t>я</w:t>
      </w:r>
      <w:r w:rsidRPr="00F311F0">
        <w:t>ются между регионами. При этом временное пр</w:t>
      </w:r>
      <w:r w:rsidRPr="00F311F0">
        <w:t>е</w:t>
      </w:r>
      <w:r w:rsidRPr="00F311F0">
        <w:t>имущество будет у тех регионов, которые перв</w:t>
      </w:r>
      <w:r w:rsidRPr="00F311F0">
        <w:t>ы</w:t>
      </w:r>
      <w:r w:rsidRPr="00F311F0">
        <w:t xml:space="preserve">ми </w:t>
      </w:r>
      <w:proofErr w:type="gramStart"/>
      <w:r w:rsidRPr="00F311F0">
        <w:t>генерируют новые знания и начинают</w:t>
      </w:r>
      <w:proofErr w:type="gramEnd"/>
      <w:r w:rsidRPr="00F311F0">
        <w:t xml:space="preserve"> их пра</w:t>
      </w:r>
      <w:r w:rsidRPr="00F311F0">
        <w:t>к</w:t>
      </w:r>
      <w:r w:rsidRPr="00F311F0">
        <w:t>тическое использование.</w:t>
      </w:r>
    </w:p>
    <w:p w:rsidR="00F311F0" w:rsidRPr="00F311F0" w:rsidRDefault="00F311F0" w:rsidP="00F311F0">
      <w:pPr>
        <w:ind w:firstLine="397"/>
        <w:rPr>
          <w:spacing w:val="-2"/>
        </w:rPr>
      </w:pPr>
      <w:r w:rsidRPr="00F311F0">
        <w:rPr>
          <w:spacing w:val="-2"/>
        </w:rPr>
        <w:t>Можно сделать вывод, что знания, уровень их развития и степень доступности относятся к страт</w:t>
      </w:r>
      <w:r w:rsidRPr="00F311F0">
        <w:rPr>
          <w:spacing w:val="-2"/>
        </w:rPr>
        <w:t>е</w:t>
      </w:r>
      <w:r w:rsidRPr="00F311F0">
        <w:rPr>
          <w:spacing w:val="-2"/>
        </w:rPr>
        <w:t>гическим факторам развития экономики региона:</w:t>
      </w:r>
    </w:p>
    <w:p w:rsidR="00F311F0" w:rsidRPr="00F311F0" w:rsidRDefault="00F311F0" w:rsidP="00F311F0">
      <w:pPr>
        <w:ind w:firstLine="397"/>
      </w:pPr>
      <w:r w:rsidRPr="00F311F0">
        <w:t>– качественный уровень развития человеч</w:t>
      </w:r>
      <w:r w:rsidRPr="00F311F0">
        <w:t>е</w:t>
      </w:r>
      <w:r w:rsidRPr="00F311F0">
        <w:t>ского капитала;</w:t>
      </w:r>
    </w:p>
    <w:p w:rsidR="00F311F0" w:rsidRPr="00F311F0" w:rsidRDefault="00F311F0" w:rsidP="00F311F0">
      <w:pPr>
        <w:ind w:firstLine="397"/>
        <w:rPr>
          <w:spacing w:val="-2"/>
        </w:rPr>
      </w:pPr>
      <w:r w:rsidRPr="00F311F0">
        <w:rPr>
          <w:spacing w:val="-2"/>
        </w:rPr>
        <w:t>– продуктивность исследовательского сектора, обусловленная человеческим капиталом, произво</w:t>
      </w:r>
      <w:r w:rsidRPr="00F311F0">
        <w:rPr>
          <w:spacing w:val="-2"/>
        </w:rPr>
        <w:t>д</w:t>
      </w:r>
      <w:r w:rsidRPr="00F311F0">
        <w:rPr>
          <w:spacing w:val="-2"/>
        </w:rPr>
        <w:t>ством знаний и обучением, и тесно связанным с этим уровнем (временной) монопольной ренты,</w:t>
      </w:r>
    </w:p>
    <w:p w:rsidR="00F311F0" w:rsidRPr="00F311F0" w:rsidRDefault="00F311F0" w:rsidP="00F311F0">
      <w:pPr>
        <w:ind w:firstLine="397"/>
      </w:pPr>
      <w:r w:rsidRPr="00F311F0">
        <w:t>– скорость распространения знаний;</w:t>
      </w:r>
    </w:p>
    <w:p w:rsidR="00F311F0" w:rsidRPr="00F311F0" w:rsidRDefault="00F311F0" w:rsidP="00F311F0">
      <w:pPr>
        <w:ind w:firstLine="397"/>
      </w:pPr>
      <w:r w:rsidRPr="00F311F0">
        <w:t>– открытость региона для новых знаний.</w:t>
      </w:r>
    </w:p>
    <w:p w:rsidR="00F311F0" w:rsidRPr="00F311F0" w:rsidRDefault="00F311F0" w:rsidP="00F311F0">
      <w:pPr>
        <w:ind w:firstLine="397"/>
        <w:rPr>
          <w:spacing w:val="-2"/>
        </w:rPr>
      </w:pPr>
      <w:r w:rsidRPr="00F311F0">
        <w:rPr>
          <w:spacing w:val="-2"/>
        </w:rPr>
        <w:t>Прямым следствием знаний выступают инн</w:t>
      </w:r>
      <w:r w:rsidRPr="00F311F0">
        <w:rPr>
          <w:spacing w:val="-2"/>
        </w:rPr>
        <w:t>о</w:t>
      </w:r>
      <w:r w:rsidRPr="00F311F0">
        <w:rPr>
          <w:spacing w:val="-2"/>
        </w:rPr>
        <w:t>вации, которые можно определить как эволюцио</w:t>
      </w:r>
      <w:r w:rsidRPr="00F311F0">
        <w:rPr>
          <w:spacing w:val="-2"/>
        </w:rPr>
        <w:t>н</w:t>
      </w:r>
      <w:r w:rsidRPr="00F311F0">
        <w:rPr>
          <w:spacing w:val="-2"/>
        </w:rPr>
        <w:t>ный (в некоторых случаях как революционный) процесс накопления знаний с последующей их п</w:t>
      </w:r>
      <w:r w:rsidRPr="00F311F0">
        <w:rPr>
          <w:spacing w:val="-2"/>
        </w:rPr>
        <w:t>е</w:t>
      </w:r>
      <w:r w:rsidRPr="00F311F0">
        <w:rPr>
          <w:spacing w:val="-2"/>
        </w:rPr>
        <w:t>редачей в форме явных и/или неявных знаний, что приводит к техническим, социальным и организ</w:t>
      </w:r>
      <w:r w:rsidRPr="00F311F0">
        <w:rPr>
          <w:spacing w:val="-2"/>
        </w:rPr>
        <w:t>а</w:t>
      </w:r>
      <w:r w:rsidRPr="00F311F0">
        <w:rPr>
          <w:spacing w:val="-2"/>
        </w:rPr>
        <w:t>ционным изменениям. Основополагающими хара</w:t>
      </w:r>
      <w:r w:rsidRPr="00F311F0">
        <w:rPr>
          <w:spacing w:val="-2"/>
        </w:rPr>
        <w:t>к</w:t>
      </w:r>
      <w:r w:rsidRPr="00F311F0">
        <w:rPr>
          <w:spacing w:val="-2"/>
        </w:rPr>
        <w:t>теристиками инновационных процессов являются:</w:t>
      </w:r>
    </w:p>
    <w:p w:rsidR="00F311F0" w:rsidRPr="00F311F0" w:rsidRDefault="00F311F0" w:rsidP="00F311F0">
      <w:pPr>
        <w:ind w:firstLine="397"/>
      </w:pPr>
      <w:r w:rsidRPr="00F311F0">
        <w:t>– высокий уровень неопределённости;</w:t>
      </w:r>
    </w:p>
    <w:p w:rsidR="00F311F0" w:rsidRPr="00F311F0" w:rsidRDefault="00F311F0" w:rsidP="00F311F0">
      <w:pPr>
        <w:ind w:firstLine="397"/>
      </w:pPr>
      <w:r w:rsidRPr="00F311F0">
        <w:t>– зависимость от создания новых фундаме</w:t>
      </w:r>
      <w:r w:rsidRPr="00F311F0">
        <w:t>н</w:t>
      </w:r>
      <w:r w:rsidRPr="00F311F0">
        <w:t>тальных знаний;</w:t>
      </w:r>
    </w:p>
    <w:p w:rsidR="00F311F0" w:rsidRPr="00F311F0" w:rsidRDefault="00F311F0" w:rsidP="00F311F0">
      <w:pPr>
        <w:ind w:firstLine="397"/>
      </w:pPr>
      <w:r w:rsidRPr="00F311F0">
        <w:t>– сложность в организации исследований;</w:t>
      </w:r>
    </w:p>
    <w:p w:rsidR="00F311F0" w:rsidRPr="00F311F0" w:rsidRDefault="00F311F0" w:rsidP="00F311F0">
      <w:pPr>
        <w:ind w:firstLine="397"/>
      </w:pPr>
      <w:r w:rsidRPr="00F311F0">
        <w:lastRenderedPageBreak/>
        <w:t>– важность знаний и процессов обучения в процессе производства и использования иннов</w:t>
      </w:r>
      <w:r w:rsidRPr="00F311F0">
        <w:t>а</w:t>
      </w:r>
      <w:r w:rsidRPr="00F311F0">
        <w:t>ционной продукции;</w:t>
      </w:r>
    </w:p>
    <w:p w:rsidR="00F311F0" w:rsidRPr="00F311F0" w:rsidRDefault="00F311F0" w:rsidP="00F311F0">
      <w:pPr>
        <w:ind w:firstLine="397"/>
      </w:pPr>
      <w:r w:rsidRPr="00F311F0">
        <w:t>– кумулятивный характер инновационных и технологических изменений, которые иногда м</w:t>
      </w:r>
      <w:r w:rsidRPr="00F311F0">
        <w:t>о</w:t>
      </w:r>
      <w:r w:rsidRPr="00F311F0">
        <w:t>гут создать условия для революционных измен</w:t>
      </w:r>
      <w:r w:rsidRPr="00F311F0">
        <w:t>е</w:t>
      </w:r>
      <w:r w:rsidRPr="00F311F0">
        <w:t>ний.</w:t>
      </w:r>
    </w:p>
    <w:p w:rsidR="00F311F0" w:rsidRPr="00F311F0" w:rsidRDefault="00F311F0" w:rsidP="00F311F0">
      <w:pPr>
        <w:ind w:firstLine="397"/>
      </w:pPr>
      <w:r w:rsidRPr="00F311F0">
        <w:t>Снова приведём ещё один пример, связанный с развитием в СССР авиационной промышленн</w:t>
      </w:r>
      <w:r w:rsidRPr="00F311F0">
        <w:t>о</w:t>
      </w:r>
      <w:r w:rsidRPr="00F311F0">
        <w:t xml:space="preserve">сти. До сих пор в России эксплуатируется самолёт Ан-2, на котором установлен двигатель </w:t>
      </w:r>
      <w:proofErr w:type="spellStart"/>
      <w:r w:rsidRPr="00F311F0">
        <w:t>АШ-62ИР</w:t>
      </w:r>
      <w:proofErr w:type="spellEnd"/>
      <w:r w:rsidRPr="00F311F0">
        <w:t xml:space="preserve">, разработанный в </w:t>
      </w:r>
      <w:proofErr w:type="spellStart"/>
      <w:r w:rsidRPr="00F311F0">
        <w:t>ОКБ</w:t>
      </w:r>
      <w:proofErr w:type="spellEnd"/>
      <w:r w:rsidRPr="00F311F0">
        <w:t xml:space="preserve"> А. Д. </w:t>
      </w:r>
      <w:proofErr w:type="spellStart"/>
      <w:r w:rsidRPr="00F311F0">
        <w:t>Швецова</w:t>
      </w:r>
      <w:proofErr w:type="spellEnd"/>
      <w:r w:rsidRPr="00F311F0">
        <w:t xml:space="preserve"> в 1938 г. для транспортной и гражданской авиации. Этот двиг</w:t>
      </w:r>
      <w:r w:rsidRPr="00F311F0">
        <w:t>а</w:t>
      </w:r>
      <w:r w:rsidRPr="00F311F0">
        <w:t>тель по своей сути является развитием двигателя М-25, выпускавшимся в СССР в 1930-е и 40-е г</w:t>
      </w:r>
      <w:r w:rsidRPr="00F311F0">
        <w:t>о</w:t>
      </w:r>
      <w:r w:rsidRPr="00F311F0">
        <w:t xml:space="preserve">ды по лицензии на американский двигатель </w:t>
      </w:r>
      <w:proofErr w:type="spellStart"/>
      <w:r w:rsidRPr="00F311F0">
        <w:t>Wright</w:t>
      </w:r>
      <w:proofErr w:type="spellEnd"/>
      <w:r w:rsidRPr="00F311F0">
        <w:t xml:space="preserve"> </w:t>
      </w:r>
      <w:proofErr w:type="spellStart"/>
      <w:r w:rsidRPr="00F311F0">
        <w:t>R-1820-F3</w:t>
      </w:r>
      <w:proofErr w:type="spellEnd"/>
      <w:r w:rsidRPr="00F311F0">
        <w:t xml:space="preserve"> семейства </w:t>
      </w:r>
      <w:proofErr w:type="spellStart"/>
      <w:r w:rsidRPr="00F311F0">
        <w:t>Wright</w:t>
      </w:r>
      <w:proofErr w:type="spellEnd"/>
      <w:r w:rsidRPr="00F311F0">
        <w:t xml:space="preserve"> </w:t>
      </w:r>
      <w:proofErr w:type="spellStart"/>
      <w:r w:rsidRPr="00F311F0">
        <w:t>Cyclone</w:t>
      </w:r>
      <w:proofErr w:type="spellEnd"/>
      <w:r w:rsidRPr="00F311F0">
        <w:t xml:space="preserve">. Договор о лицензии на </w:t>
      </w:r>
      <w:proofErr w:type="spellStart"/>
      <w:r w:rsidRPr="00F311F0">
        <w:t>Wright</w:t>
      </w:r>
      <w:proofErr w:type="spellEnd"/>
      <w:r w:rsidRPr="00F311F0">
        <w:t xml:space="preserve"> </w:t>
      </w:r>
      <w:proofErr w:type="spellStart"/>
      <w:r w:rsidRPr="00F311F0">
        <w:t>R-1820</w:t>
      </w:r>
      <w:proofErr w:type="spellEnd"/>
      <w:r w:rsidRPr="00F311F0">
        <w:t xml:space="preserve"> и технической помощи по освоению его производства был заключён 22 апреля 1933 года. Для производства двигателя специально был создан завод № 19 в Перми, те</w:t>
      </w:r>
      <w:r w:rsidRPr="00F311F0">
        <w:t>х</w:t>
      </w:r>
      <w:r w:rsidRPr="00F311F0">
        <w:t>ническим директором и главным конструктором которого был назначен А.Д. Швецов.</w:t>
      </w:r>
    </w:p>
    <w:p w:rsidR="00F311F0" w:rsidRPr="00F311F0" w:rsidRDefault="00F311F0" w:rsidP="00F311F0">
      <w:pPr>
        <w:ind w:firstLine="397"/>
      </w:pPr>
      <w:r w:rsidRPr="00F311F0">
        <w:t>Первый двигатель, собранный из комплектов деталей, поставленных из США, вышел на зав</w:t>
      </w:r>
      <w:r w:rsidRPr="00F311F0">
        <w:t>о</w:t>
      </w:r>
      <w:r w:rsidRPr="00F311F0">
        <w:t>дские испытания 1 июня 1934 г. Первая попытка пройти 100-часовые государственные испытания оказалась неудачной, но повторные испытания в июле–августе 1935 г. закончились успешно. Еди</w:t>
      </w:r>
      <w:r w:rsidRPr="00F311F0">
        <w:t>н</w:t>
      </w:r>
      <w:r w:rsidRPr="00F311F0">
        <w:t xml:space="preserve">ственным отличием первых двигателей М-25 от американского аналога было указание размеров в метрической системе. В </w:t>
      </w:r>
      <w:proofErr w:type="gramStart"/>
      <w:r w:rsidRPr="00F311F0">
        <w:t>двигателях</w:t>
      </w:r>
      <w:proofErr w:type="gramEnd"/>
      <w:r w:rsidRPr="00F311F0">
        <w:t xml:space="preserve"> первых серий использовались американские детали: клапанные пружины, поршневые кольца, подшипники; от их использования отказались с начала 1936 года. </w:t>
      </w:r>
    </w:p>
    <w:p w:rsidR="00F311F0" w:rsidRPr="00F311F0" w:rsidRDefault="00F311F0" w:rsidP="00F311F0">
      <w:pPr>
        <w:ind w:firstLine="397"/>
      </w:pPr>
      <w:r w:rsidRPr="00F311F0">
        <w:t>К сожалению, в Советском Союзе по многим причинам не было реальных возможностей создать современный авиационный двигатель. Не было соответствующих времени научных и технолог</w:t>
      </w:r>
      <w:r w:rsidRPr="00F311F0">
        <w:t>и</w:t>
      </w:r>
      <w:r w:rsidRPr="00F311F0">
        <w:t>ческих разработок, явно не хватало высокопрофе</w:t>
      </w:r>
      <w:r w:rsidRPr="00F311F0">
        <w:t>с</w:t>
      </w:r>
      <w:r w:rsidRPr="00F311F0">
        <w:t>сиональных инженерных кадров. Возникла кан</w:t>
      </w:r>
      <w:r w:rsidRPr="00F311F0">
        <w:t>о</w:t>
      </w:r>
      <w:r w:rsidRPr="00F311F0">
        <w:t>ническая ситуация отсутствия необходимых зн</w:t>
      </w:r>
      <w:r w:rsidRPr="00F311F0">
        <w:t>а</w:t>
      </w:r>
      <w:r w:rsidRPr="00F311F0">
        <w:t>ний. При этом у страны не было достаточного з</w:t>
      </w:r>
      <w:r w:rsidRPr="00F311F0">
        <w:t>а</w:t>
      </w:r>
      <w:r w:rsidRPr="00F311F0">
        <w:t>паса времени для решения этой проблемы за счёт собственных ресурсов. Использование америка</w:t>
      </w:r>
      <w:r w:rsidRPr="00F311F0">
        <w:t>н</w:t>
      </w:r>
      <w:r w:rsidRPr="00F311F0">
        <w:t>ского оригинала была единственной реальной во</w:t>
      </w:r>
      <w:r w:rsidRPr="00F311F0">
        <w:t>з</w:t>
      </w:r>
      <w:r w:rsidRPr="00F311F0">
        <w:t xml:space="preserve">можностью решения проблемы. </w:t>
      </w:r>
    </w:p>
    <w:p w:rsidR="00F311F0" w:rsidRPr="00F311F0" w:rsidRDefault="00F311F0" w:rsidP="00F311F0">
      <w:pPr>
        <w:ind w:firstLine="397"/>
      </w:pPr>
      <w:r w:rsidRPr="00F311F0">
        <w:t>Двигатель М-25 последовательно использ</w:t>
      </w:r>
      <w:r w:rsidRPr="00F311F0">
        <w:t>о</w:t>
      </w:r>
      <w:r w:rsidRPr="00F311F0">
        <w:t>вался на всех серийных истребителях СССР ко</w:t>
      </w:r>
      <w:r w:rsidRPr="00F311F0">
        <w:t>н</w:t>
      </w:r>
      <w:r w:rsidRPr="00F311F0">
        <w:t>струкции Н.Н. Поликарпова до начала Второй м</w:t>
      </w:r>
      <w:r w:rsidRPr="00F311F0">
        <w:t>и</w:t>
      </w:r>
      <w:r w:rsidRPr="00F311F0">
        <w:t>ровой войны: И-15, И-15 бис, И-153, И-16.</w:t>
      </w:r>
    </w:p>
    <w:p w:rsidR="00F311F0" w:rsidRPr="00F311F0" w:rsidRDefault="00F311F0" w:rsidP="00F311F0">
      <w:pPr>
        <w:ind w:firstLine="397"/>
      </w:pPr>
      <w:r w:rsidRPr="00F311F0">
        <w:t>Завод № 19 в Перми в течение долгого врем</w:t>
      </w:r>
      <w:r w:rsidRPr="00F311F0">
        <w:t>е</w:t>
      </w:r>
      <w:r w:rsidRPr="00F311F0">
        <w:t>ни обеспечивал двигателями самолёты и вертол</w:t>
      </w:r>
      <w:r w:rsidRPr="00F311F0">
        <w:t>ё</w:t>
      </w:r>
      <w:r w:rsidRPr="00F311F0">
        <w:t xml:space="preserve">ты. Здесь впервые в стране </w:t>
      </w:r>
      <w:proofErr w:type="gramStart"/>
      <w:r w:rsidRPr="00F311F0">
        <w:t>были освоены и начали</w:t>
      </w:r>
      <w:proofErr w:type="gramEnd"/>
      <w:r w:rsidRPr="00F311F0">
        <w:t xml:space="preserve"> серийно производиться двухконтурные газоту</w:t>
      </w:r>
      <w:r w:rsidRPr="00F311F0">
        <w:t>р</w:t>
      </w:r>
      <w:r w:rsidRPr="00F311F0">
        <w:t xml:space="preserve">бинные двигатели: </w:t>
      </w:r>
      <w:proofErr w:type="spellStart"/>
      <w:r w:rsidRPr="00F311F0">
        <w:t>Д-20П</w:t>
      </w:r>
      <w:proofErr w:type="spellEnd"/>
      <w:r w:rsidRPr="00F311F0">
        <w:t xml:space="preserve"> (для самолёта Ту-124), Д-30 (Ту-134), </w:t>
      </w:r>
      <w:proofErr w:type="spellStart"/>
      <w:r w:rsidRPr="00F311F0">
        <w:t>ТВ2-117</w:t>
      </w:r>
      <w:proofErr w:type="spellEnd"/>
      <w:r w:rsidRPr="00F311F0">
        <w:t xml:space="preserve"> (для вертолёта Ми-8). В 1980-е гг. на </w:t>
      </w:r>
      <w:proofErr w:type="spellStart"/>
      <w:r w:rsidRPr="00F311F0">
        <w:t>ППО</w:t>
      </w:r>
      <w:proofErr w:type="spellEnd"/>
      <w:r w:rsidRPr="00F311F0">
        <w:t xml:space="preserve"> «</w:t>
      </w:r>
      <w:proofErr w:type="spellStart"/>
      <w:r w:rsidRPr="00F311F0">
        <w:t>Моторостростроитель</w:t>
      </w:r>
      <w:proofErr w:type="spellEnd"/>
      <w:r w:rsidRPr="00F311F0">
        <w:t xml:space="preserve">» (так стал называться завод) было освоено производство </w:t>
      </w:r>
      <w:r w:rsidRPr="00F311F0">
        <w:lastRenderedPageBreak/>
        <w:t xml:space="preserve">двигателя </w:t>
      </w:r>
      <w:proofErr w:type="spellStart"/>
      <w:r w:rsidRPr="00F311F0">
        <w:t>ПС-90А</w:t>
      </w:r>
      <w:proofErr w:type="spellEnd"/>
      <w:r w:rsidRPr="00F311F0">
        <w:t xml:space="preserve"> (для самолётов Ил-96-300, Ту-204, Ту-214, Ил-76).</w:t>
      </w:r>
    </w:p>
    <w:p w:rsidR="00F311F0" w:rsidRPr="00F311F0" w:rsidRDefault="00F311F0" w:rsidP="00F311F0">
      <w:pPr>
        <w:ind w:firstLine="397"/>
      </w:pPr>
      <w:r w:rsidRPr="00F311F0">
        <w:t xml:space="preserve">Естественно, что развитие такого огромного завода крайне благоприятно влияло на ситуацию в региональной экономике. </w:t>
      </w:r>
    </w:p>
    <w:p w:rsidR="00F311F0" w:rsidRPr="00F311F0" w:rsidRDefault="00F311F0" w:rsidP="00F311F0">
      <w:pPr>
        <w:ind w:firstLine="397"/>
        <w:rPr>
          <w:spacing w:val="-2"/>
        </w:rPr>
      </w:pPr>
      <w:r w:rsidRPr="00F311F0">
        <w:t>В зависимости от типа инновации (радикал</w:t>
      </w:r>
      <w:r w:rsidRPr="00F311F0">
        <w:t>ь</w:t>
      </w:r>
      <w:r w:rsidRPr="00F311F0">
        <w:t>ная инновация или постепенное улучшение) и комбинации имеющихся ресурсов возможны ра</w:t>
      </w:r>
      <w:r w:rsidRPr="00F311F0">
        <w:t>з</w:t>
      </w:r>
      <w:r w:rsidRPr="00F311F0">
        <w:t>личные пространственные характеристики инн</w:t>
      </w:r>
      <w:r w:rsidRPr="00F311F0">
        <w:t>о</w:t>
      </w:r>
      <w:r w:rsidRPr="00F311F0">
        <w:t>вационного процесса. Например, географическая и культурная близость между участниками иннов</w:t>
      </w:r>
      <w:r w:rsidRPr="00F311F0">
        <w:t>а</w:t>
      </w:r>
      <w:r w:rsidRPr="00F311F0">
        <w:t>ционной деятельности особенно важна, когда и</w:t>
      </w:r>
      <w:r w:rsidRPr="00F311F0">
        <w:t>н</w:t>
      </w:r>
      <w:r w:rsidRPr="00F311F0">
        <w:t xml:space="preserve">новационные проекты связаны с </w:t>
      </w:r>
      <w:r w:rsidRPr="00F311F0">
        <w:rPr>
          <w:spacing w:val="-2"/>
        </w:rPr>
        <w:t xml:space="preserve">особенно высокой степенью неопределённости. Это особенно важно при разработке новых технологических систем, а также на ранней стадии инновационных процессов, направленных на радикальные изменения. </w:t>
      </w:r>
    </w:p>
    <w:p w:rsidR="00F311F0" w:rsidRPr="00F311F0" w:rsidRDefault="00F311F0" w:rsidP="00F311F0">
      <w:pPr>
        <w:ind w:firstLine="397"/>
      </w:pPr>
      <w:r w:rsidRPr="00F311F0">
        <w:t>Структурные изменения, основанные на и</w:t>
      </w:r>
      <w:r w:rsidRPr="00F311F0">
        <w:t>н</w:t>
      </w:r>
      <w:r w:rsidRPr="00F311F0">
        <w:t>новациях, направлены на доступность и приго</w:t>
      </w:r>
      <w:r w:rsidRPr="00F311F0">
        <w:t>д</w:t>
      </w:r>
      <w:r w:rsidRPr="00F311F0">
        <w:t>ность участников (организаций) из сектора обр</w:t>
      </w:r>
      <w:r w:rsidRPr="00F311F0">
        <w:t>а</w:t>
      </w:r>
      <w:r w:rsidRPr="00F311F0">
        <w:t>зования и исследований (университеты, неуниве</w:t>
      </w:r>
      <w:r w:rsidRPr="00F311F0">
        <w:t>р</w:t>
      </w:r>
      <w:r w:rsidRPr="00F311F0">
        <w:t>ситетские исследовательские институты) для пр</w:t>
      </w:r>
      <w:r w:rsidRPr="00F311F0">
        <w:t>о</w:t>
      </w:r>
      <w:r w:rsidRPr="00F311F0">
        <w:t>движения и поддержки структурных изменений за счет их эффективности (научная продукция, об</w:t>
      </w:r>
      <w:r w:rsidRPr="00F311F0">
        <w:t>у</w:t>
      </w:r>
      <w:r w:rsidRPr="00F311F0">
        <w:t>чение), посредников (посреднические организ</w:t>
      </w:r>
      <w:r w:rsidRPr="00F311F0">
        <w:t>а</w:t>
      </w:r>
      <w:r w:rsidRPr="00F311F0">
        <w:t>ции), исследовательской, опытно-конструкторской и особенно инновационной деятельности экон</w:t>
      </w:r>
      <w:r w:rsidRPr="00F311F0">
        <w:t>о</w:t>
      </w:r>
      <w:r w:rsidRPr="00F311F0">
        <w:t>мических субъектов, а также региональной (пол</w:t>
      </w:r>
      <w:r w:rsidRPr="00F311F0">
        <w:t>и</w:t>
      </w:r>
      <w:r w:rsidRPr="00F311F0">
        <w:t>тической) деятельности. Межрегиональное сетевое взаимодействие, то есть обмен между различными инновационными системами, также играет роль. Другие аспекты, упомянутые выше, также акт</w:t>
      </w:r>
      <w:r w:rsidRPr="00F311F0">
        <w:t>у</w:t>
      </w:r>
      <w:r w:rsidRPr="00F311F0">
        <w:t>альны, но часто ускользают от прямого измерения или не так важны на региональном уровне (напр</w:t>
      </w:r>
      <w:r w:rsidRPr="00F311F0">
        <w:t>и</w:t>
      </w:r>
      <w:r w:rsidRPr="00F311F0">
        <w:t xml:space="preserve">мер, финансирование). </w:t>
      </w:r>
    </w:p>
    <w:p w:rsidR="00F311F0" w:rsidRPr="00F311F0" w:rsidRDefault="00F311F0" w:rsidP="00F311F0">
      <w:pPr>
        <w:ind w:firstLine="397"/>
      </w:pPr>
      <w:r w:rsidRPr="00F311F0">
        <w:rPr>
          <w:b/>
        </w:rPr>
        <w:t>Выводы</w:t>
      </w:r>
      <w:r w:rsidRPr="00F311F0">
        <w:t xml:space="preserve"> </w:t>
      </w:r>
    </w:p>
    <w:p w:rsidR="00F311F0" w:rsidRPr="00F311F0" w:rsidRDefault="00F311F0" w:rsidP="00F311F0">
      <w:pPr>
        <w:ind w:firstLine="397"/>
        <w:rPr>
          <w:spacing w:val="-2"/>
        </w:rPr>
      </w:pPr>
      <w:r w:rsidRPr="00F311F0">
        <w:rPr>
          <w:spacing w:val="-2"/>
        </w:rPr>
        <w:t>Проблема региональных структурных измен</w:t>
      </w:r>
      <w:r w:rsidRPr="00F311F0">
        <w:rPr>
          <w:spacing w:val="-2"/>
        </w:rPr>
        <w:t>е</w:t>
      </w:r>
      <w:r w:rsidRPr="00F311F0">
        <w:rPr>
          <w:spacing w:val="-2"/>
        </w:rPr>
        <w:t>ний, основанных на инновациях, затрагивает шир</w:t>
      </w:r>
      <w:r w:rsidRPr="00F311F0">
        <w:rPr>
          <w:spacing w:val="-2"/>
        </w:rPr>
        <w:t>о</w:t>
      </w:r>
      <w:r w:rsidRPr="00F311F0">
        <w:rPr>
          <w:spacing w:val="-2"/>
        </w:rPr>
        <w:t>кий спектр различных экономических, политич</w:t>
      </w:r>
      <w:r w:rsidRPr="00F311F0">
        <w:rPr>
          <w:spacing w:val="-2"/>
        </w:rPr>
        <w:t>е</w:t>
      </w:r>
      <w:r w:rsidRPr="00F311F0">
        <w:rPr>
          <w:spacing w:val="-2"/>
        </w:rPr>
        <w:t>ских и социальных мер, которые требуют ко</w:t>
      </w:r>
      <w:r w:rsidRPr="00F311F0">
        <w:rPr>
          <w:spacing w:val="-2"/>
        </w:rPr>
        <w:t>м</w:t>
      </w:r>
      <w:r w:rsidRPr="00F311F0">
        <w:rPr>
          <w:spacing w:val="-2"/>
        </w:rPr>
        <w:t>плексного решения. Здесь очень опасно забежать вперёд, так как региональная экономическая сист</w:t>
      </w:r>
      <w:r w:rsidRPr="00F311F0">
        <w:rPr>
          <w:spacing w:val="-2"/>
        </w:rPr>
        <w:t>е</w:t>
      </w:r>
      <w:r w:rsidRPr="00F311F0">
        <w:rPr>
          <w:spacing w:val="-2"/>
        </w:rPr>
        <w:t>ма может оказаться неготовой к восприятию инн</w:t>
      </w:r>
      <w:r w:rsidRPr="00F311F0">
        <w:rPr>
          <w:spacing w:val="-2"/>
        </w:rPr>
        <w:t>о</w:t>
      </w:r>
      <w:r w:rsidRPr="00F311F0">
        <w:rPr>
          <w:spacing w:val="-2"/>
        </w:rPr>
        <w:t xml:space="preserve">ваций и последующей их реализации на практике. </w:t>
      </w:r>
    </w:p>
    <w:p w:rsidR="00F311F0" w:rsidRPr="00F311F0" w:rsidRDefault="00F311F0" w:rsidP="00F311F0">
      <w:pPr>
        <w:ind w:firstLine="397"/>
      </w:pPr>
      <w:r w:rsidRPr="00F311F0">
        <w:t>Здесь в качестве примера можно назвать эк</w:t>
      </w:r>
      <w:r w:rsidRPr="00F311F0">
        <w:t>о</w:t>
      </w:r>
      <w:r w:rsidRPr="00F311F0">
        <w:t xml:space="preserve">номические реформы середины 60-х гг. </w:t>
      </w:r>
      <w:proofErr w:type="spellStart"/>
      <w:r w:rsidRPr="00F311F0">
        <w:t>ХХ</w:t>
      </w:r>
      <w:proofErr w:type="spellEnd"/>
      <w:r w:rsidRPr="00F311F0">
        <w:t xml:space="preserve"> века, которые связывают с именем А.Н. Косыгина. </w:t>
      </w:r>
    </w:p>
    <w:p w:rsidR="00F311F0" w:rsidRPr="00F311F0" w:rsidRDefault="00F311F0" w:rsidP="00F311F0">
      <w:pPr>
        <w:ind w:firstLine="397"/>
      </w:pPr>
      <w:r w:rsidRPr="00F311F0">
        <w:t>В.М. Иванченко отмечает: «Реформы Кос</w:t>
      </w:r>
      <w:r w:rsidRPr="00F311F0">
        <w:t>ы</w:t>
      </w:r>
      <w:r w:rsidRPr="00F311F0">
        <w:t>гина представляли собой комплекс политических, экономических, институционально-организа</w:t>
      </w:r>
      <w:r>
        <w:softHyphen/>
      </w:r>
      <w:r w:rsidRPr="00F311F0">
        <w:t>ционных и управленческих решений. К сожал</w:t>
      </w:r>
      <w:r w:rsidRPr="00F311F0">
        <w:t>е</w:t>
      </w:r>
      <w:r w:rsidRPr="00F311F0">
        <w:t>нию, модель планового управления и хозяйствов</w:t>
      </w:r>
      <w:r w:rsidRPr="00F311F0">
        <w:t>а</w:t>
      </w:r>
      <w:r w:rsidRPr="00F311F0">
        <w:t>ния сформировалась как система директивного управления огромной страной из центра по отра</w:t>
      </w:r>
      <w:r w:rsidRPr="00F311F0">
        <w:t>с</w:t>
      </w:r>
      <w:r w:rsidRPr="00F311F0">
        <w:t>левой и партийной вертикали, с принижением р</w:t>
      </w:r>
      <w:r w:rsidRPr="00F311F0">
        <w:t>о</w:t>
      </w:r>
      <w:r w:rsidRPr="00F311F0">
        <w:t>ли регионального управления. Госплан постепенно из комиссии экспертов ученых и специалистов, из независимого самостоятельного института превр</w:t>
      </w:r>
      <w:r w:rsidRPr="00F311F0">
        <w:t>а</w:t>
      </w:r>
      <w:r w:rsidRPr="00F311F0">
        <w:t xml:space="preserve">тился в инструмент реализации волюнтаристских </w:t>
      </w:r>
      <w:r w:rsidRPr="00F311F0">
        <w:lastRenderedPageBreak/>
        <w:t>идей и не всегда продуманных решений властных структур» [14].</w:t>
      </w:r>
    </w:p>
    <w:p w:rsidR="00F311F0" w:rsidRPr="00F311F0" w:rsidRDefault="00F311F0" w:rsidP="00F311F0">
      <w:pPr>
        <w:shd w:val="clear" w:color="auto" w:fill="FFFFFF"/>
        <w:ind w:firstLine="397"/>
      </w:pPr>
      <w:r w:rsidRPr="00F311F0">
        <w:t>Однако политическая элита Советского Союза была явно не готова к подобным, совсем незнач</w:t>
      </w:r>
      <w:r w:rsidRPr="00F311F0">
        <w:t>и</w:t>
      </w:r>
      <w:r w:rsidRPr="00F311F0">
        <w:t>тельным, изменениям. Поэтому реформа дост</w:t>
      </w:r>
      <w:r w:rsidRPr="00F311F0">
        <w:t>а</w:t>
      </w:r>
      <w:r w:rsidRPr="00F311F0">
        <w:t xml:space="preserve">точно быстро сошла </w:t>
      </w:r>
      <w:proofErr w:type="gramStart"/>
      <w:r w:rsidRPr="00F311F0">
        <w:t>на</w:t>
      </w:r>
      <w:proofErr w:type="gramEnd"/>
      <w:r w:rsidRPr="00F311F0">
        <w:t xml:space="preserve"> нет </w:t>
      </w:r>
      <w:proofErr w:type="gramStart"/>
      <w:r w:rsidRPr="00F311F0">
        <w:t>по</w:t>
      </w:r>
      <w:proofErr w:type="gramEnd"/>
      <w:r w:rsidRPr="00F311F0">
        <w:t xml:space="preserve"> причине приве</w:t>
      </w:r>
      <w:r w:rsidRPr="00F311F0">
        <w:t>р</w:t>
      </w:r>
      <w:r w:rsidRPr="00F311F0">
        <w:t>женности руководства страны уже явно устаре</w:t>
      </w:r>
      <w:r w:rsidRPr="00F311F0">
        <w:t>в</w:t>
      </w:r>
      <w:r w:rsidRPr="00F311F0">
        <w:t>шим представлениям о преимуществах админис</w:t>
      </w:r>
      <w:r w:rsidRPr="00F311F0">
        <w:t>т</w:t>
      </w:r>
      <w:r w:rsidRPr="00F311F0">
        <w:t xml:space="preserve">ративно-командных методах управления. </w:t>
      </w:r>
    </w:p>
    <w:p w:rsidR="00F311F0" w:rsidRPr="00F311F0" w:rsidRDefault="00F311F0" w:rsidP="00F311F0">
      <w:pPr>
        <w:ind w:firstLine="397"/>
      </w:pPr>
      <w:r w:rsidRPr="00F311F0">
        <w:t xml:space="preserve">В </w:t>
      </w:r>
      <w:proofErr w:type="gramStart"/>
      <w:r w:rsidRPr="00F311F0">
        <w:t>качестве</w:t>
      </w:r>
      <w:proofErr w:type="gramEnd"/>
      <w:r w:rsidRPr="00F311F0">
        <w:t xml:space="preserve"> запоздавшей реформы можно уп</w:t>
      </w:r>
      <w:r w:rsidRPr="00F311F0">
        <w:t>о</w:t>
      </w:r>
      <w:r w:rsidRPr="00F311F0">
        <w:t>мянуть аграрную реформу Столыпина, конечная цель которой – создание крепкого середняцкого хозяйства, что должно было позволить освоить регионы Сибири, а также гарантировать от во</w:t>
      </w:r>
      <w:r w:rsidRPr="00F311F0">
        <w:t>з</w:t>
      </w:r>
      <w:r w:rsidRPr="00F311F0">
        <w:t>можных социальных потрясений. Реформа пре</w:t>
      </w:r>
      <w:r w:rsidRPr="00F311F0">
        <w:t>д</w:t>
      </w:r>
      <w:r w:rsidRPr="00F311F0">
        <w:t>полагала ликвидацию сельской общины и поо</w:t>
      </w:r>
      <w:r w:rsidRPr="00F311F0">
        <w:t>щ</w:t>
      </w:r>
      <w:r w:rsidRPr="00F311F0">
        <w:t>рение частного землевладения, отмену явно уст</w:t>
      </w:r>
      <w:r w:rsidRPr="00F311F0">
        <w:t>а</w:t>
      </w:r>
      <w:r w:rsidRPr="00F311F0">
        <w:t>ревших сословных гражданско-правовых огран</w:t>
      </w:r>
      <w:r w:rsidRPr="00F311F0">
        <w:t>и</w:t>
      </w:r>
      <w:r w:rsidRPr="00F311F0">
        <w:t>чений. Но эта реформа явно запоздала, в России шёл процесс накопления революционного поте</w:t>
      </w:r>
      <w:r w:rsidRPr="00F311F0">
        <w:t>н</w:t>
      </w:r>
      <w:r w:rsidRPr="00F311F0">
        <w:t>циала, который был реализован в 1917 году. Как известно, это была не пролетарская, а именно кр</w:t>
      </w:r>
      <w:r w:rsidRPr="00F311F0">
        <w:t>е</w:t>
      </w:r>
      <w:r w:rsidRPr="00F311F0">
        <w:t xml:space="preserve">стьянская революция. </w:t>
      </w:r>
    </w:p>
    <w:p w:rsidR="00F311F0" w:rsidRPr="00F311F0" w:rsidRDefault="00F311F0" w:rsidP="00F311F0">
      <w:pPr>
        <w:ind w:firstLine="397"/>
      </w:pPr>
      <w:r w:rsidRPr="00F311F0">
        <w:t>Таким образом, структурные изменения и и</w:t>
      </w:r>
      <w:r w:rsidRPr="00F311F0">
        <w:t>н</w:t>
      </w:r>
      <w:r w:rsidRPr="00F311F0">
        <w:t>новации тесно взаимосвязаны друг с другом, п</w:t>
      </w:r>
      <w:r w:rsidRPr="00F311F0">
        <w:t>о</w:t>
      </w:r>
      <w:r w:rsidRPr="00F311F0">
        <w:t>тому что знания являются главным ресурсом, а структура экономики изменяется за счёт вновь генерируемых знаний, за счёт новых технических, организационных и социальных решений и, след</w:t>
      </w:r>
      <w:r w:rsidRPr="00F311F0">
        <w:t>о</w:t>
      </w:r>
      <w:r w:rsidRPr="00F311F0">
        <w:t>вательно, инноваций. Новые формы инноваций предполагают для экономически слабых регионов возможности для разработки и реализации новых решений существующих проблем.</w:t>
      </w:r>
    </w:p>
    <w:p w:rsidR="00F311F0" w:rsidRPr="00F311F0" w:rsidRDefault="00F311F0" w:rsidP="00F311F0">
      <w:pPr>
        <w:ind w:firstLine="397"/>
        <w:rPr>
          <w:spacing w:val="-3"/>
        </w:rPr>
      </w:pPr>
      <w:r w:rsidRPr="00F311F0">
        <w:rPr>
          <w:spacing w:val="-3"/>
        </w:rPr>
        <w:t>Продвижение инноваций не должно быть с</w:t>
      </w:r>
      <w:r w:rsidRPr="00F311F0">
        <w:rPr>
          <w:spacing w:val="-3"/>
        </w:rPr>
        <w:t>о</w:t>
      </w:r>
      <w:r w:rsidRPr="00F311F0">
        <w:rPr>
          <w:spacing w:val="-3"/>
        </w:rPr>
        <w:t>средоточено исключительно только на использов</w:t>
      </w:r>
      <w:r w:rsidRPr="00F311F0">
        <w:rPr>
          <w:spacing w:val="-3"/>
        </w:rPr>
        <w:t>а</w:t>
      </w:r>
      <w:r w:rsidRPr="00F311F0">
        <w:rPr>
          <w:spacing w:val="-3"/>
        </w:rPr>
        <w:t>нии новых технологий. Необходимо понимание т</w:t>
      </w:r>
      <w:r w:rsidRPr="00F311F0">
        <w:rPr>
          <w:spacing w:val="-3"/>
        </w:rPr>
        <w:t>о</w:t>
      </w:r>
      <w:r w:rsidRPr="00F311F0">
        <w:rPr>
          <w:spacing w:val="-3"/>
        </w:rPr>
        <w:t>го, что практическое использование инноваций – это сложный системный процесс, который предполагает создание сложной инновационной системы, отр</w:t>
      </w:r>
      <w:r w:rsidRPr="00F311F0">
        <w:rPr>
          <w:spacing w:val="-3"/>
        </w:rPr>
        <w:t>а</w:t>
      </w:r>
      <w:r w:rsidRPr="00F311F0">
        <w:rPr>
          <w:spacing w:val="-3"/>
        </w:rPr>
        <w:t>жающей интересы всех заинтересованных сторон.</w:t>
      </w:r>
    </w:p>
    <w:p w:rsidR="00F311F0" w:rsidRPr="00F311F0" w:rsidRDefault="00F311F0" w:rsidP="00F311F0">
      <w:pPr>
        <w:ind w:firstLine="397"/>
      </w:pPr>
    </w:p>
    <w:p w:rsidR="00F311F0" w:rsidRPr="00F311F0" w:rsidRDefault="00F311F0" w:rsidP="00F311F0">
      <w:pPr>
        <w:jc w:val="center"/>
        <w:rPr>
          <w:b/>
          <w:szCs w:val="28"/>
        </w:rPr>
      </w:pPr>
      <w:r w:rsidRPr="00F311F0">
        <w:rPr>
          <w:b/>
          <w:szCs w:val="28"/>
        </w:rPr>
        <w:t xml:space="preserve">Литература </w:t>
      </w:r>
    </w:p>
    <w:p w:rsidR="00F311F0" w:rsidRPr="00F311F0" w:rsidRDefault="00F311F0" w:rsidP="00F311F0">
      <w:pPr>
        <w:ind w:firstLine="397"/>
      </w:pPr>
      <w:r w:rsidRPr="00F311F0">
        <w:t>1. Структурные изменения в российской эк</w:t>
      </w:r>
      <w:r w:rsidRPr="00F311F0">
        <w:t>о</w:t>
      </w:r>
      <w:r w:rsidRPr="00F311F0">
        <w:t xml:space="preserve">номике и структурная политика. Аналитический доклад. </w:t>
      </w:r>
      <w:proofErr w:type="spellStart"/>
      <w:r w:rsidRPr="00F311F0">
        <w:t>НИУ</w:t>
      </w:r>
      <w:proofErr w:type="spellEnd"/>
      <w:r w:rsidRPr="00F311F0">
        <w:t xml:space="preserve"> </w:t>
      </w:r>
      <w:proofErr w:type="spellStart"/>
      <w:r w:rsidRPr="00F311F0">
        <w:t>ВШЭ</w:t>
      </w:r>
      <w:proofErr w:type="spellEnd"/>
      <w:r w:rsidRPr="00F311F0">
        <w:t xml:space="preserve">. – 2018.   – </w:t>
      </w:r>
      <w:hyperlink r:id="rId10" w:history="1">
        <w:r w:rsidRPr="00F311F0">
          <w:rPr>
            <w:rStyle w:val="afa"/>
            <w:color w:val="auto"/>
            <w:u w:val="none"/>
          </w:rPr>
          <w:t>https://www.hse.ru/</w:t>
        </w:r>
        <w:r>
          <w:rPr>
            <w:rStyle w:val="afa"/>
            <w:color w:val="auto"/>
            <w:u w:val="none"/>
          </w:rPr>
          <w:t xml:space="preserve"> </w:t>
        </w:r>
        <w:proofErr w:type="spellStart"/>
        <w:r w:rsidRPr="00F311F0">
          <w:rPr>
            <w:rStyle w:val="afa"/>
            <w:color w:val="auto"/>
            <w:u w:val="none"/>
          </w:rPr>
          <w:t>data</w:t>
        </w:r>
        <w:proofErr w:type="spellEnd"/>
        <w:r w:rsidRPr="00F311F0">
          <w:rPr>
            <w:rStyle w:val="afa"/>
            <w:color w:val="auto"/>
            <w:u w:val="none"/>
          </w:rPr>
          <w:t>/2018/04/13/1150725828/</w:t>
        </w:r>
        <w:proofErr w:type="spellStart"/>
        <w:r w:rsidRPr="00F311F0">
          <w:rPr>
            <w:rStyle w:val="afa"/>
            <w:color w:val="auto"/>
            <w:u w:val="none"/>
          </w:rPr>
          <w:t>Аналитический%20доклад</w:t>
        </w:r>
        <w:proofErr w:type="spellEnd"/>
        <w:r w:rsidRPr="00F311F0">
          <w:rPr>
            <w:rStyle w:val="afa"/>
            <w:color w:val="auto"/>
            <w:u w:val="none"/>
          </w:rPr>
          <w:t xml:space="preserve"> %</w:t>
        </w:r>
        <w:proofErr w:type="spellStart"/>
        <w:r w:rsidRPr="00F311F0">
          <w:rPr>
            <w:rStyle w:val="afa"/>
            <w:color w:val="auto"/>
            <w:u w:val="none"/>
          </w:rPr>
          <w:t>20по%20структурной%20политике</w:t>
        </w:r>
        <w:proofErr w:type="spellEnd"/>
        <w:r w:rsidRPr="00F311F0">
          <w:rPr>
            <w:rStyle w:val="afa"/>
            <w:color w:val="auto"/>
            <w:u w:val="none"/>
          </w:rPr>
          <w:t>.</w:t>
        </w:r>
        <w:proofErr w:type="spellStart"/>
        <w:r w:rsidRPr="00F311F0">
          <w:rPr>
            <w:rStyle w:val="afa"/>
            <w:color w:val="auto"/>
            <w:u w:val="none"/>
            <w:lang w:val="en-US"/>
          </w:rPr>
          <w:t>pdf</w:t>
        </w:r>
        <w:proofErr w:type="spellEnd"/>
      </w:hyperlink>
      <w:r w:rsidRPr="00F311F0">
        <w:t xml:space="preserve"> (д</w:t>
      </w:r>
      <w:r w:rsidRPr="00F311F0">
        <w:t>а</w:t>
      </w:r>
      <w:r w:rsidRPr="00F311F0">
        <w:t>та обращения: 27.08.2021).</w:t>
      </w:r>
    </w:p>
    <w:p w:rsidR="00F311F0" w:rsidRPr="00F311F0" w:rsidRDefault="00F311F0" w:rsidP="00F311F0">
      <w:pPr>
        <w:ind w:firstLine="397"/>
      </w:pPr>
      <w:r w:rsidRPr="00F311F0">
        <w:t xml:space="preserve">2. </w:t>
      </w:r>
      <w:r w:rsidRPr="00F311F0">
        <w:rPr>
          <w:spacing w:val="-2"/>
        </w:rPr>
        <w:t>Рейтинг социально-экономического полож</w:t>
      </w:r>
      <w:r w:rsidRPr="00F311F0">
        <w:rPr>
          <w:spacing w:val="-2"/>
        </w:rPr>
        <w:t>е</w:t>
      </w:r>
      <w:r w:rsidRPr="00F311F0">
        <w:rPr>
          <w:spacing w:val="-2"/>
        </w:rPr>
        <w:t xml:space="preserve">ния субъектов РФ. Итоги 2020 года. – М., 2021. – </w:t>
      </w:r>
      <w:hyperlink r:id="rId11" w:history="1">
        <w:r w:rsidRPr="00F311F0">
          <w:rPr>
            <w:rStyle w:val="afa"/>
            <w:color w:val="auto"/>
            <w:spacing w:val="-2"/>
            <w:u w:val="none"/>
          </w:rPr>
          <w:t xml:space="preserve">http://vid1.rian.ru/ig/ratings/rating_regions_ </w:t>
        </w:r>
        <w:proofErr w:type="spellStart"/>
        <w:r w:rsidRPr="00F311F0">
          <w:rPr>
            <w:rStyle w:val="afa"/>
            <w:color w:val="auto"/>
            <w:spacing w:val="-2"/>
            <w:u w:val="none"/>
          </w:rPr>
          <w:t>2021.pdf</w:t>
        </w:r>
        <w:proofErr w:type="spellEnd"/>
      </w:hyperlink>
      <w:r w:rsidRPr="00F311F0">
        <w:t xml:space="preserve"> (дата обращения: 27.08.2021).</w:t>
      </w:r>
    </w:p>
    <w:p w:rsidR="00F311F0" w:rsidRPr="00F311F0" w:rsidRDefault="00F311F0" w:rsidP="00F311F0">
      <w:pPr>
        <w:ind w:firstLine="397"/>
        <w:rPr>
          <w:lang w:val="en-US"/>
        </w:rPr>
      </w:pPr>
      <w:r w:rsidRPr="00F311F0">
        <w:rPr>
          <w:lang w:val="en-US"/>
        </w:rPr>
        <w:t xml:space="preserve">3. Kruger </w:t>
      </w:r>
      <w:proofErr w:type="spellStart"/>
      <w:r w:rsidRPr="00F311F0">
        <w:rPr>
          <w:lang w:val="en-US"/>
        </w:rPr>
        <w:t>J.J.</w:t>
      </w:r>
      <w:proofErr w:type="spellEnd"/>
      <w:r w:rsidRPr="00F311F0">
        <w:rPr>
          <w:lang w:val="en-US"/>
        </w:rPr>
        <w:t xml:space="preserve"> Productivity and Structural Change: a Review of the Literature // Journal of Ec</w:t>
      </w:r>
      <w:r w:rsidRPr="00F311F0">
        <w:rPr>
          <w:lang w:val="en-US"/>
        </w:rPr>
        <w:t>o</w:t>
      </w:r>
      <w:r w:rsidRPr="00F311F0">
        <w:rPr>
          <w:lang w:val="en-US"/>
        </w:rPr>
        <w:t xml:space="preserve">nomic Surveys. – 2008. – Vol. 22, No. 2.  – </w:t>
      </w:r>
      <w:proofErr w:type="spellStart"/>
      <w:proofErr w:type="gramStart"/>
      <w:r w:rsidRPr="00F311F0">
        <w:t>Р</w:t>
      </w:r>
      <w:proofErr w:type="spellEnd"/>
      <w:r w:rsidRPr="00F311F0">
        <w:rPr>
          <w:lang w:val="en-US"/>
        </w:rPr>
        <w:t>. 330</w:t>
      </w:r>
      <w:proofErr w:type="gramEnd"/>
      <w:r w:rsidRPr="00F311F0">
        <w:rPr>
          <w:lang w:val="en-US"/>
        </w:rPr>
        <w:t xml:space="preserve">–363. </w:t>
      </w:r>
      <w:proofErr w:type="gramStart"/>
      <w:r w:rsidRPr="00F311F0">
        <w:rPr>
          <w:lang w:val="en-US"/>
        </w:rPr>
        <w:t xml:space="preserve">–  </w:t>
      </w:r>
      <w:proofErr w:type="gramEnd"/>
      <w:r w:rsidR="00F97761">
        <w:fldChar w:fldCharType="begin"/>
      </w:r>
      <w:r w:rsidR="0003483D" w:rsidRPr="00394783">
        <w:rPr>
          <w:lang w:val="en-US"/>
        </w:rPr>
        <w:instrText>HYPERLINK "https://www.researchgate.net/publication/4991866_Productivity_and_structural_change_A_review_of_the_literature"</w:instrText>
      </w:r>
      <w:r w:rsidR="00F97761">
        <w:fldChar w:fldCharType="separate"/>
      </w:r>
      <w:r w:rsidRPr="00F311F0">
        <w:rPr>
          <w:rStyle w:val="afa"/>
          <w:color w:val="auto"/>
          <w:u w:val="none"/>
          <w:lang w:val="en-US"/>
        </w:rPr>
        <w:t>https://www.researchgate.net/publication/ 4991866_Productivity_and_structural_change_A_review_of_the_literature</w:t>
      </w:r>
      <w:r w:rsidR="00F97761">
        <w:fldChar w:fldCharType="end"/>
      </w:r>
      <w:r w:rsidRPr="00F311F0">
        <w:rPr>
          <w:lang w:val="en-US"/>
        </w:rPr>
        <w:t xml:space="preserve"> (</w:t>
      </w:r>
      <w:r w:rsidRPr="00F311F0">
        <w:t>дата</w:t>
      </w:r>
      <w:r w:rsidRPr="00F311F0">
        <w:rPr>
          <w:lang w:val="en-US"/>
        </w:rPr>
        <w:t xml:space="preserve"> </w:t>
      </w:r>
      <w:r w:rsidRPr="00F311F0">
        <w:t>обращения</w:t>
      </w:r>
      <w:r w:rsidRPr="00F311F0">
        <w:rPr>
          <w:lang w:val="en-US"/>
        </w:rPr>
        <w:t>: 27.08.2021).</w:t>
      </w:r>
    </w:p>
    <w:p w:rsidR="00F311F0" w:rsidRPr="00F311F0" w:rsidRDefault="00F311F0" w:rsidP="00F311F0">
      <w:pPr>
        <w:widowControl w:val="0"/>
        <w:ind w:firstLine="397"/>
      </w:pPr>
      <w:r w:rsidRPr="00F311F0">
        <w:t xml:space="preserve">4. </w:t>
      </w:r>
      <w:proofErr w:type="spellStart"/>
      <w:r w:rsidRPr="00F311F0">
        <w:t>Изард</w:t>
      </w:r>
      <w:proofErr w:type="spellEnd"/>
      <w:r w:rsidRPr="00F311F0">
        <w:t xml:space="preserve"> У. Методы регионального анализа: </w:t>
      </w:r>
      <w:r w:rsidRPr="00F311F0">
        <w:lastRenderedPageBreak/>
        <w:t xml:space="preserve">введение в науку о регионах / пер. с англ.  В.М. </w:t>
      </w:r>
      <w:proofErr w:type="spellStart"/>
      <w:r w:rsidRPr="00F311F0">
        <w:t>Гохмана</w:t>
      </w:r>
      <w:proofErr w:type="spellEnd"/>
      <w:r w:rsidRPr="00F311F0">
        <w:t xml:space="preserve">, Ю.Г. </w:t>
      </w:r>
      <w:proofErr w:type="spellStart"/>
      <w:r w:rsidRPr="00F311F0">
        <w:t>Липеца</w:t>
      </w:r>
      <w:proofErr w:type="spellEnd"/>
      <w:r w:rsidRPr="00F311F0">
        <w:t xml:space="preserve">, С.Н. </w:t>
      </w:r>
      <w:proofErr w:type="spellStart"/>
      <w:r w:rsidRPr="00F311F0">
        <w:t>Тагера</w:t>
      </w:r>
      <w:proofErr w:type="spellEnd"/>
      <w:r w:rsidRPr="00F311F0">
        <w:t>. – М.: Пр</w:t>
      </w:r>
      <w:r w:rsidRPr="00F311F0">
        <w:t>о</w:t>
      </w:r>
      <w:r w:rsidRPr="00F311F0">
        <w:t xml:space="preserve">гресс, 1966. – 660 </w:t>
      </w:r>
      <w:proofErr w:type="gramStart"/>
      <w:r w:rsidRPr="00F311F0">
        <w:t>с</w:t>
      </w:r>
      <w:proofErr w:type="gramEnd"/>
      <w:r w:rsidRPr="00F311F0">
        <w:t>.</w:t>
      </w:r>
    </w:p>
    <w:p w:rsidR="00F311F0" w:rsidRPr="00F311F0" w:rsidRDefault="00F311F0" w:rsidP="00F311F0">
      <w:pPr>
        <w:ind w:firstLine="397"/>
      </w:pPr>
      <w:r w:rsidRPr="00F311F0">
        <w:t>5. Плюсы и минусы роторно-поршневого дв</w:t>
      </w:r>
      <w:r w:rsidRPr="00F311F0">
        <w:t>и</w:t>
      </w:r>
      <w:r w:rsidRPr="00F311F0">
        <w:t xml:space="preserve">гателя. –  </w:t>
      </w:r>
      <w:hyperlink r:id="rId12" w:history="1">
        <w:r w:rsidRPr="00F311F0">
          <w:rPr>
            <w:rStyle w:val="afa"/>
            <w:color w:val="auto"/>
            <w:u w:val="none"/>
            <w:lang w:val="en-US"/>
          </w:rPr>
          <w:t>https</w:t>
        </w:r>
        <w:r w:rsidRPr="00F311F0">
          <w:rPr>
            <w:rStyle w:val="afa"/>
            <w:color w:val="auto"/>
            <w:u w:val="none"/>
          </w:rPr>
          <w:t>://</w:t>
        </w:r>
        <w:proofErr w:type="spellStart"/>
        <w:r w:rsidRPr="00F311F0">
          <w:rPr>
            <w:rStyle w:val="afa"/>
            <w:color w:val="auto"/>
            <w:u w:val="none"/>
            <w:lang w:val="en-US"/>
          </w:rPr>
          <w:t>avtoexpert</w:t>
        </w:r>
        <w:proofErr w:type="spellEnd"/>
        <w:r w:rsidRPr="00F311F0">
          <w:rPr>
            <w:rStyle w:val="afa"/>
            <w:color w:val="auto"/>
            <w:u w:val="none"/>
          </w:rPr>
          <w:t>.</w:t>
        </w:r>
        <w:r w:rsidRPr="00F311F0">
          <w:rPr>
            <w:rStyle w:val="afa"/>
            <w:color w:val="auto"/>
            <w:u w:val="none"/>
            <w:lang w:val="en-US"/>
          </w:rPr>
          <w:t>pro</w:t>
        </w:r>
        <w:r w:rsidRPr="00F311F0">
          <w:rPr>
            <w:rStyle w:val="afa"/>
            <w:color w:val="auto"/>
            <w:u w:val="none"/>
          </w:rPr>
          <w:t>/</w:t>
        </w:r>
        <w:proofErr w:type="spellStart"/>
        <w:r w:rsidRPr="00F311F0">
          <w:rPr>
            <w:rStyle w:val="afa"/>
            <w:color w:val="auto"/>
            <w:u w:val="none"/>
            <w:lang w:val="en-US"/>
          </w:rPr>
          <w:t>plyusy</w:t>
        </w:r>
        <w:proofErr w:type="spellEnd"/>
        <w:r w:rsidRPr="00F311F0">
          <w:rPr>
            <w:rStyle w:val="afa"/>
            <w:color w:val="auto"/>
            <w:u w:val="none"/>
          </w:rPr>
          <w:t>-</w:t>
        </w:r>
        <w:proofErr w:type="spellStart"/>
        <w:r w:rsidRPr="00F311F0">
          <w:rPr>
            <w:rStyle w:val="afa"/>
            <w:color w:val="auto"/>
            <w:u w:val="none"/>
            <w:lang w:val="en-US"/>
          </w:rPr>
          <w:t>i</w:t>
        </w:r>
        <w:proofErr w:type="spellEnd"/>
        <w:r w:rsidRPr="00F311F0">
          <w:rPr>
            <w:rStyle w:val="afa"/>
            <w:color w:val="auto"/>
            <w:u w:val="none"/>
          </w:rPr>
          <w:t>-</w:t>
        </w:r>
        <w:proofErr w:type="spellStart"/>
        <w:r w:rsidRPr="00F311F0">
          <w:rPr>
            <w:rStyle w:val="afa"/>
            <w:color w:val="auto"/>
            <w:u w:val="none"/>
            <w:lang w:val="en-US"/>
          </w:rPr>
          <w:t>minusy</w:t>
        </w:r>
        <w:proofErr w:type="spellEnd"/>
        <w:r w:rsidRPr="00F311F0">
          <w:rPr>
            <w:rStyle w:val="afa"/>
            <w:color w:val="auto"/>
            <w:u w:val="none"/>
          </w:rPr>
          <w:t>-</w:t>
        </w:r>
        <w:proofErr w:type="spellStart"/>
        <w:r w:rsidRPr="00F311F0">
          <w:rPr>
            <w:rStyle w:val="afa"/>
            <w:color w:val="auto"/>
            <w:u w:val="none"/>
            <w:lang w:val="en-US"/>
          </w:rPr>
          <w:t>rotorno</w:t>
        </w:r>
        <w:proofErr w:type="spellEnd"/>
        <w:r w:rsidRPr="00F311F0">
          <w:rPr>
            <w:rStyle w:val="afa"/>
            <w:color w:val="auto"/>
            <w:u w:val="none"/>
          </w:rPr>
          <w:t>-</w:t>
        </w:r>
        <w:proofErr w:type="spellStart"/>
        <w:r w:rsidRPr="00F311F0">
          <w:rPr>
            <w:rStyle w:val="afa"/>
            <w:color w:val="auto"/>
            <w:u w:val="none"/>
            <w:lang w:val="en-US"/>
          </w:rPr>
          <w:t>porshnevogo</w:t>
        </w:r>
        <w:proofErr w:type="spellEnd"/>
        <w:r w:rsidRPr="00F311F0">
          <w:rPr>
            <w:rStyle w:val="afa"/>
            <w:color w:val="auto"/>
            <w:u w:val="none"/>
          </w:rPr>
          <w:t>-</w:t>
        </w:r>
        <w:proofErr w:type="spellStart"/>
        <w:r w:rsidRPr="00F311F0">
          <w:rPr>
            <w:rStyle w:val="afa"/>
            <w:color w:val="auto"/>
            <w:u w:val="none"/>
            <w:lang w:val="en-US"/>
          </w:rPr>
          <w:t>dvigatelya</w:t>
        </w:r>
        <w:proofErr w:type="spellEnd"/>
      </w:hyperlink>
      <w:r w:rsidRPr="00F311F0">
        <w:t xml:space="preserve"> (дата обращения: 27.08.2021).</w:t>
      </w:r>
    </w:p>
    <w:p w:rsidR="00F311F0" w:rsidRPr="00F311F0" w:rsidRDefault="00F311F0" w:rsidP="00F311F0">
      <w:pPr>
        <w:ind w:firstLine="397"/>
      </w:pPr>
      <w:r w:rsidRPr="00F311F0">
        <w:t>6. Эксперты назвали основные причины д</w:t>
      </w:r>
      <w:r w:rsidRPr="00F311F0">
        <w:t>е</w:t>
      </w:r>
      <w:r w:rsidRPr="00F311F0">
        <w:t xml:space="preserve">градации российской авиационной отрасли. – </w:t>
      </w:r>
      <w:hyperlink r:id="rId13" w:history="1">
        <w:r w:rsidRPr="00F311F0">
          <w:rPr>
            <w:rStyle w:val="afa"/>
            <w:color w:val="auto"/>
            <w:u w:val="none"/>
          </w:rPr>
          <w:t>https://www.mk.ru/politics/2020/02/12/eksperty-nazvali-osnovnye-prichiny-degradacii-rossiyskoy-aviacionnoy-otrasli.html</w:t>
        </w:r>
      </w:hyperlink>
      <w:r w:rsidRPr="00F311F0">
        <w:t xml:space="preserve"> (дата обращения: 29.08.2021).</w:t>
      </w:r>
    </w:p>
    <w:p w:rsidR="00F311F0" w:rsidRPr="00F311F0" w:rsidRDefault="00F311F0" w:rsidP="00F311F0">
      <w:pPr>
        <w:ind w:firstLine="397"/>
      </w:pPr>
      <w:r w:rsidRPr="00F311F0">
        <w:t xml:space="preserve">7. </w:t>
      </w:r>
      <w:hyperlink r:id="rId14" w:history="1">
        <w:r w:rsidRPr="00F311F0">
          <w:rPr>
            <w:rStyle w:val="afa"/>
            <w:color w:val="auto"/>
            <w:u w:val="none"/>
          </w:rPr>
          <w:t>https://www.aviastat.ru/statistics/73-perevozki-passazhirov-v-rossii-itogi-2020-goda</w:t>
        </w:r>
      </w:hyperlink>
      <w:r w:rsidRPr="00F311F0">
        <w:t xml:space="preserve"> (дата обращ</w:t>
      </w:r>
      <w:r w:rsidRPr="00F311F0">
        <w:t>е</w:t>
      </w:r>
      <w:r w:rsidRPr="00F311F0">
        <w:t>ния: 29.08.2021).</w:t>
      </w:r>
    </w:p>
    <w:p w:rsidR="00F311F0" w:rsidRPr="00F311F0" w:rsidRDefault="00F311F0" w:rsidP="00F311F0">
      <w:pPr>
        <w:ind w:firstLine="397"/>
      </w:pPr>
      <w:r w:rsidRPr="00F311F0">
        <w:t>8. Колпаков С.К. История авиационной пр</w:t>
      </w:r>
      <w:r w:rsidRPr="00F311F0">
        <w:t>о</w:t>
      </w:r>
      <w:r w:rsidRPr="00F311F0">
        <w:t xml:space="preserve">мышленности России. – </w:t>
      </w:r>
      <w:hyperlink r:id="rId15" w:history="1">
        <w:r w:rsidRPr="00F311F0">
          <w:rPr>
            <w:rStyle w:val="afa"/>
            <w:color w:val="auto"/>
            <w:u w:val="none"/>
          </w:rPr>
          <w:t>http://ru-90.ru/node/1322</w:t>
        </w:r>
      </w:hyperlink>
      <w:r w:rsidRPr="00F311F0">
        <w:t xml:space="preserve"> (дата обращения: 29.08.2021).</w:t>
      </w:r>
    </w:p>
    <w:p w:rsidR="00F311F0" w:rsidRPr="00F311F0" w:rsidRDefault="00F97761" w:rsidP="00F311F0">
      <w:pPr>
        <w:ind w:firstLine="397"/>
      </w:pPr>
      <w:r>
        <w:rPr>
          <w:noProof/>
        </w:rPr>
        <w:pict>
          <v:shape id="_x0000_s1404" type="#_x0000_t202" style="position:absolute;left:0;text-align:left;margin-left:-2.35pt;margin-top:23.4pt;width:465.1pt;height:440.35pt;z-index:251658240" stroked="f">
            <v:textbox>
              <w:txbxContent>
                <w:p w:rsidR="00F311F0" w:rsidRPr="00F311F0" w:rsidRDefault="00F311F0" w:rsidP="00F311F0">
                  <w:pPr>
                    <w:ind w:firstLine="397"/>
                  </w:pPr>
                  <w:r w:rsidRPr="00F311F0">
                    <w:rPr>
                      <w:b/>
                    </w:rPr>
                    <w:t>Матвеев Владимир Валентинович</w:t>
                  </w:r>
                  <w:r w:rsidRPr="00F311F0">
                    <w:t>, доктор экономических наук, профессор, ведущий научный с</w:t>
                  </w:r>
                  <w:r w:rsidRPr="00F311F0">
                    <w:t>о</w:t>
                  </w:r>
                  <w:r w:rsidRPr="00F311F0">
                    <w:t xml:space="preserve">трудник, Удмуртский филиал Института экономики </w:t>
                  </w:r>
                  <w:proofErr w:type="spellStart"/>
                  <w:r w:rsidRPr="00F311F0">
                    <w:t>УрО</w:t>
                  </w:r>
                  <w:proofErr w:type="spellEnd"/>
                  <w:r w:rsidRPr="00F311F0">
                    <w:t xml:space="preserve"> РАН (г. Ижевск), mtv956@yandex.ru</w:t>
                  </w:r>
                </w:p>
                <w:p w:rsidR="00F311F0" w:rsidRPr="00F311F0" w:rsidRDefault="00F311F0" w:rsidP="00F311F0">
                  <w:pPr>
                    <w:ind w:firstLine="397"/>
                  </w:pPr>
                </w:p>
                <w:p w:rsidR="00F311F0" w:rsidRPr="00F311F0" w:rsidRDefault="00F311F0" w:rsidP="00F311F0">
                  <w:pPr>
                    <w:ind w:firstLine="397"/>
                    <w:jc w:val="right"/>
                    <w:rPr>
                      <w:b/>
                      <w:i/>
                      <w:sz w:val="18"/>
                    </w:rPr>
                  </w:pPr>
                  <w:r w:rsidRPr="00F311F0">
                    <w:rPr>
                      <w:b/>
                      <w:i/>
                      <w:sz w:val="18"/>
                    </w:rPr>
                    <w:t xml:space="preserve">Поступила в редакцию </w:t>
                  </w:r>
                  <w:r w:rsidR="004800AB">
                    <w:rPr>
                      <w:b/>
                      <w:i/>
                      <w:sz w:val="18"/>
                    </w:rPr>
                    <w:t>12</w:t>
                  </w:r>
                  <w:r w:rsidRPr="00F311F0">
                    <w:rPr>
                      <w:b/>
                      <w:i/>
                      <w:sz w:val="18"/>
                    </w:rPr>
                    <w:t xml:space="preserve"> </w:t>
                  </w:r>
                  <w:r w:rsidR="004800AB">
                    <w:rPr>
                      <w:b/>
                      <w:i/>
                      <w:sz w:val="18"/>
                    </w:rPr>
                    <w:t>но</w:t>
                  </w:r>
                  <w:r w:rsidRPr="00F311F0">
                    <w:rPr>
                      <w:b/>
                      <w:i/>
                      <w:sz w:val="18"/>
                    </w:rPr>
                    <w:t>ября 2021 г.</w:t>
                  </w:r>
                </w:p>
                <w:p w:rsidR="00F311F0" w:rsidRPr="00F311F0" w:rsidRDefault="00F311F0" w:rsidP="00F311F0">
                  <w:pPr>
                    <w:ind w:firstLine="397"/>
                    <w:jc w:val="right"/>
                    <w:rPr>
                      <w:b/>
                      <w:i/>
                      <w:sz w:val="18"/>
                    </w:rPr>
                  </w:pPr>
                </w:p>
                <w:p w:rsidR="00F311F0" w:rsidRPr="00F311F0" w:rsidRDefault="00F311F0" w:rsidP="00F311F0">
                  <w:pPr>
                    <w:tabs>
                      <w:tab w:val="left" w:pos="993"/>
                    </w:tabs>
                    <w:rPr>
                      <w:i/>
                      <w:szCs w:val="18"/>
                      <w:lang w:val="en-US"/>
                    </w:rPr>
                  </w:pPr>
                  <w:r w:rsidRPr="00F311F0">
                    <w:rPr>
                      <w:szCs w:val="18"/>
                      <w:lang w:val="en-US"/>
                    </w:rPr>
                    <w:t>_________________________________________________________________________________________</w:t>
                  </w:r>
                </w:p>
                <w:p w:rsidR="00F311F0" w:rsidRPr="00F311F0" w:rsidRDefault="00F311F0" w:rsidP="00F311F0">
                  <w:pPr>
                    <w:tabs>
                      <w:tab w:val="left" w:pos="993"/>
                    </w:tabs>
                    <w:jc w:val="right"/>
                    <w:rPr>
                      <w:b/>
                      <w:szCs w:val="18"/>
                      <w:lang w:val="en-US"/>
                    </w:rPr>
                  </w:pPr>
                </w:p>
                <w:p w:rsidR="00F311F0" w:rsidRPr="00F311F0" w:rsidRDefault="00F311F0" w:rsidP="00F311F0">
                  <w:pPr>
                    <w:ind w:firstLine="709"/>
                    <w:jc w:val="right"/>
                    <w:rPr>
                      <w:i/>
                      <w:sz w:val="28"/>
                      <w:szCs w:val="28"/>
                      <w:lang w:val="en-US"/>
                    </w:rPr>
                  </w:pPr>
                  <w:proofErr w:type="spellStart"/>
                  <w:r w:rsidRPr="00F311F0">
                    <w:rPr>
                      <w:rFonts w:ascii="Arial" w:hAnsi="Arial" w:cs="Arial"/>
                      <w:b/>
                      <w:szCs w:val="18"/>
                      <w:lang w:val="en-US"/>
                    </w:rPr>
                    <w:t>DOI</w:t>
                  </w:r>
                  <w:proofErr w:type="spellEnd"/>
                  <w:r w:rsidRPr="00F311F0">
                    <w:rPr>
                      <w:rFonts w:ascii="Arial" w:hAnsi="Arial" w:cs="Arial"/>
                      <w:b/>
                      <w:szCs w:val="18"/>
                      <w:lang w:val="en-US"/>
                    </w:rPr>
                    <w:t>: 10.14529/</w:t>
                  </w:r>
                  <w:proofErr w:type="spellStart"/>
                  <w:r w:rsidRPr="00F311F0">
                    <w:rPr>
                      <w:rFonts w:ascii="Arial" w:hAnsi="Arial" w:cs="Arial"/>
                      <w:b/>
                      <w:szCs w:val="18"/>
                      <w:lang w:val="en-US"/>
                    </w:rPr>
                    <w:t>em210402</w:t>
                  </w:r>
                  <w:proofErr w:type="spellEnd"/>
                </w:p>
                <w:p w:rsidR="0079427B" w:rsidRPr="0079427B" w:rsidRDefault="0079427B" w:rsidP="0079427B">
                  <w:pPr>
                    <w:spacing w:before="120" w:after="120"/>
                    <w:jc w:val="left"/>
                    <w:rPr>
                      <w:rFonts w:ascii="Arial" w:hAnsi="Arial" w:cs="Arial"/>
                      <w:b/>
                      <w:sz w:val="28"/>
                      <w:lang w:val="en-US"/>
                    </w:rPr>
                  </w:pPr>
                  <w:r w:rsidRPr="0079427B">
                    <w:rPr>
                      <w:rFonts w:ascii="Arial" w:hAnsi="Arial" w:cs="Arial"/>
                      <w:b/>
                      <w:sz w:val="28"/>
                      <w:lang w:val="en-US"/>
                    </w:rPr>
                    <w:t xml:space="preserve">STRUCTURAL SHIFTS IN THE NATIONAL AND REGIONAL ECONOMY: A HISTORICAL APPROACH (ON THE EXAMPLE </w:t>
                  </w:r>
                  <w:r>
                    <w:rPr>
                      <w:rFonts w:ascii="Arial" w:hAnsi="Arial" w:cs="Arial"/>
                      <w:b/>
                      <w:sz w:val="28"/>
                      <w:lang w:val="en-US"/>
                    </w:rPr>
                    <w:br/>
                  </w:r>
                  <w:r w:rsidRPr="0079427B">
                    <w:rPr>
                      <w:rFonts w:ascii="Arial" w:hAnsi="Arial" w:cs="Arial"/>
                      <w:b/>
                      <w:sz w:val="28"/>
                      <w:lang w:val="en-US"/>
                    </w:rPr>
                    <w:t>OF THE AIRCRAFT INDUSTRY)</w:t>
                  </w:r>
                </w:p>
                <w:p w:rsidR="0079427B" w:rsidRPr="0079427B" w:rsidRDefault="0079427B" w:rsidP="0079427B">
                  <w:pPr>
                    <w:spacing w:after="60"/>
                    <w:jc w:val="left"/>
                    <w:rPr>
                      <w:rFonts w:ascii="Arial" w:hAnsi="Arial" w:cs="Arial"/>
                      <w:b/>
                      <w:i/>
                      <w:sz w:val="24"/>
                      <w:lang w:val="en-US"/>
                    </w:rPr>
                  </w:pPr>
                  <w:r w:rsidRPr="0079427B">
                    <w:rPr>
                      <w:rFonts w:ascii="Arial" w:hAnsi="Arial" w:cs="Arial"/>
                      <w:b/>
                      <w:i/>
                      <w:sz w:val="24"/>
                      <w:lang w:val="en-US"/>
                    </w:rPr>
                    <w:t xml:space="preserve">V.V. </w:t>
                  </w:r>
                  <w:proofErr w:type="spellStart"/>
                  <w:r w:rsidRPr="0079427B">
                    <w:rPr>
                      <w:rFonts w:ascii="Arial" w:hAnsi="Arial" w:cs="Arial"/>
                      <w:b/>
                      <w:i/>
                      <w:sz w:val="24"/>
                      <w:lang w:val="en-US"/>
                    </w:rPr>
                    <w:t>Matveev</w:t>
                  </w:r>
                  <w:proofErr w:type="spellEnd"/>
                </w:p>
                <w:p w:rsidR="0079427B" w:rsidRPr="0079427B" w:rsidRDefault="0079427B" w:rsidP="0079427B">
                  <w:pPr>
                    <w:jc w:val="left"/>
                    <w:rPr>
                      <w:rFonts w:ascii="Arial" w:hAnsi="Arial" w:cs="Arial"/>
                      <w:i/>
                      <w:sz w:val="18"/>
                      <w:szCs w:val="19"/>
                      <w:lang w:val="en-US"/>
                    </w:rPr>
                  </w:pPr>
                  <w:proofErr w:type="spellStart"/>
                  <w:r w:rsidRPr="0079427B">
                    <w:rPr>
                      <w:rFonts w:ascii="Arial" w:hAnsi="Arial" w:cs="Arial"/>
                      <w:i/>
                      <w:sz w:val="22"/>
                      <w:lang w:val="en-US"/>
                    </w:rPr>
                    <w:t>Udmurt</w:t>
                  </w:r>
                  <w:proofErr w:type="spellEnd"/>
                  <w:r w:rsidRPr="0079427B">
                    <w:rPr>
                      <w:rFonts w:ascii="Arial" w:hAnsi="Arial" w:cs="Arial"/>
                      <w:i/>
                      <w:sz w:val="22"/>
                      <w:lang w:val="en-US"/>
                    </w:rPr>
                    <w:t xml:space="preserve"> Branch of the Institute of Economics of the Ural Branch of the Russian Academy </w:t>
                  </w:r>
                  <w:r>
                    <w:rPr>
                      <w:rFonts w:ascii="Arial" w:hAnsi="Arial" w:cs="Arial"/>
                      <w:i/>
                      <w:sz w:val="22"/>
                      <w:lang w:val="en-US"/>
                    </w:rPr>
                    <w:br/>
                  </w:r>
                  <w:r w:rsidRPr="0079427B">
                    <w:rPr>
                      <w:rFonts w:ascii="Arial" w:hAnsi="Arial" w:cs="Arial"/>
                      <w:i/>
                      <w:sz w:val="22"/>
                      <w:lang w:val="en-US"/>
                    </w:rPr>
                    <w:t>of Sciences, Izhevsk, Russian Federation</w:t>
                  </w:r>
                  <w:r w:rsidRPr="0079427B">
                    <w:rPr>
                      <w:rFonts w:ascii="Arial" w:hAnsi="Arial" w:cs="Arial"/>
                      <w:i/>
                      <w:sz w:val="18"/>
                      <w:szCs w:val="19"/>
                      <w:lang w:val="en-US"/>
                    </w:rPr>
                    <w:t xml:space="preserve"> </w:t>
                  </w:r>
                </w:p>
                <w:p w:rsidR="0079427B" w:rsidRPr="00394783" w:rsidRDefault="0079427B" w:rsidP="0079427B">
                  <w:pPr>
                    <w:ind w:left="1701" w:firstLine="397"/>
                    <w:rPr>
                      <w:sz w:val="2"/>
                      <w:szCs w:val="2"/>
                      <w:lang w:val="en-US"/>
                    </w:rPr>
                  </w:pPr>
                </w:p>
                <w:p w:rsidR="0079427B" w:rsidRDefault="0079427B" w:rsidP="0079427B">
                  <w:pPr>
                    <w:ind w:left="1701" w:firstLine="397"/>
                    <w:rPr>
                      <w:sz w:val="19"/>
                      <w:szCs w:val="19"/>
                      <w:lang w:val="en-US"/>
                    </w:rPr>
                  </w:pPr>
                </w:p>
                <w:p w:rsidR="0079427B" w:rsidRDefault="0079427B" w:rsidP="0079427B">
                  <w:pPr>
                    <w:ind w:left="1701" w:firstLine="397"/>
                    <w:rPr>
                      <w:sz w:val="19"/>
                      <w:szCs w:val="19"/>
                      <w:lang w:val="en-US"/>
                    </w:rPr>
                  </w:pPr>
                </w:p>
                <w:p w:rsidR="0079427B" w:rsidRPr="0079427B" w:rsidRDefault="0079427B" w:rsidP="0079427B">
                  <w:pPr>
                    <w:ind w:left="1701" w:firstLine="397"/>
                    <w:rPr>
                      <w:sz w:val="19"/>
                      <w:szCs w:val="19"/>
                      <w:lang w:val="en-US"/>
                    </w:rPr>
                  </w:pPr>
                  <w:r w:rsidRPr="0079427B">
                    <w:rPr>
                      <w:sz w:val="19"/>
                      <w:szCs w:val="19"/>
                      <w:lang w:val="en-US"/>
                    </w:rPr>
                    <w:t xml:space="preserve">The article is devoted to the study of the factors of structural changes in the economy of regions. There is no doubt that the current socio-economic and political situation, which has been formed as a negative result of the consequences of the </w:t>
                  </w:r>
                  <w:proofErr w:type="spellStart"/>
                  <w:r w:rsidRPr="0079427B">
                    <w:rPr>
                      <w:sz w:val="19"/>
                      <w:szCs w:val="19"/>
                      <w:lang w:val="en-US"/>
                    </w:rPr>
                    <w:t>COVID</w:t>
                  </w:r>
                  <w:proofErr w:type="spellEnd"/>
                  <w:r w:rsidRPr="0079427B">
                    <w:rPr>
                      <w:sz w:val="19"/>
                      <w:szCs w:val="19"/>
                      <w:lang w:val="en-US"/>
                    </w:rPr>
                    <w:t>-19 epidemic, provides a r</w:t>
                  </w:r>
                  <w:r w:rsidRPr="0079427B">
                    <w:rPr>
                      <w:sz w:val="19"/>
                      <w:szCs w:val="19"/>
                      <w:lang w:val="en-US"/>
                    </w:rPr>
                    <w:t>a</w:t>
                  </w:r>
                  <w:r w:rsidRPr="0079427B">
                    <w:rPr>
                      <w:sz w:val="19"/>
                      <w:szCs w:val="19"/>
                      <w:lang w:val="en-US"/>
                    </w:rPr>
                    <w:t>ther negative impact on the economy of regions. In particular, competition for resources and p</w:t>
                  </w:r>
                  <w:r w:rsidRPr="0079427B">
                    <w:rPr>
                      <w:sz w:val="19"/>
                      <w:szCs w:val="19"/>
                      <w:lang w:val="en-US"/>
                    </w:rPr>
                    <w:t>o</w:t>
                  </w:r>
                  <w:r w:rsidRPr="0079427B">
                    <w:rPr>
                      <w:sz w:val="19"/>
                      <w:szCs w:val="19"/>
                      <w:lang w:val="en-US"/>
                    </w:rPr>
                    <w:t>tential sales markets is sharply increasing. The article presents the point of view of the author on the factors of development of the regional economy and structural changes that can have a multidirectional impact on the economy of a region. It is noted that a coherent theory of stru</w:t>
                  </w:r>
                  <w:r w:rsidRPr="0079427B">
                    <w:rPr>
                      <w:sz w:val="19"/>
                      <w:szCs w:val="19"/>
                      <w:lang w:val="en-US"/>
                    </w:rPr>
                    <w:t>c</w:t>
                  </w:r>
                  <w:r w:rsidRPr="0079427B">
                    <w:rPr>
                      <w:sz w:val="19"/>
                      <w:szCs w:val="19"/>
                      <w:lang w:val="en-US"/>
                    </w:rPr>
                    <w:t>tural changes has not yet been developed, which makes it difficult to conduct an objective ana</w:t>
                  </w:r>
                  <w:r w:rsidRPr="0079427B">
                    <w:rPr>
                      <w:sz w:val="19"/>
                      <w:szCs w:val="19"/>
                      <w:lang w:val="en-US"/>
                    </w:rPr>
                    <w:t>l</w:t>
                  </w:r>
                  <w:r w:rsidRPr="0079427B">
                    <w:rPr>
                      <w:sz w:val="19"/>
                      <w:szCs w:val="19"/>
                      <w:lang w:val="en-US"/>
                    </w:rPr>
                    <w:t>ysis of the causes and consequences of structural changes in the regional economy. The concl</w:t>
                  </w:r>
                  <w:r w:rsidRPr="0079427B">
                    <w:rPr>
                      <w:sz w:val="19"/>
                      <w:szCs w:val="19"/>
                      <w:lang w:val="en-US"/>
                    </w:rPr>
                    <w:t>u</w:t>
                  </w:r>
                  <w:r w:rsidRPr="0079427B">
                    <w:rPr>
                      <w:sz w:val="19"/>
                      <w:szCs w:val="19"/>
                      <w:lang w:val="en-US"/>
                    </w:rPr>
                    <w:t>sion about a strict correlation between the generation of new knowledge, which leads to all kinds of innovations, and structural changes in the regional economy is substantiated. At the same time, the innovation process is characterized by a high level of uncertainty in terms of o</w:t>
                  </w:r>
                  <w:r w:rsidRPr="0079427B">
                    <w:rPr>
                      <w:sz w:val="19"/>
                      <w:szCs w:val="19"/>
                      <w:lang w:val="en-US"/>
                    </w:rPr>
                    <w:t>b</w:t>
                  </w:r>
                  <w:r w:rsidRPr="0079427B">
                    <w:rPr>
                      <w:sz w:val="19"/>
                      <w:szCs w:val="19"/>
                      <w:lang w:val="en-US"/>
                    </w:rPr>
                    <w:t>taining the desired end results. Specific historical examples of the impact of innovation on the development of the regional economy are considered. It is especially noted that the technolog</w:t>
                  </w:r>
                  <w:r w:rsidRPr="0079427B">
                    <w:rPr>
                      <w:sz w:val="19"/>
                      <w:szCs w:val="19"/>
                      <w:lang w:val="en-US"/>
                    </w:rPr>
                    <w:t>i</w:t>
                  </w:r>
                  <w:r w:rsidRPr="0079427B">
                    <w:rPr>
                      <w:sz w:val="19"/>
                      <w:szCs w:val="19"/>
                      <w:lang w:val="en-US"/>
                    </w:rPr>
                    <w:t>cal lag can last for decades, having the most negative impact on the socio-economic situation in the region. The conclusion that innovations can contribute to the development of economically weak regions is substantiated.</w:t>
                  </w:r>
                </w:p>
                <w:p w:rsidR="0079427B" w:rsidRPr="0079427B" w:rsidRDefault="0079427B" w:rsidP="0079427B">
                  <w:pPr>
                    <w:ind w:left="1701" w:firstLine="397"/>
                    <w:rPr>
                      <w:sz w:val="19"/>
                      <w:szCs w:val="19"/>
                      <w:lang w:val="en-US"/>
                    </w:rPr>
                  </w:pPr>
                  <w:r w:rsidRPr="0079427B">
                    <w:rPr>
                      <w:b/>
                      <w:sz w:val="19"/>
                      <w:szCs w:val="19"/>
                      <w:lang w:val="en-US"/>
                    </w:rPr>
                    <w:t>Keywords:</w:t>
                  </w:r>
                  <w:r w:rsidRPr="0079427B">
                    <w:rPr>
                      <w:sz w:val="19"/>
                      <w:szCs w:val="19"/>
                      <w:lang w:val="en-US"/>
                    </w:rPr>
                    <w:t xml:space="preserve"> regional economy, structural changes, innovation, technology, knowledge, i</w:t>
                  </w:r>
                  <w:r w:rsidRPr="0079427B">
                    <w:rPr>
                      <w:sz w:val="19"/>
                      <w:szCs w:val="19"/>
                      <w:lang w:val="en-US"/>
                    </w:rPr>
                    <w:t>n</w:t>
                  </w:r>
                  <w:r w:rsidRPr="0079427B">
                    <w:rPr>
                      <w:sz w:val="19"/>
                      <w:szCs w:val="19"/>
                      <w:lang w:val="en-US"/>
                    </w:rPr>
                    <w:t>dustrial policy, endogenous factors, economic systems.</w:t>
                  </w:r>
                </w:p>
                <w:p w:rsidR="0079427B" w:rsidRPr="0079427B" w:rsidRDefault="0079427B" w:rsidP="0079427B">
                  <w:pPr>
                    <w:ind w:left="1701" w:firstLine="397"/>
                    <w:rPr>
                      <w:sz w:val="19"/>
                      <w:szCs w:val="19"/>
                      <w:lang w:val="en-US"/>
                    </w:rPr>
                  </w:pPr>
                </w:p>
                <w:p w:rsidR="0079427B" w:rsidRPr="0079427B" w:rsidRDefault="0079427B" w:rsidP="0079427B">
                  <w:pPr>
                    <w:rPr>
                      <w:sz w:val="19"/>
                      <w:szCs w:val="19"/>
                      <w:lang w:val="en-US"/>
                    </w:rPr>
                  </w:pPr>
                </w:p>
              </w:txbxContent>
            </v:textbox>
          </v:shape>
        </w:pict>
      </w:r>
      <w:r w:rsidR="00F311F0">
        <w:br w:type="column"/>
      </w:r>
      <w:r w:rsidR="00F311F0" w:rsidRPr="00F311F0">
        <w:lastRenderedPageBreak/>
        <w:t xml:space="preserve">9. Производство </w:t>
      </w:r>
      <w:proofErr w:type="gramStart"/>
      <w:r w:rsidR="00F311F0" w:rsidRPr="00F311F0">
        <w:t>гражданской</w:t>
      </w:r>
      <w:proofErr w:type="gramEnd"/>
      <w:r w:rsidR="00F311F0" w:rsidRPr="00F311F0">
        <w:t xml:space="preserve"> авиатехники в СССР. – </w:t>
      </w:r>
      <w:hyperlink r:id="rId16" w:history="1">
        <w:r w:rsidR="00F311F0" w:rsidRPr="00F311F0">
          <w:rPr>
            <w:rStyle w:val="afa"/>
            <w:color w:val="auto"/>
            <w:u w:val="none"/>
          </w:rPr>
          <w:t>https://russianplanes.net/registr</w:t>
        </w:r>
      </w:hyperlink>
      <w:r w:rsidR="00F311F0" w:rsidRPr="00F311F0">
        <w:t xml:space="preserve"> (дата обр</w:t>
      </w:r>
      <w:r w:rsidR="00F311F0" w:rsidRPr="00F311F0">
        <w:t>а</w:t>
      </w:r>
      <w:r w:rsidR="00F311F0" w:rsidRPr="00F311F0">
        <w:t>щения: 29.08.2021).</w:t>
      </w:r>
    </w:p>
    <w:p w:rsidR="00F311F0" w:rsidRPr="00F311F0" w:rsidRDefault="00F311F0" w:rsidP="00F311F0">
      <w:pPr>
        <w:ind w:firstLine="397"/>
      </w:pPr>
      <w:r w:rsidRPr="00F311F0">
        <w:t xml:space="preserve">10. </w:t>
      </w:r>
      <w:proofErr w:type="spellStart"/>
      <w:r w:rsidRPr="00F311F0">
        <w:t>Дутов</w:t>
      </w:r>
      <w:proofErr w:type="spellEnd"/>
      <w:r w:rsidRPr="00F311F0">
        <w:t xml:space="preserve"> А. Гражданская авиация после кр</w:t>
      </w:r>
      <w:r w:rsidRPr="00F311F0">
        <w:t>и</w:t>
      </w:r>
      <w:r w:rsidRPr="00F311F0">
        <w:t xml:space="preserve">зиса уже не будет прежней. – </w:t>
      </w:r>
      <w:hyperlink r:id="rId17" w:history="1">
        <w:r w:rsidRPr="00F311F0">
          <w:rPr>
            <w:rStyle w:val="afa"/>
            <w:color w:val="auto"/>
            <w:u w:val="none"/>
          </w:rPr>
          <w:t>https://ria.ru/</w:t>
        </w:r>
        <w:r>
          <w:rPr>
            <w:rStyle w:val="afa"/>
            <w:color w:val="auto"/>
            <w:u w:val="none"/>
          </w:rPr>
          <w:t xml:space="preserve"> </w:t>
        </w:r>
        <w:r w:rsidRPr="00F311F0">
          <w:rPr>
            <w:rStyle w:val="afa"/>
            <w:color w:val="auto"/>
            <w:u w:val="none"/>
          </w:rPr>
          <w:t>20200430/1570797241.html</w:t>
        </w:r>
      </w:hyperlink>
      <w:r w:rsidRPr="00F311F0">
        <w:t xml:space="preserve"> (дата обращения: 29.08.2021).</w:t>
      </w:r>
    </w:p>
    <w:p w:rsidR="00F311F0" w:rsidRPr="00F311F0" w:rsidRDefault="00F311F0" w:rsidP="00F311F0">
      <w:pPr>
        <w:ind w:firstLine="397"/>
      </w:pPr>
      <w:r w:rsidRPr="00F311F0">
        <w:t xml:space="preserve">11. </w:t>
      </w:r>
      <w:hyperlink r:id="rId18" w:history="1">
        <w:r w:rsidRPr="00F311F0">
          <w:rPr>
            <w:rStyle w:val="afa"/>
            <w:color w:val="auto"/>
            <w:spacing w:val="-2"/>
            <w:u w:val="none"/>
            <w:lang w:val="en-US"/>
          </w:rPr>
          <w:t>https</w:t>
        </w:r>
        <w:r w:rsidRPr="00F311F0">
          <w:rPr>
            <w:rStyle w:val="afa"/>
            <w:color w:val="auto"/>
            <w:spacing w:val="-2"/>
            <w:u w:val="none"/>
          </w:rPr>
          <w:t>://</w:t>
        </w:r>
        <w:r w:rsidRPr="00F311F0">
          <w:rPr>
            <w:rStyle w:val="afa"/>
            <w:color w:val="auto"/>
            <w:spacing w:val="-2"/>
            <w:u w:val="none"/>
            <w:lang w:val="en-US"/>
          </w:rPr>
          <w:t>www</w:t>
        </w:r>
        <w:r w:rsidRPr="00F311F0">
          <w:rPr>
            <w:rStyle w:val="afa"/>
            <w:color w:val="auto"/>
            <w:spacing w:val="-2"/>
            <w:u w:val="none"/>
          </w:rPr>
          <w:t>.</w:t>
        </w:r>
        <w:r w:rsidRPr="00F311F0">
          <w:rPr>
            <w:rStyle w:val="afa"/>
            <w:color w:val="auto"/>
            <w:spacing w:val="-2"/>
            <w:u w:val="none"/>
            <w:lang w:val="en-US"/>
          </w:rPr>
          <w:t>business</w:t>
        </w:r>
        <w:r w:rsidRPr="00F311F0">
          <w:rPr>
            <w:rStyle w:val="afa"/>
            <w:color w:val="auto"/>
            <w:spacing w:val="-2"/>
            <w:u w:val="none"/>
          </w:rPr>
          <w:t>-</w:t>
        </w:r>
        <w:proofErr w:type="spellStart"/>
        <w:r w:rsidRPr="00F311F0">
          <w:rPr>
            <w:rStyle w:val="afa"/>
            <w:color w:val="auto"/>
            <w:spacing w:val="-2"/>
            <w:u w:val="none"/>
            <w:lang w:val="en-US"/>
          </w:rPr>
          <w:t>gazeta</w:t>
        </w:r>
        <w:proofErr w:type="spellEnd"/>
        <w:r w:rsidRPr="00F311F0">
          <w:rPr>
            <w:rStyle w:val="afa"/>
            <w:color w:val="auto"/>
            <w:spacing w:val="-2"/>
            <w:u w:val="none"/>
          </w:rPr>
          <w:t>.</w:t>
        </w:r>
        <w:proofErr w:type="spellStart"/>
        <w:r w:rsidRPr="00F311F0">
          <w:rPr>
            <w:rStyle w:val="afa"/>
            <w:color w:val="auto"/>
            <w:spacing w:val="-2"/>
            <w:u w:val="none"/>
            <w:lang w:val="en-US"/>
          </w:rPr>
          <w:t>ru</w:t>
        </w:r>
        <w:proofErr w:type="spellEnd"/>
        <w:r w:rsidRPr="00F311F0">
          <w:rPr>
            <w:rStyle w:val="afa"/>
            <w:color w:val="auto"/>
            <w:spacing w:val="-2"/>
            <w:u w:val="none"/>
          </w:rPr>
          <w:t>/</w:t>
        </w:r>
        <w:r w:rsidRPr="00F311F0">
          <w:rPr>
            <w:rStyle w:val="afa"/>
            <w:color w:val="auto"/>
            <w:spacing w:val="-2"/>
            <w:u w:val="none"/>
            <w:lang w:val="en-US"/>
          </w:rPr>
          <w:t>article</w:t>
        </w:r>
        <w:r w:rsidRPr="00F311F0">
          <w:rPr>
            <w:rStyle w:val="afa"/>
            <w:color w:val="auto"/>
            <w:spacing w:val="-2"/>
            <w:u w:val="none"/>
          </w:rPr>
          <w:t>/484982</w:t>
        </w:r>
      </w:hyperlink>
      <w:r w:rsidRPr="00F311F0">
        <w:t xml:space="preserve"> (дата обращения: 29.08.2021).</w:t>
      </w:r>
    </w:p>
    <w:p w:rsidR="00F311F0" w:rsidRPr="00F311F0" w:rsidRDefault="00F311F0" w:rsidP="00F311F0">
      <w:pPr>
        <w:ind w:firstLine="397"/>
      </w:pPr>
      <w:r w:rsidRPr="00F311F0">
        <w:t xml:space="preserve">12. </w:t>
      </w:r>
      <w:proofErr w:type="spellStart"/>
      <w:r w:rsidRPr="00F311F0">
        <w:t>ВАСО</w:t>
      </w:r>
      <w:proofErr w:type="spellEnd"/>
      <w:r w:rsidRPr="00F311F0">
        <w:t xml:space="preserve"> взлетает на пунктах управления. – </w:t>
      </w:r>
      <w:hyperlink r:id="rId19" w:history="1">
        <w:r w:rsidRPr="00F311F0">
          <w:rPr>
            <w:rStyle w:val="afa"/>
            <w:color w:val="auto"/>
            <w:u w:val="none"/>
          </w:rPr>
          <w:t>https://www.kommersant.ru/doc/4804780</w:t>
        </w:r>
      </w:hyperlink>
      <w:r w:rsidRPr="00F311F0">
        <w:t xml:space="preserve"> (дата о</w:t>
      </w:r>
      <w:r w:rsidRPr="00F311F0">
        <w:t>б</w:t>
      </w:r>
      <w:r w:rsidRPr="00F311F0">
        <w:t>ращения: 29.08.2021).</w:t>
      </w:r>
    </w:p>
    <w:p w:rsidR="00F311F0" w:rsidRPr="00F311F0" w:rsidRDefault="00F311F0" w:rsidP="00F311F0">
      <w:pPr>
        <w:ind w:firstLine="397"/>
      </w:pPr>
      <w:r w:rsidRPr="00F311F0">
        <w:t>13. История АО «</w:t>
      </w:r>
      <w:proofErr w:type="spellStart"/>
      <w:r w:rsidRPr="00F311F0">
        <w:t>ОДК-Пермские</w:t>
      </w:r>
      <w:proofErr w:type="spellEnd"/>
      <w:r w:rsidRPr="00F311F0">
        <w:t xml:space="preserve"> моторы». –  </w:t>
      </w:r>
      <w:hyperlink r:id="rId20" w:history="1">
        <w:r w:rsidRPr="00F311F0">
          <w:rPr>
            <w:rStyle w:val="afa"/>
            <w:color w:val="auto"/>
            <w:u w:val="none"/>
          </w:rPr>
          <w:t>http://www.pmz.ru/pmz/history/</w:t>
        </w:r>
      </w:hyperlink>
      <w:r w:rsidRPr="00F311F0">
        <w:t xml:space="preserve"> (дата обращения: 29.08.2021).</w:t>
      </w:r>
    </w:p>
    <w:p w:rsidR="00F311F0" w:rsidRPr="00F311F0" w:rsidRDefault="00F311F0" w:rsidP="00F311F0">
      <w:pPr>
        <w:ind w:firstLine="397"/>
      </w:pPr>
      <w:r w:rsidRPr="00F311F0">
        <w:t xml:space="preserve">14. </w:t>
      </w:r>
      <w:proofErr w:type="spellStart"/>
      <w:r w:rsidRPr="00F311F0">
        <w:t>Косыгинские</w:t>
      </w:r>
      <w:proofErr w:type="spellEnd"/>
      <w:r w:rsidRPr="00F311F0">
        <w:t xml:space="preserve"> реформы – невыученный урок истории // Вопросы экономики. – 2009. – № 8. – С. 149–154.</w:t>
      </w:r>
    </w:p>
    <w:p w:rsidR="00F311F0" w:rsidRPr="00F311F0" w:rsidRDefault="00F311F0" w:rsidP="00F311F0">
      <w:pPr>
        <w:ind w:firstLine="397"/>
        <w:rPr>
          <w:i/>
        </w:rPr>
      </w:pPr>
    </w:p>
    <w:p w:rsidR="00F311F0" w:rsidRPr="00F311F0" w:rsidRDefault="00F311F0" w:rsidP="00F311F0">
      <w:pPr>
        <w:ind w:firstLine="397"/>
        <w:rPr>
          <w:i/>
        </w:rPr>
      </w:pPr>
    </w:p>
    <w:p w:rsidR="00F311F0" w:rsidRPr="0079427B" w:rsidRDefault="00F311F0">
      <w:pPr>
        <w:autoSpaceDE/>
        <w:autoSpaceDN/>
        <w:jc w:val="left"/>
        <w:rPr>
          <w:i/>
          <w:sz w:val="28"/>
          <w:szCs w:val="28"/>
        </w:rPr>
      </w:pPr>
      <w:r w:rsidRPr="0079427B">
        <w:rPr>
          <w:i/>
          <w:sz w:val="28"/>
          <w:szCs w:val="28"/>
        </w:rPr>
        <w:br w:type="page"/>
      </w:r>
    </w:p>
    <w:p w:rsidR="00F311F0" w:rsidRPr="0079427B" w:rsidRDefault="00F97761" w:rsidP="00F311F0">
      <w:pPr>
        <w:ind w:firstLine="709"/>
        <w:rPr>
          <w:i/>
          <w:sz w:val="28"/>
          <w:szCs w:val="28"/>
        </w:rPr>
      </w:pPr>
      <w:r>
        <w:rPr>
          <w:i/>
          <w:noProof/>
          <w:sz w:val="28"/>
          <w:szCs w:val="28"/>
        </w:rPr>
        <w:lastRenderedPageBreak/>
        <w:pict>
          <v:shape id="_x0000_s1405" type="#_x0000_t202" style="position:absolute;left:0;text-align:left;margin-left:-3.8pt;margin-top:-1.2pt;width:467.45pt;height:679.7pt;z-index:251659264" stroked="f">
            <v:textbox>
              <w:txbxContent>
                <w:p w:rsidR="00F311F0" w:rsidRPr="00F311F0" w:rsidRDefault="00F311F0" w:rsidP="00F311F0">
                  <w:pPr>
                    <w:jc w:val="center"/>
                    <w:rPr>
                      <w:szCs w:val="28"/>
                      <w:lang w:val="en-US"/>
                    </w:rPr>
                  </w:pPr>
                  <w:r w:rsidRPr="00F311F0">
                    <w:rPr>
                      <w:b/>
                      <w:szCs w:val="28"/>
                      <w:lang w:val="en-US"/>
                    </w:rPr>
                    <w:t>References</w:t>
                  </w:r>
                </w:p>
                <w:p w:rsidR="00F311F0" w:rsidRPr="0079427B" w:rsidRDefault="00F311F0" w:rsidP="0079427B">
                  <w:pPr>
                    <w:ind w:firstLine="397"/>
                    <w:rPr>
                      <w:lang w:val="en-US"/>
                    </w:rPr>
                  </w:pPr>
                  <w:r w:rsidRPr="00CB7095">
                    <w:rPr>
                      <w:lang w:val="de-DE"/>
                    </w:rPr>
                    <w:t xml:space="preserve">1. </w:t>
                  </w:r>
                  <w:r w:rsidRPr="00CB7095">
                    <w:rPr>
                      <w:i/>
                      <w:lang w:val="de-DE"/>
                    </w:rPr>
                    <w:t xml:space="preserve">Strukturnye izmeneniya v rossijskoj ekonomike i strukturnaya politika. </w:t>
                  </w:r>
                  <w:proofErr w:type="spellStart"/>
                  <w:proofErr w:type="gramStart"/>
                  <w:r w:rsidRPr="0079427B">
                    <w:rPr>
                      <w:i/>
                      <w:lang w:val="en-US"/>
                    </w:rPr>
                    <w:t>Analiticheskij</w:t>
                  </w:r>
                  <w:proofErr w:type="spellEnd"/>
                  <w:r w:rsidRPr="0079427B">
                    <w:rPr>
                      <w:i/>
                      <w:lang w:val="en-US"/>
                    </w:rPr>
                    <w:t xml:space="preserve"> </w:t>
                  </w:r>
                  <w:proofErr w:type="spellStart"/>
                  <w:r w:rsidRPr="0079427B">
                    <w:rPr>
                      <w:i/>
                      <w:lang w:val="en-US"/>
                    </w:rPr>
                    <w:t>doklad</w:t>
                  </w:r>
                  <w:proofErr w:type="spellEnd"/>
                  <w:r w:rsidRPr="0079427B">
                    <w:rPr>
                      <w:lang w:val="en-US"/>
                    </w:rPr>
                    <w:t xml:space="preserve"> [</w:t>
                  </w:r>
                  <w:r w:rsidR="0079427B" w:rsidRPr="0079427B">
                    <w:rPr>
                      <w:lang w:val="en-US"/>
                    </w:rPr>
                    <w:t>Structural Changes in the Russian Economy and Structural Policy.</w:t>
                  </w:r>
                  <w:proofErr w:type="gramEnd"/>
                  <w:r w:rsidR="0079427B" w:rsidRPr="0079427B">
                    <w:rPr>
                      <w:lang w:val="en-US"/>
                    </w:rPr>
                    <w:t xml:space="preserve"> </w:t>
                  </w:r>
                  <w:proofErr w:type="gramStart"/>
                  <w:r w:rsidR="0079427B" w:rsidRPr="0079427B">
                    <w:rPr>
                      <w:lang w:val="en-US"/>
                    </w:rPr>
                    <w:t>Analytical Reports</w:t>
                  </w:r>
                  <w:r w:rsidRPr="0079427B">
                    <w:rPr>
                      <w:lang w:val="en-US"/>
                    </w:rPr>
                    <w:t>], 2018.</w:t>
                  </w:r>
                  <w:proofErr w:type="gramEnd"/>
                  <w:r w:rsidRPr="0079427B">
                    <w:rPr>
                      <w:lang w:val="en-US"/>
                    </w:rPr>
                    <w:t xml:space="preserve"> </w:t>
                  </w:r>
                  <w:hyperlink r:id="rId21" w:history="1">
                    <w:r w:rsidRPr="0079427B">
                      <w:rPr>
                        <w:lang w:val="en-US"/>
                      </w:rPr>
                      <w:t xml:space="preserve">Available at: </w:t>
                    </w:r>
                    <w:r w:rsidRPr="0079427B">
                      <w:rPr>
                        <w:rStyle w:val="afa"/>
                        <w:color w:val="auto"/>
                        <w:u w:val="none"/>
                        <w:lang w:val="en-US"/>
                      </w:rPr>
                      <w:t>https://www.hse.ru/data/2018/04/13/1150725828/</w:t>
                    </w:r>
                    <w:r w:rsidRPr="0079427B">
                      <w:rPr>
                        <w:rStyle w:val="afa"/>
                        <w:color w:val="auto"/>
                        <w:u w:val="none"/>
                      </w:rPr>
                      <w:t>Аналитический</w:t>
                    </w:r>
                    <w:r w:rsidRPr="0079427B">
                      <w:rPr>
                        <w:rStyle w:val="afa"/>
                        <w:color w:val="auto"/>
                        <w:u w:val="none"/>
                        <w:lang w:val="en-US"/>
                      </w:rPr>
                      <w:t>%20</w:t>
                    </w:r>
                    <w:r w:rsidRPr="0079427B">
                      <w:rPr>
                        <w:rStyle w:val="afa"/>
                        <w:color w:val="auto"/>
                        <w:u w:val="none"/>
                      </w:rPr>
                      <w:t>доклад</w:t>
                    </w:r>
                    <w:r w:rsidRPr="0079427B">
                      <w:rPr>
                        <w:rStyle w:val="afa"/>
                        <w:color w:val="auto"/>
                        <w:u w:val="none"/>
                        <w:lang w:val="en-US"/>
                      </w:rPr>
                      <w:t>%20</w:t>
                    </w:r>
                    <w:r w:rsidRPr="0079427B">
                      <w:rPr>
                        <w:rStyle w:val="afa"/>
                        <w:color w:val="auto"/>
                        <w:u w:val="none"/>
                      </w:rPr>
                      <w:t>по</w:t>
                    </w:r>
                    <w:r w:rsidRPr="0079427B">
                      <w:rPr>
                        <w:rStyle w:val="afa"/>
                        <w:color w:val="auto"/>
                        <w:u w:val="none"/>
                        <w:lang w:val="en-US"/>
                      </w:rPr>
                      <w:t>%20</w:t>
                    </w:r>
                    <w:r w:rsidRPr="0079427B">
                      <w:rPr>
                        <w:rStyle w:val="afa"/>
                        <w:color w:val="auto"/>
                        <w:u w:val="none"/>
                      </w:rPr>
                      <w:t>структурной</w:t>
                    </w:r>
                    <w:r w:rsidRPr="0079427B">
                      <w:rPr>
                        <w:rStyle w:val="afa"/>
                        <w:color w:val="auto"/>
                        <w:u w:val="none"/>
                        <w:lang w:val="en-US"/>
                      </w:rPr>
                      <w:t xml:space="preserve"> %20</w:t>
                    </w:r>
                    <w:r w:rsidRPr="0079427B">
                      <w:rPr>
                        <w:rStyle w:val="afa"/>
                        <w:color w:val="auto"/>
                        <w:u w:val="none"/>
                      </w:rPr>
                      <w:t>политике</w:t>
                    </w:r>
                    <w:r w:rsidRPr="0079427B">
                      <w:rPr>
                        <w:rStyle w:val="afa"/>
                        <w:color w:val="auto"/>
                        <w:u w:val="none"/>
                        <w:lang w:val="en-US"/>
                      </w:rPr>
                      <w:t>.</w:t>
                    </w:r>
                    <w:proofErr w:type="spellStart"/>
                    <w:r w:rsidRPr="0079427B">
                      <w:rPr>
                        <w:rStyle w:val="afa"/>
                        <w:color w:val="auto"/>
                        <w:u w:val="none"/>
                        <w:lang w:val="en-US"/>
                      </w:rPr>
                      <w:t>pdf</w:t>
                    </w:r>
                    <w:proofErr w:type="spellEnd"/>
                  </w:hyperlink>
                  <w:r w:rsidRPr="0079427B">
                    <w:rPr>
                      <w:lang w:val="en-US"/>
                    </w:rPr>
                    <w:t xml:space="preserve"> (accessed: 27.08.2021).</w:t>
                  </w:r>
                </w:p>
                <w:p w:rsidR="00F311F0" w:rsidRPr="0079427B" w:rsidRDefault="00F311F0" w:rsidP="0079427B">
                  <w:pPr>
                    <w:ind w:firstLine="397"/>
                    <w:rPr>
                      <w:lang w:val="en-US"/>
                    </w:rPr>
                  </w:pPr>
                  <w:r w:rsidRPr="0079427B">
                    <w:rPr>
                      <w:lang w:val="en-US"/>
                    </w:rPr>
                    <w:t xml:space="preserve">2. </w:t>
                  </w:r>
                  <w:proofErr w:type="spellStart"/>
                  <w:r w:rsidRPr="0079427B">
                    <w:rPr>
                      <w:i/>
                      <w:lang w:val="en-US"/>
                    </w:rPr>
                    <w:t>Rejting</w:t>
                  </w:r>
                  <w:proofErr w:type="spellEnd"/>
                  <w:r w:rsidRPr="0079427B">
                    <w:rPr>
                      <w:i/>
                      <w:lang w:val="en-US"/>
                    </w:rPr>
                    <w:t xml:space="preserve"> </w:t>
                  </w:r>
                  <w:proofErr w:type="spellStart"/>
                  <w:r w:rsidRPr="0079427B">
                    <w:rPr>
                      <w:i/>
                      <w:lang w:val="en-US"/>
                    </w:rPr>
                    <w:t>social'no-ekonomicheskogo</w:t>
                  </w:r>
                  <w:proofErr w:type="spellEnd"/>
                  <w:r w:rsidRPr="0079427B">
                    <w:rPr>
                      <w:i/>
                      <w:lang w:val="en-US"/>
                    </w:rPr>
                    <w:t xml:space="preserve"> </w:t>
                  </w:r>
                  <w:proofErr w:type="spellStart"/>
                  <w:r w:rsidRPr="0079427B">
                    <w:rPr>
                      <w:i/>
                      <w:lang w:val="en-US"/>
                    </w:rPr>
                    <w:t>polozheniya</w:t>
                  </w:r>
                  <w:proofErr w:type="spellEnd"/>
                  <w:r w:rsidRPr="0079427B">
                    <w:rPr>
                      <w:i/>
                      <w:lang w:val="en-US"/>
                    </w:rPr>
                    <w:t xml:space="preserve"> </w:t>
                  </w:r>
                  <w:proofErr w:type="spellStart"/>
                  <w:r w:rsidRPr="0079427B">
                    <w:rPr>
                      <w:i/>
                      <w:lang w:val="en-US"/>
                    </w:rPr>
                    <w:t>sub"ektov</w:t>
                  </w:r>
                  <w:proofErr w:type="spellEnd"/>
                  <w:r w:rsidRPr="0079427B">
                    <w:rPr>
                      <w:i/>
                      <w:lang w:val="en-US"/>
                    </w:rPr>
                    <w:t xml:space="preserve"> RF. </w:t>
                  </w:r>
                  <w:proofErr w:type="spellStart"/>
                  <w:r w:rsidRPr="0079427B">
                    <w:rPr>
                      <w:i/>
                      <w:lang w:val="en-US"/>
                    </w:rPr>
                    <w:t>Itogi</w:t>
                  </w:r>
                  <w:proofErr w:type="spellEnd"/>
                  <w:r w:rsidRPr="0079427B">
                    <w:rPr>
                      <w:i/>
                      <w:lang w:val="en-US"/>
                    </w:rPr>
                    <w:t xml:space="preserve"> 2020 </w:t>
                  </w:r>
                  <w:proofErr w:type="spellStart"/>
                  <w:r w:rsidRPr="0079427B">
                    <w:rPr>
                      <w:i/>
                      <w:lang w:val="en-US"/>
                    </w:rPr>
                    <w:t>goda</w:t>
                  </w:r>
                  <w:proofErr w:type="spellEnd"/>
                  <w:r w:rsidRPr="0079427B">
                    <w:rPr>
                      <w:lang w:val="en-US"/>
                    </w:rPr>
                    <w:t xml:space="preserve"> [</w:t>
                  </w:r>
                  <w:r w:rsidR="0079427B" w:rsidRPr="0079427B">
                    <w:rPr>
                      <w:lang w:val="en-US"/>
                    </w:rPr>
                    <w:t xml:space="preserve">Ranking of Socio-Economic Situation of the Constituent Entities of the Russian Federation. </w:t>
                  </w:r>
                  <w:proofErr w:type="gramStart"/>
                  <w:r w:rsidR="0079427B" w:rsidRPr="0079427B">
                    <w:rPr>
                      <w:lang w:val="en-US"/>
                    </w:rPr>
                    <w:t>Results of 2020</w:t>
                  </w:r>
                  <w:r w:rsidRPr="0079427B">
                    <w:rPr>
                      <w:lang w:val="en-US"/>
                    </w:rPr>
                    <w:t>].</w:t>
                  </w:r>
                  <w:proofErr w:type="gramEnd"/>
                  <w:r w:rsidRPr="0079427B">
                    <w:rPr>
                      <w:lang w:val="en-US"/>
                    </w:rPr>
                    <w:t xml:space="preserve"> </w:t>
                  </w:r>
                  <w:proofErr w:type="gramStart"/>
                  <w:r w:rsidRPr="0079427B">
                    <w:rPr>
                      <w:lang w:val="en-US"/>
                    </w:rPr>
                    <w:t>Moscow, 2021.</w:t>
                  </w:r>
                  <w:proofErr w:type="gramEnd"/>
                  <w:r w:rsidRPr="0079427B">
                    <w:rPr>
                      <w:lang w:val="en-US"/>
                    </w:rPr>
                    <w:t xml:space="preserve"> Available at: </w:t>
                  </w:r>
                  <w:hyperlink r:id="rId22" w:history="1">
                    <w:r w:rsidRPr="0079427B">
                      <w:rPr>
                        <w:rStyle w:val="afa"/>
                        <w:color w:val="auto"/>
                        <w:u w:val="none"/>
                        <w:lang w:val="en-US"/>
                      </w:rPr>
                      <w:t>http://vid1.rian.ru/ig/ratings/rating_regions_2021.pdf</w:t>
                    </w:r>
                  </w:hyperlink>
                  <w:r w:rsidRPr="0079427B">
                    <w:rPr>
                      <w:lang w:val="en-US"/>
                    </w:rPr>
                    <w:t xml:space="preserve"> (accessed: 27.08.2021).</w:t>
                  </w:r>
                </w:p>
                <w:p w:rsidR="00F311F0" w:rsidRPr="0079427B" w:rsidRDefault="00F311F0" w:rsidP="0079427B">
                  <w:pPr>
                    <w:ind w:firstLine="397"/>
                    <w:rPr>
                      <w:lang w:val="en-US"/>
                    </w:rPr>
                  </w:pPr>
                  <w:r w:rsidRPr="0079427B">
                    <w:rPr>
                      <w:lang w:val="en-US"/>
                    </w:rPr>
                    <w:t xml:space="preserve">3. Kruger </w:t>
                  </w:r>
                  <w:proofErr w:type="spellStart"/>
                  <w:r w:rsidRPr="0079427B">
                    <w:rPr>
                      <w:lang w:val="en-US"/>
                    </w:rPr>
                    <w:t>J.J.</w:t>
                  </w:r>
                  <w:proofErr w:type="spellEnd"/>
                  <w:r w:rsidRPr="0079427B">
                    <w:rPr>
                      <w:lang w:val="en-US"/>
                    </w:rPr>
                    <w:t xml:space="preserve"> Productivity and Structural Change: a Review of the Literature. </w:t>
                  </w:r>
                  <w:r w:rsidRPr="0079427B">
                    <w:rPr>
                      <w:i/>
                      <w:lang w:val="en-US"/>
                    </w:rPr>
                    <w:t>Journal of Economic Surveys</w:t>
                  </w:r>
                  <w:r w:rsidRPr="0079427B">
                    <w:rPr>
                      <w:lang w:val="en-US"/>
                    </w:rPr>
                    <w:t xml:space="preserve">, 2008, vol. 22, no. 2, pp. 330–363. Available at: </w:t>
                  </w:r>
                  <w:hyperlink r:id="rId23" w:history="1">
                    <w:r w:rsidRPr="0079427B">
                      <w:rPr>
                        <w:rStyle w:val="afa"/>
                        <w:color w:val="auto"/>
                        <w:u w:val="none"/>
                        <w:lang w:val="en-US"/>
                      </w:rPr>
                      <w:t>https://www.researchgate.net/publication/4991866_Produc</w:t>
                    </w:r>
                    <w:r w:rsidR="0079427B">
                      <w:rPr>
                        <w:rStyle w:val="afa"/>
                        <w:color w:val="auto"/>
                        <w:u w:val="none"/>
                        <w:lang w:val="en-US"/>
                      </w:rPr>
                      <w:softHyphen/>
                    </w:r>
                    <w:r w:rsidRPr="0079427B">
                      <w:rPr>
                        <w:rStyle w:val="afa"/>
                        <w:color w:val="auto"/>
                        <w:u w:val="none"/>
                        <w:lang w:val="en-US"/>
                      </w:rPr>
                      <w:t>tivity_and_structural_change_A_review_of_the_literature</w:t>
                    </w:r>
                  </w:hyperlink>
                  <w:r w:rsidRPr="0079427B">
                    <w:rPr>
                      <w:lang w:val="en-US"/>
                    </w:rPr>
                    <w:t xml:space="preserve"> (accessed: 27.08.2021).</w:t>
                  </w:r>
                </w:p>
                <w:p w:rsidR="00F311F0" w:rsidRPr="0079427B" w:rsidRDefault="00F311F0" w:rsidP="0079427B">
                  <w:pPr>
                    <w:ind w:firstLine="397"/>
                    <w:rPr>
                      <w:lang w:val="en-US"/>
                    </w:rPr>
                  </w:pPr>
                  <w:r w:rsidRPr="0079427B">
                    <w:rPr>
                      <w:lang w:val="en-US"/>
                    </w:rPr>
                    <w:t xml:space="preserve">4. Izard U. </w:t>
                  </w:r>
                  <w:proofErr w:type="spellStart"/>
                  <w:r w:rsidRPr="0079427B">
                    <w:rPr>
                      <w:i/>
                      <w:lang w:val="en-US"/>
                    </w:rPr>
                    <w:t>Metody</w:t>
                  </w:r>
                  <w:proofErr w:type="spellEnd"/>
                  <w:r w:rsidRPr="0079427B">
                    <w:rPr>
                      <w:i/>
                      <w:lang w:val="en-US"/>
                    </w:rPr>
                    <w:t xml:space="preserve"> </w:t>
                  </w:r>
                  <w:proofErr w:type="spellStart"/>
                  <w:r w:rsidRPr="0079427B">
                    <w:rPr>
                      <w:i/>
                      <w:lang w:val="en-US"/>
                    </w:rPr>
                    <w:t>regional'nogo</w:t>
                  </w:r>
                  <w:proofErr w:type="spellEnd"/>
                  <w:r w:rsidRPr="0079427B">
                    <w:rPr>
                      <w:i/>
                      <w:lang w:val="en-US"/>
                    </w:rPr>
                    <w:t xml:space="preserve"> </w:t>
                  </w:r>
                  <w:proofErr w:type="spellStart"/>
                  <w:r w:rsidRPr="0079427B">
                    <w:rPr>
                      <w:i/>
                      <w:lang w:val="en-US"/>
                    </w:rPr>
                    <w:t>analiza</w:t>
                  </w:r>
                  <w:proofErr w:type="spellEnd"/>
                  <w:r w:rsidRPr="0079427B">
                    <w:rPr>
                      <w:i/>
                      <w:lang w:val="en-US"/>
                    </w:rPr>
                    <w:t xml:space="preserve">: </w:t>
                  </w:r>
                  <w:proofErr w:type="spellStart"/>
                  <w:r w:rsidRPr="0079427B">
                    <w:rPr>
                      <w:i/>
                      <w:lang w:val="en-US"/>
                    </w:rPr>
                    <w:t>vvedenie</w:t>
                  </w:r>
                  <w:proofErr w:type="spellEnd"/>
                  <w:r w:rsidRPr="0079427B">
                    <w:rPr>
                      <w:i/>
                      <w:lang w:val="en-US"/>
                    </w:rPr>
                    <w:t xml:space="preserve"> v </w:t>
                  </w:r>
                  <w:proofErr w:type="spellStart"/>
                  <w:r w:rsidRPr="0079427B">
                    <w:rPr>
                      <w:i/>
                      <w:lang w:val="en-US"/>
                    </w:rPr>
                    <w:t>nauku</w:t>
                  </w:r>
                  <w:proofErr w:type="spellEnd"/>
                  <w:r w:rsidRPr="0079427B">
                    <w:rPr>
                      <w:i/>
                      <w:lang w:val="en-US"/>
                    </w:rPr>
                    <w:t xml:space="preserve"> o </w:t>
                  </w:r>
                  <w:proofErr w:type="spellStart"/>
                  <w:r w:rsidRPr="0079427B">
                    <w:rPr>
                      <w:i/>
                      <w:lang w:val="en-US"/>
                    </w:rPr>
                    <w:t>regionah</w:t>
                  </w:r>
                  <w:proofErr w:type="spellEnd"/>
                  <w:r w:rsidRPr="0079427B">
                    <w:rPr>
                      <w:lang w:val="en-US"/>
                    </w:rPr>
                    <w:t xml:space="preserve"> [</w:t>
                  </w:r>
                  <w:r w:rsidR="0079427B" w:rsidRPr="0079427B">
                    <w:rPr>
                      <w:lang w:val="en-US"/>
                    </w:rPr>
                    <w:t>Methods of Regional Analysis: An Introduction to Regional Science</w:t>
                  </w:r>
                  <w:r w:rsidRPr="0079427B">
                    <w:rPr>
                      <w:lang w:val="en-US"/>
                    </w:rPr>
                    <w:t xml:space="preserve">]. </w:t>
                  </w:r>
                  <w:proofErr w:type="gramStart"/>
                  <w:r w:rsidRPr="0079427B">
                    <w:rPr>
                      <w:lang w:val="en-US"/>
                    </w:rPr>
                    <w:t>Moscow, 1966.</w:t>
                  </w:r>
                  <w:proofErr w:type="gramEnd"/>
                  <w:r w:rsidRPr="0079427B">
                    <w:rPr>
                      <w:lang w:val="en-US"/>
                    </w:rPr>
                    <w:t xml:space="preserve"> </w:t>
                  </w:r>
                  <w:proofErr w:type="gramStart"/>
                  <w:r w:rsidRPr="0079427B">
                    <w:rPr>
                      <w:lang w:val="en-US"/>
                    </w:rPr>
                    <w:t>660 p.</w:t>
                  </w:r>
                  <w:proofErr w:type="gramEnd"/>
                </w:p>
                <w:p w:rsidR="00F311F0" w:rsidRPr="0079427B" w:rsidRDefault="00F311F0" w:rsidP="0079427B">
                  <w:pPr>
                    <w:ind w:firstLine="397"/>
                    <w:rPr>
                      <w:lang w:val="en-US"/>
                    </w:rPr>
                  </w:pPr>
                  <w:r w:rsidRPr="0079427B">
                    <w:rPr>
                      <w:lang w:val="en-US"/>
                    </w:rPr>
                    <w:t xml:space="preserve">5. </w:t>
                  </w:r>
                  <w:proofErr w:type="spellStart"/>
                  <w:r w:rsidRPr="0079427B">
                    <w:rPr>
                      <w:i/>
                      <w:lang w:val="en-US"/>
                    </w:rPr>
                    <w:t>Plyusy</w:t>
                  </w:r>
                  <w:proofErr w:type="spellEnd"/>
                  <w:r w:rsidRPr="0079427B">
                    <w:rPr>
                      <w:i/>
                      <w:lang w:val="en-US"/>
                    </w:rPr>
                    <w:t xml:space="preserve"> </w:t>
                  </w:r>
                  <w:proofErr w:type="spellStart"/>
                  <w:r w:rsidRPr="0079427B">
                    <w:rPr>
                      <w:i/>
                      <w:lang w:val="en-US"/>
                    </w:rPr>
                    <w:t>i</w:t>
                  </w:r>
                  <w:proofErr w:type="spellEnd"/>
                  <w:r w:rsidRPr="0079427B">
                    <w:rPr>
                      <w:i/>
                      <w:lang w:val="en-US"/>
                    </w:rPr>
                    <w:t xml:space="preserve"> </w:t>
                  </w:r>
                  <w:proofErr w:type="spellStart"/>
                  <w:r w:rsidRPr="0079427B">
                    <w:rPr>
                      <w:i/>
                      <w:lang w:val="en-US"/>
                    </w:rPr>
                    <w:t>minusy</w:t>
                  </w:r>
                  <w:proofErr w:type="spellEnd"/>
                  <w:r w:rsidRPr="0079427B">
                    <w:rPr>
                      <w:i/>
                      <w:lang w:val="en-US"/>
                    </w:rPr>
                    <w:t xml:space="preserve"> </w:t>
                  </w:r>
                  <w:proofErr w:type="spellStart"/>
                  <w:r w:rsidRPr="0079427B">
                    <w:rPr>
                      <w:i/>
                      <w:lang w:val="en-US"/>
                    </w:rPr>
                    <w:t>rotorno-porshnevogo</w:t>
                  </w:r>
                  <w:proofErr w:type="spellEnd"/>
                  <w:r w:rsidRPr="0079427B">
                    <w:rPr>
                      <w:i/>
                      <w:lang w:val="en-US"/>
                    </w:rPr>
                    <w:t xml:space="preserve"> </w:t>
                  </w:r>
                  <w:proofErr w:type="spellStart"/>
                  <w:r w:rsidRPr="0079427B">
                    <w:rPr>
                      <w:i/>
                      <w:lang w:val="en-US"/>
                    </w:rPr>
                    <w:t>dvigatelya</w:t>
                  </w:r>
                  <w:proofErr w:type="spellEnd"/>
                  <w:r w:rsidRPr="0079427B">
                    <w:rPr>
                      <w:lang w:val="en-US"/>
                    </w:rPr>
                    <w:t xml:space="preserve"> [</w:t>
                  </w:r>
                  <w:r w:rsidR="0079427B" w:rsidRPr="0079427B">
                    <w:rPr>
                      <w:lang w:val="en-US"/>
                    </w:rPr>
                    <w:t>Pros and Cons of a Rotary Piston Engine</w:t>
                  </w:r>
                  <w:r w:rsidRPr="0079427B">
                    <w:rPr>
                      <w:lang w:val="en-US"/>
                    </w:rPr>
                    <w:t xml:space="preserve">]. Available at: </w:t>
                  </w:r>
                  <w:hyperlink r:id="rId24" w:history="1">
                    <w:r w:rsidRPr="0079427B">
                      <w:rPr>
                        <w:rStyle w:val="afa"/>
                        <w:color w:val="auto"/>
                        <w:u w:val="none"/>
                        <w:lang w:val="en-US"/>
                      </w:rPr>
                      <w:t>https://avtoexpert.pro/plyusy-i-minusy-rotorno-porshnevogo-dvigatelya</w:t>
                    </w:r>
                  </w:hyperlink>
                  <w:r w:rsidRPr="0079427B">
                    <w:rPr>
                      <w:lang w:val="en-US"/>
                    </w:rPr>
                    <w:t xml:space="preserve"> (accessed: 27.08.2021).</w:t>
                  </w:r>
                </w:p>
                <w:p w:rsidR="00F311F0" w:rsidRPr="0079427B" w:rsidRDefault="00F311F0" w:rsidP="0079427B">
                  <w:pPr>
                    <w:ind w:firstLine="397"/>
                    <w:rPr>
                      <w:lang w:val="en-US"/>
                    </w:rPr>
                  </w:pPr>
                  <w:r w:rsidRPr="0079427B">
                    <w:rPr>
                      <w:lang w:val="en-US"/>
                    </w:rPr>
                    <w:t xml:space="preserve">6. </w:t>
                  </w:r>
                  <w:proofErr w:type="spellStart"/>
                  <w:r w:rsidRPr="0079427B">
                    <w:rPr>
                      <w:i/>
                      <w:lang w:val="en-US"/>
                    </w:rPr>
                    <w:t>Eksperty</w:t>
                  </w:r>
                  <w:proofErr w:type="spellEnd"/>
                  <w:r w:rsidRPr="0079427B">
                    <w:rPr>
                      <w:i/>
                      <w:lang w:val="en-US"/>
                    </w:rPr>
                    <w:t xml:space="preserve"> </w:t>
                  </w:r>
                  <w:proofErr w:type="spellStart"/>
                  <w:r w:rsidRPr="0079427B">
                    <w:rPr>
                      <w:i/>
                      <w:lang w:val="en-US"/>
                    </w:rPr>
                    <w:t>nazvali</w:t>
                  </w:r>
                  <w:proofErr w:type="spellEnd"/>
                  <w:r w:rsidRPr="0079427B">
                    <w:rPr>
                      <w:i/>
                      <w:lang w:val="en-US"/>
                    </w:rPr>
                    <w:t xml:space="preserve"> </w:t>
                  </w:r>
                  <w:proofErr w:type="spellStart"/>
                  <w:r w:rsidRPr="0079427B">
                    <w:rPr>
                      <w:i/>
                      <w:lang w:val="en-US"/>
                    </w:rPr>
                    <w:t>osnovnye</w:t>
                  </w:r>
                  <w:proofErr w:type="spellEnd"/>
                  <w:r w:rsidRPr="0079427B">
                    <w:rPr>
                      <w:i/>
                      <w:lang w:val="en-US"/>
                    </w:rPr>
                    <w:t xml:space="preserve"> </w:t>
                  </w:r>
                  <w:proofErr w:type="spellStart"/>
                  <w:r w:rsidRPr="0079427B">
                    <w:rPr>
                      <w:i/>
                      <w:lang w:val="en-US"/>
                    </w:rPr>
                    <w:t>prichiny</w:t>
                  </w:r>
                  <w:proofErr w:type="spellEnd"/>
                  <w:r w:rsidRPr="0079427B">
                    <w:rPr>
                      <w:i/>
                      <w:lang w:val="en-US"/>
                    </w:rPr>
                    <w:t xml:space="preserve"> </w:t>
                  </w:r>
                  <w:proofErr w:type="spellStart"/>
                  <w:r w:rsidRPr="0079427B">
                    <w:rPr>
                      <w:i/>
                      <w:lang w:val="en-US"/>
                    </w:rPr>
                    <w:t>degradacii</w:t>
                  </w:r>
                  <w:proofErr w:type="spellEnd"/>
                  <w:r w:rsidRPr="0079427B">
                    <w:rPr>
                      <w:i/>
                      <w:lang w:val="en-US"/>
                    </w:rPr>
                    <w:t xml:space="preserve"> </w:t>
                  </w:r>
                  <w:proofErr w:type="spellStart"/>
                  <w:r w:rsidRPr="0079427B">
                    <w:rPr>
                      <w:i/>
                      <w:lang w:val="en-US"/>
                    </w:rPr>
                    <w:t>rossijskoj</w:t>
                  </w:r>
                  <w:proofErr w:type="spellEnd"/>
                  <w:r w:rsidRPr="0079427B">
                    <w:rPr>
                      <w:i/>
                      <w:lang w:val="en-US"/>
                    </w:rPr>
                    <w:t xml:space="preserve"> </w:t>
                  </w:r>
                  <w:proofErr w:type="spellStart"/>
                  <w:r w:rsidRPr="0079427B">
                    <w:rPr>
                      <w:i/>
                      <w:lang w:val="en-US"/>
                    </w:rPr>
                    <w:t>aviacionnoj</w:t>
                  </w:r>
                  <w:proofErr w:type="spellEnd"/>
                  <w:r w:rsidRPr="0079427B">
                    <w:rPr>
                      <w:i/>
                      <w:lang w:val="en-US"/>
                    </w:rPr>
                    <w:t xml:space="preserve"> </w:t>
                  </w:r>
                  <w:proofErr w:type="spellStart"/>
                  <w:r w:rsidRPr="0079427B">
                    <w:rPr>
                      <w:i/>
                      <w:lang w:val="en-US"/>
                    </w:rPr>
                    <w:t>otrasli</w:t>
                  </w:r>
                  <w:proofErr w:type="spellEnd"/>
                  <w:r w:rsidRPr="0079427B">
                    <w:rPr>
                      <w:lang w:val="en-US"/>
                    </w:rPr>
                    <w:t xml:space="preserve"> [</w:t>
                  </w:r>
                  <w:r w:rsidR="0079427B" w:rsidRPr="0079427B">
                    <w:rPr>
                      <w:lang w:val="en-US"/>
                    </w:rPr>
                    <w:t>Experts Named the Main Reasons for the Degradation of the Russian Aviation Industry</w:t>
                  </w:r>
                  <w:r w:rsidRPr="0079427B">
                    <w:rPr>
                      <w:lang w:val="en-US"/>
                    </w:rPr>
                    <w:t xml:space="preserve">]. Available at:  </w:t>
                  </w:r>
                  <w:hyperlink r:id="rId25" w:history="1">
                    <w:r w:rsidRPr="0079427B">
                      <w:rPr>
                        <w:rStyle w:val="afa"/>
                        <w:color w:val="auto"/>
                        <w:u w:val="none"/>
                        <w:lang w:val="en-US"/>
                      </w:rPr>
                      <w:t>https://www.mk.ru/</w:t>
                    </w:r>
                    <w:r w:rsidR="0079427B">
                      <w:rPr>
                        <w:rStyle w:val="afa"/>
                        <w:color w:val="auto"/>
                        <w:u w:val="none"/>
                        <w:lang w:val="en-US"/>
                      </w:rPr>
                      <w:t xml:space="preserve"> </w:t>
                    </w:r>
                    <w:r w:rsidRPr="0079427B">
                      <w:rPr>
                        <w:rStyle w:val="afa"/>
                        <w:color w:val="auto"/>
                        <w:u w:val="none"/>
                        <w:lang w:val="en-US"/>
                      </w:rPr>
                      <w:t>pol</w:t>
                    </w:r>
                    <w:r w:rsidRPr="0079427B">
                      <w:rPr>
                        <w:rStyle w:val="afa"/>
                        <w:color w:val="auto"/>
                        <w:u w:val="none"/>
                        <w:lang w:val="en-US"/>
                      </w:rPr>
                      <w:t>i</w:t>
                    </w:r>
                    <w:r w:rsidRPr="0079427B">
                      <w:rPr>
                        <w:rStyle w:val="afa"/>
                        <w:color w:val="auto"/>
                        <w:u w:val="none"/>
                        <w:lang w:val="en-US"/>
                      </w:rPr>
                      <w:t>tics/2020/02/12/eksperty-nazvali-osnovnye-prichiny-degradacii-rossiyskoy-aviacionnoy-otrasli.html</w:t>
                    </w:r>
                  </w:hyperlink>
                  <w:r w:rsidRPr="0079427B">
                    <w:rPr>
                      <w:lang w:val="en-US"/>
                    </w:rPr>
                    <w:t xml:space="preserve"> (accessed: 29.08.2021).</w:t>
                  </w:r>
                </w:p>
                <w:p w:rsidR="00F311F0" w:rsidRPr="0079427B" w:rsidRDefault="00F311F0" w:rsidP="0079427B">
                  <w:pPr>
                    <w:ind w:firstLine="397"/>
                    <w:rPr>
                      <w:lang w:val="en-US"/>
                    </w:rPr>
                  </w:pPr>
                  <w:r w:rsidRPr="0079427B">
                    <w:rPr>
                      <w:lang w:val="en-US"/>
                    </w:rPr>
                    <w:t xml:space="preserve">7. Available at:  </w:t>
                  </w:r>
                  <w:hyperlink r:id="rId26" w:history="1">
                    <w:r w:rsidRPr="0079427B">
                      <w:rPr>
                        <w:rStyle w:val="afa"/>
                        <w:color w:val="auto"/>
                        <w:u w:val="none"/>
                        <w:lang w:val="en-US"/>
                      </w:rPr>
                      <w:t>https://www.aviastat.ru/statistics/73-perevozki-passazhirov-v-rossii-itogi-2020-goda</w:t>
                    </w:r>
                  </w:hyperlink>
                  <w:r w:rsidRPr="0079427B">
                    <w:rPr>
                      <w:lang w:val="en-US"/>
                    </w:rPr>
                    <w:t xml:space="preserve"> (a</w:t>
                  </w:r>
                  <w:r w:rsidRPr="0079427B">
                    <w:rPr>
                      <w:lang w:val="en-US"/>
                    </w:rPr>
                    <w:t>c</w:t>
                  </w:r>
                  <w:r w:rsidRPr="0079427B">
                    <w:rPr>
                      <w:lang w:val="en-US"/>
                    </w:rPr>
                    <w:t>cessed: 29.08.2021).</w:t>
                  </w:r>
                </w:p>
                <w:p w:rsidR="00F311F0" w:rsidRPr="0079427B" w:rsidRDefault="00F311F0" w:rsidP="0079427B">
                  <w:pPr>
                    <w:ind w:firstLine="397"/>
                    <w:rPr>
                      <w:lang w:val="en-US"/>
                    </w:rPr>
                  </w:pPr>
                  <w:proofErr w:type="gramStart"/>
                  <w:r w:rsidRPr="0079427B">
                    <w:rPr>
                      <w:lang w:val="en-US"/>
                    </w:rPr>
                    <w:t xml:space="preserve">8. </w:t>
                  </w:r>
                  <w:proofErr w:type="spellStart"/>
                  <w:r w:rsidRPr="0079427B">
                    <w:rPr>
                      <w:lang w:val="en-US"/>
                    </w:rPr>
                    <w:t>Kolpakov</w:t>
                  </w:r>
                  <w:proofErr w:type="spellEnd"/>
                  <w:r w:rsidRPr="0079427B">
                    <w:rPr>
                      <w:lang w:val="en-US"/>
                    </w:rPr>
                    <w:t xml:space="preserve"> </w:t>
                  </w:r>
                  <w:proofErr w:type="spellStart"/>
                  <w:r w:rsidRPr="0079427B">
                    <w:rPr>
                      <w:lang w:val="en-US"/>
                    </w:rPr>
                    <w:t>S.K.</w:t>
                  </w:r>
                  <w:proofErr w:type="spellEnd"/>
                  <w:r w:rsidRPr="0079427B">
                    <w:rPr>
                      <w:lang w:val="en-US"/>
                    </w:rPr>
                    <w:t xml:space="preserve"> </w:t>
                  </w:r>
                  <w:proofErr w:type="spellStart"/>
                  <w:r w:rsidRPr="0079427B">
                    <w:rPr>
                      <w:i/>
                      <w:lang w:val="en-US"/>
                    </w:rPr>
                    <w:t>Istoriya</w:t>
                  </w:r>
                  <w:proofErr w:type="spellEnd"/>
                  <w:r w:rsidRPr="0079427B">
                    <w:rPr>
                      <w:i/>
                      <w:lang w:val="en-US"/>
                    </w:rPr>
                    <w:t xml:space="preserve"> </w:t>
                  </w:r>
                  <w:proofErr w:type="spellStart"/>
                  <w:r w:rsidRPr="0079427B">
                    <w:rPr>
                      <w:i/>
                      <w:lang w:val="en-US"/>
                    </w:rPr>
                    <w:t>aviacionnoj</w:t>
                  </w:r>
                  <w:proofErr w:type="spellEnd"/>
                  <w:r w:rsidRPr="0079427B">
                    <w:rPr>
                      <w:i/>
                      <w:lang w:val="en-US"/>
                    </w:rPr>
                    <w:t xml:space="preserve"> </w:t>
                  </w:r>
                  <w:proofErr w:type="spellStart"/>
                  <w:r w:rsidRPr="0079427B">
                    <w:rPr>
                      <w:i/>
                      <w:lang w:val="en-US"/>
                    </w:rPr>
                    <w:t>promyshlennosti</w:t>
                  </w:r>
                  <w:proofErr w:type="spellEnd"/>
                  <w:r w:rsidRPr="0079427B">
                    <w:rPr>
                      <w:i/>
                      <w:lang w:val="en-US"/>
                    </w:rPr>
                    <w:t xml:space="preserve"> </w:t>
                  </w:r>
                  <w:proofErr w:type="spellStart"/>
                  <w:r w:rsidRPr="0079427B">
                    <w:rPr>
                      <w:i/>
                      <w:lang w:val="en-US"/>
                    </w:rPr>
                    <w:t>Rossii</w:t>
                  </w:r>
                  <w:proofErr w:type="spellEnd"/>
                  <w:r w:rsidRPr="0079427B">
                    <w:rPr>
                      <w:lang w:val="en-US"/>
                    </w:rPr>
                    <w:t xml:space="preserve"> [</w:t>
                  </w:r>
                  <w:r w:rsidR="0079427B" w:rsidRPr="0079427B">
                    <w:rPr>
                      <w:lang w:val="en-US"/>
                    </w:rPr>
                    <w:t>History of the Aviation Industry of Russia</w:t>
                  </w:r>
                  <w:r w:rsidRPr="0079427B">
                    <w:rPr>
                      <w:lang w:val="en-US"/>
                    </w:rPr>
                    <w:t>].</w:t>
                  </w:r>
                  <w:proofErr w:type="gramEnd"/>
                  <w:r w:rsidRPr="0079427B">
                    <w:rPr>
                      <w:lang w:val="en-US"/>
                    </w:rPr>
                    <w:t xml:space="preserve">  Available at:  </w:t>
                  </w:r>
                  <w:hyperlink r:id="rId27" w:history="1">
                    <w:r w:rsidRPr="0079427B">
                      <w:rPr>
                        <w:rStyle w:val="afa"/>
                        <w:color w:val="auto"/>
                        <w:u w:val="none"/>
                        <w:lang w:val="en-US"/>
                      </w:rPr>
                      <w:t>http://ru-90.ru/node/1322</w:t>
                    </w:r>
                  </w:hyperlink>
                  <w:r w:rsidRPr="0079427B">
                    <w:rPr>
                      <w:lang w:val="en-US"/>
                    </w:rPr>
                    <w:t xml:space="preserve"> (accessed: 29.08.2021).</w:t>
                  </w:r>
                </w:p>
                <w:p w:rsidR="00F311F0" w:rsidRPr="0079427B" w:rsidRDefault="00F311F0" w:rsidP="0079427B">
                  <w:pPr>
                    <w:ind w:firstLine="397"/>
                    <w:rPr>
                      <w:lang w:val="en-US"/>
                    </w:rPr>
                  </w:pPr>
                  <w:r w:rsidRPr="0079427B">
                    <w:rPr>
                      <w:lang w:val="en-US"/>
                    </w:rPr>
                    <w:t xml:space="preserve">9. </w:t>
                  </w:r>
                  <w:proofErr w:type="spellStart"/>
                  <w:r w:rsidRPr="0079427B">
                    <w:rPr>
                      <w:i/>
                      <w:lang w:val="en-US"/>
                    </w:rPr>
                    <w:t>Proizvodstvo</w:t>
                  </w:r>
                  <w:proofErr w:type="spellEnd"/>
                  <w:r w:rsidRPr="0079427B">
                    <w:rPr>
                      <w:i/>
                      <w:lang w:val="en-US"/>
                    </w:rPr>
                    <w:t xml:space="preserve"> </w:t>
                  </w:r>
                  <w:proofErr w:type="spellStart"/>
                  <w:r w:rsidRPr="0079427B">
                    <w:rPr>
                      <w:i/>
                      <w:lang w:val="en-US"/>
                    </w:rPr>
                    <w:t>grazhdanskoj</w:t>
                  </w:r>
                  <w:proofErr w:type="spellEnd"/>
                  <w:r w:rsidRPr="0079427B">
                    <w:rPr>
                      <w:i/>
                      <w:lang w:val="en-US"/>
                    </w:rPr>
                    <w:t xml:space="preserve"> </w:t>
                  </w:r>
                  <w:proofErr w:type="spellStart"/>
                  <w:r w:rsidRPr="0079427B">
                    <w:rPr>
                      <w:i/>
                      <w:lang w:val="en-US"/>
                    </w:rPr>
                    <w:t>aviatekhniki</w:t>
                  </w:r>
                  <w:proofErr w:type="spellEnd"/>
                  <w:r w:rsidRPr="0079427B">
                    <w:rPr>
                      <w:i/>
                      <w:lang w:val="en-US"/>
                    </w:rPr>
                    <w:t xml:space="preserve"> v </w:t>
                  </w:r>
                  <w:proofErr w:type="spellStart"/>
                  <w:r w:rsidRPr="0079427B">
                    <w:rPr>
                      <w:i/>
                      <w:lang w:val="en-US"/>
                    </w:rPr>
                    <w:t>SSSR</w:t>
                  </w:r>
                  <w:proofErr w:type="spellEnd"/>
                  <w:r w:rsidRPr="0079427B">
                    <w:rPr>
                      <w:lang w:val="en-US"/>
                    </w:rPr>
                    <w:t xml:space="preserve"> [</w:t>
                  </w:r>
                  <w:r w:rsidR="0079427B" w:rsidRPr="0079427B">
                    <w:rPr>
                      <w:lang w:val="en-US"/>
                    </w:rPr>
                    <w:t>Production of Civil Aircraft in the USSR</w:t>
                  </w:r>
                  <w:r w:rsidRPr="0079427B">
                    <w:rPr>
                      <w:lang w:val="en-US"/>
                    </w:rPr>
                    <w:t>]. Available at:  https://russianplanes.net/registr (accessed: 29.08.2021).</w:t>
                  </w:r>
                </w:p>
                <w:p w:rsidR="00F311F0" w:rsidRPr="0079427B" w:rsidRDefault="00F311F0" w:rsidP="0079427B">
                  <w:pPr>
                    <w:ind w:firstLine="397"/>
                    <w:rPr>
                      <w:lang w:val="en-US"/>
                    </w:rPr>
                  </w:pPr>
                  <w:r w:rsidRPr="0079427B">
                    <w:rPr>
                      <w:lang w:val="en-US"/>
                    </w:rPr>
                    <w:t xml:space="preserve">10. </w:t>
                  </w:r>
                  <w:proofErr w:type="spellStart"/>
                  <w:r w:rsidRPr="0079427B">
                    <w:rPr>
                      <w:lang w:val="en-US"/>
                    </w:rPr>
                    <w:t>Dutov</w:t>
                  </w:r>
                  <w:proofErr w:type="spellEnd"/>
                  <w:r w:rsidRPr="0079427B">
                    <w:rPr>
                      <w:lang w:val="en-US"/>
                    </w:rPr>
                    <w:t xml:space="preserve"> A. </w:t>
                  </w:r>
                  <w:proofErr w:type="spellStart"/>
                  <w:r w:rsidRPr="0079427B">
                    <w:rPr>
                      <w:i/>
                      <w:lang w:val="en-US"/>
                    </w:rPr>
                    <w:t>Grazhdanskaya</w:t>
                  </w:r>
                  <w:proofErr w:type="spellEnd"/>
                  <w:r w:rsidRPr="0079427B">
                    <w:rPr>
                      <w:i/>
                      <w:lang w:val="en-US"/>
                    </w:rPr>
                    <w:t xml:space="preserve"> </w:t>
                  </w:r>
                  <w:proofErr w:type="spellStart"/>
                  <w:r w:rsidRPr="0079427B">
                    <w:rPr>
                      <w:i/>
                      <w:lang w:val="en-US"/>
                    </w:rPr>
                    <w:t>aviaciya</w:t>
                  </w:r>
                  <w:proofErr w:type="spellEnd"/>
                  <w:r w:rsidRPr="0079427B">
                    <w:rPr>
                      <w:i/>
                      <w:lang w:val="en-US"/>
                    </w:rPr>
                    <w:t xml:space="preserve"> </w:t>
                  </w:r>
                  <w:proofErr w:type="spellStart"/>
                  <w:r w:rsidRPr="0079427B">
                    <w:rPr>
                      <w:i/>
                      <w:lang w:val="en-US"/>
                    </w:rPr>
                    <w:t>posle</w:t>
                  </w:r>
                  <w:proofErr w:type="spellEnd"/>
                  <w:r w:rsidRPr="0079427B">
                    <w:rPr>
                      <w:i/>
                      <w:lang w:val="en-US"/>
                    </w:rPr>
                    <w:t xml:space="preserve"> </w:t>
                  </w:r>
                  <w:proofErr w:type="spellStart"/>
                  <w:r w:rsidRPr="0079427B">
                    <w:rPr>
                      <w:i/>
                      <w:lang w:val="en-US"/>
                    </w:rPr>
                    <w:t>krizisa</w:t>
                  </w:r>
                  <w:proofErr w:type="spellEnd"/>
                  <w:r w:rsidRPr="0079427B">
                    <w:rPr>
                      <w:i/>
                      <w:lang w:val="en-US"/>
                    </w:rPr>
                    <w:t xml:space="preserve"> </w:t>
                  </w:r>
                  <w:proofErr w:type="spellStart"/>
                  <w:r w:rsidRPr="0079427B">
                    <w:rPr>
                      <w:i/>
                      <w:lang w:val="en-US"/>
                    </w:rPr>
                    <w:t>uzhe</w:t>
                  </w:r>
                  <w:proofErr w:type="spellEnd"/>
                  <w:r w:rsidRPr="0079427B">
                    <w:rPr>
                      <w:i/>
                      <w:lang w:val="en-US"/>
                    </w:rPr>
                    <w:t xml:space="preserve"> ne </w:t>
                  </w:r>
                  <w:proofErr w:type="spellStart"/>
                  <w:r w:rsidRPr="0079427B">
                    <w:rPr>
                      <w:i/>
                      <w:lang w:val="en-US"/>
                    </w:rPr>
                    <w:t>budet</w:t>
                  </w:r>
                  <w:proofErr w:type="spellEnd"/>
                  <w:r w:rsidRPr="0079427B">
                    <w:rPr>
                      <w:i/>
                      <w:lang w:val="en-US"/>
                    </w:rPr>
                    <w:t xml:space="preserve"> </w:t>
                  </w:r>
                  <w:proofErr w:type="spellStart"/>
                  <w:r w:rsidRPr="0079427B">
                    <w:rPr>
                      <w:i/>
                      <w:lang w:val="en-US"/>
                    </w:rPr>
                    <w:t>prezhnej</w:t>
                  </w:r>
                  <w:proofErr w:type="spellEnd"/>
                  <w:r w:rsidRPr="0079427B">
                    <w:rPr>
                      <w:lang w:val="en-US"/>
                    </w:rPr>
                    <w:t xml:space="preserve"> [</w:t>
                  </w:r>
                  <w:r w:rsidR="0079427B" w:rsidRPr="0079427B">
                    <w:rPr>
                      <w:lang w:val="en-US"/>
                    </w:rPr>
                    <w:t xml:space="preserve">Civil Aviation After the Crisis Will No Longer Be the </w:t>
                  </w:r>
                  <w:proofErr w:type="gramStart"/>
                  <w:r w:rsidR="0079427B" w:rsidRPr="0079427B">
                    <w:rPr>
                      <w:lang w:val="en-US"/>
                    </w:rPr>
                    <w:t>Same</w:t>
                  </w:r>
                  <w:proofErr w:type="gramEnd"/>
                  <w:r w:rsidRPr="0079427B">
                    <w:rPr>
                      <w:lang w:val="en-US"/>
                    </w:rPr>
                    <w:t>]. Available at:  https://ria.ru/20200430/1570797241.html (accessed: 29.08.2021).</w:t>
                  </w:r>
                </w:p>
                <w:p w:rsidR="00F311F0" w:rsidRPr="0079427B" w:rsidRDefault="00F311F0" w:rsidP="0079427B">
                  <w:pPr>
                    <w:ind w:firstLine="397"/>
                    <w:rPr>
                      <w:lang w:val="en-US"/>
                    </w:rPr>
                  </w:pPr>
                  <w:r w:rsidRPr="0079427B">
                    <w:rPr>
                      <w:lang w:val="en-US"/>
                    </w:rPr>
                    <w:t xml:space="preserve">11. Available at:  </w:t>
                  </w:r>
                  <w:hyperlink r:id="rId28" w:history="1">
                    <w:r w:rsidRPr="0079427B">
                      <w:rPr>
                        <w:rStyle w:val="afa"/>
                        <w:color w:val="auto"/>
                        <w:u w:val="none"/>
                        <w:lang w:val="en-US"/>
                      </w:rPr>
                      <w:t>https://www.business-gazeta.ru/article/484982</w:t>
                    </w:r>
                  </w:hyperlink>
                  <w:r w:rsidRPr="0079427B">
                    <w:rPr>
                      <w:lang w:val="en-US"/>
                    </w:rPr>
                    <w:t xml:space="preserve"> (accessed: 29.08.2021).</w:t>
                  </w:r>
                </w:p>
                <w:p w:rsidR="00F311F0" w:rsidRPr="0079427B" w:rsidRDefault="00F311F0" w:rsidP="0079427B">
                  <w:pPr>
                    <w:ind w:firstLine="397"/>
                    <w:rPr>
                      <w:lang w:val="en-US"/>
                    </w:rPr>
                  </w:pPr>
                  <w:r w:rsidRPr="0079427B">
                    <w:rPr>
                      <w:lang w:val="en-US"/>
                    </w:rPr>
                    <w:t xml:space="preserve">12. </w:t>
                  </w:r>
                  <w:proofErr w:type="spellStart"/>
                  <w:r w:rsidRPr="0079427B">
                    <w:rPr>
                      <w:i/>
                      <w:lang w:val="en-US"/>
                    </w:rPr>
                    <w:t>VASO</w:t>
                  </w:r>
                  <w:proofErr w:type="spellEnd"/>
                  <w:r w:rsidRPr="0079427B">
                    <w:rPr>
                      <w:i/>
                      <w:lang w:val="en-US"/>
                    </w:rPr>
                    <w:t xml:space="preserve"> </w:t>
                  </w:r>
                  <w:proofErr w:type="spellStart"/>
                  <w:r w:rsidRPr="0079427B">
                    <w:rPr>
                      <w:i/>
                      <w:lang w:val="en-US"/>
                    </w:rPr>
                    <w:t>vzletaet</w:t>
                  </w:r>
                  <w:proofErr w:type="spellEnd"/>
                  <w:r w:rsidRPr="0079427B">
                    <w:rPr>
                      <w:i/>
                      <w:lang w:val="en-US"/>
                    </w:rPr>
                    <w:t xml:space="preserve"> </w:t>
                  </w:r>
                  <w:proofErr w:type="spellStart"/>
                  <w:proofErr w:type="gramStart"/>
                  <w:r w:rsidRPr="0079427B">
                    <w:rPr>
                      <w:i/>
                      <w:lang w:val="en-US"/>
                    </w:rPr>
                    <w:t>na</w:t>
                  </w:r>
                  <w:proofErr w:type="spellEnd"/>
                  <w:proofErr w:type="gramEnd"/>
                  <w:r w:rsidRPr="0079427B">
                    <w:rPr>
                      <w:i/>
                      <w:lang w:val="en-US"/>
                    </w:rPr>
                    <w:t xml:space="preserve"> </w:t>
                  </w:r>
                  <w:proofErr w:type="spellStart"/>
                  <w:r w:rsidRPr="0079427B">
                    <w:rPr>
                      <w:i/>
                      <w:lang w:val="en-US"/>
                    </w:rPr>
                    <w:t>punktah</w:t>
                  </w:r>
                  <w:proofErr w:type="spellEnd"/>
                  <w:r w:rsidRPr="0079427B">
                    <w:rPr>
                      <w:i/>
                      <w:lang w:val="en-US"/>
                    </w:rPr>
                    <w:t xml:space="preserve"> </w:t>
                  </w:r>
                  <w:proofErr w:type="spellStart"/>
                  <w:r w:rsidRPr="0079427B">
                    <w:rPr>
                      <w:i/>
                      <w:lang w:val="en-US"/>
                    </w:rPr>
                    <w:t>upravleniya</w:t>
                  </w:r>
                  <w:proofErr w:type="spellEnd"/>
                  <w:r w:rsidRPr="0079427B">
                    <w:rPr>
                      <w:lang w:val="en-US"/>
                    </w:rPr>
                    <w:t xml:space="preserve"> </w:t>
                  </w:r>
                  <w:r w:rsidR="0079427B" w:rsidRPr="0079427B">
                    <w:rPr>
                      <w:lang w:val="en-US"/>
                    </w:rPr>
                    <w:t>[</w:t>
                  </w:r>
                  <w:proofErr w:type="spellStart"/>
                  <w:r w:rsidR="0079427B" w:rsidRPr="0079427B">
                    <w:rPr>
                      <w:lang w:val="en-US"/>
                    </w:rPr>
                    <w:t>VASO</w:t>
                  </w:r>
                  <w:proofErr w:type="spellEnd"/>
                  <w:r w:rsidR="0079427B" w:rsidRPr="0079427B">
                    <w:rPr>
                      <w:lang w:val="en-US"/>
                    </w:rPr>
                    <w:t xml:space="preserve"> Takes Off at Control Points</w:t>
                  </w:r>
                  <w:r w:rsidRPr="0079427B">
                    <w:rPr>
                      <w:lang w:val="en-US"/>
                    </w:rPr>
                    <w:t>]. Available at: https://www.kommersant.ru/doc/4804780 (accesse</w:t>
                  </w:r>
                  <w:r w:rsidR="00A152CB">
                    <w:rPr>
                      <w:lang w:val="en-US"/>
                    </w:rPr>
                    <w:t>d</w:t>
                  </w:r>
                  <w:r w:rsidRPr="0079427B">
                    <w:rPr>
                      <w:lang w:val="en-US"/>
                    </w:rPr>
                    <w:t>: 29.08.2021).</w:t>
                  </w:r>
                </w:p>
                <w:p w:rsidR="00F311F0" w:rsidRPr="0079427B" w:rsidRDefault="00F311F0" w:rsidP="0079427B">
                  <w:pPr>
                    <w:ind w:firstLine="397"/>
                    <w:rPr>
                      <w:lang w:val="en-US"/>
                    </w:rPr>
                  </w:pPr>
                  <w:r w:rsidRPr="0079427B">
                    <w:rPr>
                      <w:lang w:val="en-US"/>
                    </w:rPr>
                    <w:t xml:space="preserve">13. </w:t>
                  </w:r>
                  <w:proofErr w:type="spellStart"/>
                  <w:r w:rsidRPr="0079427B">
                    <w:rPr>
                      <w:i/>
                      <w:lang w:val="en-US"/>
                    </w:rPr>
                    <w:t>Istoriya</w:t>
                  </w:r>
                  <w:proofErr w:type="spellEnd"/>
                  <w:r w:rsidRPr="0079427B">
                    <w:rPr>
                      <w:i/>
                      <w:lang w:val="en-US"/>
                    </w:rPr>
                    <w:t xml:space="preserve"> AO «</w:t>
                  </w:r>
                  <w:proofErr w:type="spellStart"/>
                  <w:r w:rsidRPr="0079427B">
                    <w:rPr>
                      <w:i/>
                      <w:lang w:val="en-US"/>
                    </w:rPr>
                    <w:t>ODK-Permskie</w:t>
                  </w:r>
                  <w:proofErr w:type="spellEnd"/>
                  <w:r w:rsidRPr="0079427B">
                    <w:rPr>
                      <w:i/>
                      <w:lang w:val="en-US"/>
                    </w:rPr>
                    <w:t xml:space="preserve"> </w:t>
                  </w:r>
                  <w:proofErr w:type="spellStart"/>
                  <w:r w:rsidRPr="0079427B">
                    <w:rPr>
                      <w:i/>
                      <w:lang w:val="en-US"/>
                    </w:rPr>
                    <w:t>motory</w:t>
                  </w:r>
                  <w:proofErr w:type="spellEnd"/>
                  <w:r w:rsidRPr="0079427B">
                    <w:rPr>
                      <w:i/>
                      <w:lang w:val="en-US"/>
                    </w:rPr>
                    <w:t>»</w:t>
                  </w:r>
                  <w:r w:rsidRPr="0079427B">
                    <w:rPr>
                      <w:lang w:val="en-US"/>
                    </w:rPr>
                    <w:t xml:space="preserve"> [</w:t>
                  </w:r>
                  <w:r w:rsidR="0079427B" w:rsidRPr="0079427B">
                    <w:rPr>
                      <w:lang w:val="en-US"/>
                    </w:rPr>
                    <w:t xml:space="preserve">History of </w:t>
                  </w:r>
                  <w:proofErr w:type="spellStart"/>
                  <w:r w:rsidR="0079427B" w:rsidRPr="0079427B">
                    <w:rPr>
                      <w:lang w:val="en-US"/>
                    </w:rPr>
                    <w:t>JSC</w:t>
                  </w:r>
                  <w:proofErr w:type="spellEnd"/>
                  <w:r w:rsidR="0079427B" w:rsidRPr="0079427B">
                    <w:rPr>
                      <w:lang w:val="en-US"/>
                    </w:rPr>
                    <w:t xml:space="preserve"> </w:t>
                  </w:r>
                  <w:proofErr w:type="spellStart"/>
                  <w:r w:rsidR="0079427B" w:rsidRPr="0079427B">
                    <w:rPr>
                      <w:lang w:val="en-US"/>
                    </w:rPr>
                    <w:t>UEC</w:t>
                  </w:r>
                  <w:proofErr w:type="spellEnd"/>
                  <w:r w:rsidR="0079427B" w:rsidRPr="0079427B">
                    <w:rPr>
                      <w:lang w:val="en-US"/>
                    </w:rPr>
                    <w:t>-Perm Engines</w:t>
                  </w:r>
                  <w:r w:rsidRPr="0079427B">
                    <w:rPr>
                      <w:lang w:val="en-US"/>
                    </w:rPr>
                    <w:t>]. Available at: http://www.pmz.ru/pmz/history/ (accesse</w:t>
                  </w:r>
                  <w:r w:rsidR="00A152CB">
                    <w:rPr>
                      <w:lang w:val="en-US"/>
                    </w:rPr>
                    <w:t>d</w:t>
                  </w:r>
                  <w:r w:rsidRPr="0079427B">
                    <w:rPr>
                      <w:lang w:val="en-US"/>
                    </w:rPr>
                    <w:t>: 29.08.2021)</w:t>
                  </w:r>
                </w:p>
                <w:p w:rsidR="00F311F0" w:rsidRPr="0079427B" w:rsidRDefault="00F311F0" w:rsidP="0079427B">
                  <w:pPr>
                    <w:ind w:firstLine="397"/>
                    <w:rPr>
                      <w:lang w:val="en-US"/>
                    </w:rPr>
                  </w:pPr>
                  <w:r w:rsidRPr="0079427B">
                    <w:rPr>
                      <w:lang w:val="en-US"/>
                    </w:rPr>
                    <w:t xml:space="preserve">14. </w:t>
                  </w:r>
                  <w:r w:rsidR="0079427B" w:rsidRPr="0079427B">
                    <w:rPr>
                      <w:lang w:val="en-US"/>
                    </w:rPr>
                    <w:t>Kosygin's Reforms: Unlearnt Lesson of History</w:t>
                  </w:r>
                  <w:r w:rsidRPr="0079427B">
                    <w:rPr>
                      <w:lang w:val="en-US"/>
                    </w:rPr>
                    <w:t xml:space="preserve">. </w:t>
                  </w:r>
                  <w:proofErr w:type="spellStart"/>
                  <w:proofErr w:type="gramStart"/>
                  <w:r w:rsidRPr="0079427B">
                    <w:rPr>
                      <w:i/>
                      <w:lang w:val="en-US"/>
                    </w:rPr>
                    <w:t>Voprosy</w:t>
                  </w:r>
                  <w:proofErr w:type="spellEnd"/>
                  <w:r w:rsidRPr="0079427B">
                    <w:rPr>
                      <w:i/>
                      <w:lang w:val="en-US"/>
                    </w:rPr>
                    <w:t xml:space="preserve"> </w:t>
                  </w:r>
                  <w:proofErr w:type="spellStart"/>
                  <w:r w:rsidRPr="0079427B">
                    <w:rPr>
                      <w:i/>
                      <w:lang w:val="en-US"/>
                    </w:rPr>
                    <w:t>ekonomiki</w:t>
                  </w:r>
                  <w:proofErr w:type="spellEnd"/>
                  <w:r w:rsidRPr="0079427B">
                    <w:rPr>
                      <w:lang w:val="en-US"/>
                    </w:rPr>
                    <w:t xml:space="preserve"> [</w:t>
                  </w:r>
                  <w:proofErr w:type="spellStart"/>
                  <w:r w:rsidR="0079427B" w:rsidRPr="0079427B">
                    <w:rPr>
                      <w:lang w:val="en-US"/>
                    </w:rPr>
                    <w:t>Voprosy</w:t>
                  </w:r>
                  <w:proofErr w:type="spellEnd"/>
                  <w:r w:rsidR="0079427B" w:rsidRPr="0079427B">
                    <w:rPr>
                      <w:lang w:val="en-US"/>
                    </w:rPr>
                    <w:t xml:space="preserve"> </w:t>
                  </w:r>
                  <w:proofErr w:type="spellStart"/>
                  <w:r w:rsidR="0079427B" w:rsidRPr="0079427B">
                    <w:rPr>
                      <w:lang w:val="en-US"/>
                    </w:rPr>
                    <w:t>Ekonomiki</w:t>
                  </w:r>
                  <w:proofErr w:type="spellEnd"/>
                  <w:r w:rsidRPr="0079427B">
                    <w:rPr>
                      <w:lang w:val="en-US"/>
                    </w:rPr>
                    <w:t>], 2009, no. 8, pp. 149–154.</w:t>
                  </w:r>
                  <w:proofErr w:type="gramEnd"/>
                  <w:r w:rsidR="0079427B" w:rsidRPr="0079427B">
                    <w:rPr>
                      <w:lang w:val="en-US"/>
                    </w:rPr>
                    <w:t xml:space="preserve"> (</w:t>
                  </w:r>
                  <w:proofErr w:type="gramStart"/>
                  <w:r w:rsidR="0079427B" w:rsidRPr="0079427B">
                    <w:rPr>
                      <w:lang w:val="en-US"/>
                    </w:rPr>
                    <w:t>in</w:t>
                  </w:r>
                  <w:proofErr w:type="gramEnd"/>
                  <w:r w:rsidR="0079427B" w:rsidRPr="0079427B">
                    <w:rPr>
                      <w:lang w:val="en-US"/>
                    </w:rPr>
                    <w:t xml:space="preserve"> Russ.)</w:t>
                  </w:r>
                </w:p>
                <w:p w:rsidR="00F311F0" w:rsidRPr="0079427B" w:rsidRDefault="00F311F0" w:rsidP="0079427B">
                  <w:pPr>
                    <w:ind w:firstLine="397"/>
                    <w:rPr>
                      <w:b/>
                      <w:i/>
                      <w:lang w:val="en-US"/>
                    </w:rPr>
                  </w:pPr>
                </w:p>
                <w:p w:rsidR="0079427B" w:rsidRPr="0079427B" w:rsidRDefault="0079427B" w:rsidP="0079427B">
                  <w:pPr>
                    <w:ind w:firstLine="397"/>
                    <w:rPr>
                      <w:b/>
                      <w:i/>
                      <w:lang w:val="en-US"/>
                    </w:rPr>
                  </w:pPr>
                </w:p>
                <w:p w:rsidR="0079427B" w:rsidRPr="0079427B" w:rsidRDefault="0079427B" w:rsidP="0079427B">
                  <w:pPr>
                    <w:ind w:firstLine="397"/>
                    <w:rPr>
                      <w:lang w:val="en-US"/>
                    </w:rPr>
                  </w:pPr>
                  <w:r w:rsidRPr="0079427B">
                    <w:rPr>
                      <w:b/>
                      <w:lang w:val="en-US"/>
                    </w:rPr>
                    <w:t xml:space="preserve">Vladimir V. </w:t>
                  </w:r>
                  <w:proofErr w:type="spellStart"/>
                  <w:r w:rsidRPr="0079427B">
                    <w:rPr>
                      <w:b/>
                      <w:lang w:val="en-US"/>
                    </w:rPr>
                    <w:t>Matveev</w:t>
                  </w:r>
                  <w:proofErr w:type="spellEnd"/>
                  <w:r w:rsidRPr="0079427B">
                    <w:rPr>
                      <w:lang w:val="en-US"/>
                    </w:rPr>
                    <w:t xml:space="preserve">, Doctor of Sciences (Economics), Professor, Leading Research Fellow, </w:t>
                  </w:r>
                  <w:proofErr w:type="spellStart"/>
                  <w:r w:rsidRPr="0079427B">
                    <w:rPr>
                      <w:lang w:val="en-US"/>
                    </w:rPr>
                    <w:t>Udmurt</w:t>
                  </w:r>
                  <w:proofErr w:type="spellEnd"/>
                  <w:r w:rsidRPr="0079427B">
                    <w:rPr>
                      <w:lang w:val="en-US"/>
                    </w:rPr>
                    <w:t xml:space="preserve"> Branch of the Institute of Economics of the Ural Branch of the Russian Academy of Sciences, Izhevsk, mtv956@yandex.ru</w:t>
                  </w:r>
                </w:p>
                <w:p w:rsidR="00F311F0" w:rsidRPr="0079427B" w:rsidRDefault="00F311F0" w:rsidP="0079427B">
                  <w:pPr>
                    <w:ind w:firstLine="397"/>
                    <w:rPr>
                      <w:b/>
                      <w:i/>
                      <w:lang w:val="en-US"/>
                    </w:rPr>
                  </w:pPr>
                </w:p>
                <w:p w:rsidR="00F311F0" w:rsidRDefault="00F311F0" w:rsidP="00F311F0">
                  <w:pPr>
                    <w:ind w:firstLine="709"/>
                    <w:jc w:val="right"/>
                    <w:rPr>
                      <w:b/>
                      <w:i/>
                      <w:sz w:val="18"/>
                      <w:szCs w:val="18"/>
                      <w:lang w:val="en-US"/>
                    </w:rPr>
                  </w:pPr>
                  <w:r w:rsidRPr="00F311F0">
                    <w:rPr>
                      <w:b/>
                      <w:i/>
                      <w:sz w:val="18"/>
                      <w:szCs w:val="18"/>
                      <w:lang w:val="en-US"/>
                    </w:rPr>
                    <w:t xml:space="preserve">Received </w:t>
                  </w:r>
                  <w:r w:rsidR="004800AB">
                    <w:rPr>
                      <w:b/>
                      <w:i/>
                      <w:sz w:val="18"/>
                      <w:szCs w:val="18"/>
                      <w:lang w:val="en-US"/>
                    </w:rPr>
                    <w:t>Nov</w:t>
                  </w:r>
                  <w:r w:rsidRPr="00F311F0">
                    <w:rPr>
                      <w:b/>
                      <w:i/>
                      <w:sz w:val="18"/>
                      <w:szCs w:val="18"/>
                      <w:lang w:val="en-US"/>
                    </w:rPr>
                    <w:t>ember</w:t>
                  </w:r>
                  <w:r w:rsidR="004800AB">
                    <w:rPr>
                      <w:b/>
                      <w:i/>
                      <w:sz w:val="18"/>
                      <w:szCs w:val="18"/>
                      <w:lang w:val="en-US"/>
                    </w:rPr>
                    <w:t xml:space="preserve"> 12</w:t>
                  </w:r>
                  <w:r w:rsidRPr="00F311F0">
                    <w:rPr>
                      <w:b/>
                      <w:i/>
                      <w:sz w:val="18"/>
                      <w:szCs w:val="18"/>
                      <w:lang w:val="en-US"/>
                    </w:rPr>
                    <w:t>, 2021</w:t>
                  </w:r>
                </w:p>
                <w:p w:rsidR="0079427B" w:rsidRPr="00F311F0" w:rsidRDefault="0079427B" w:rsidP="00F311F0">
                  <w:pPr>
                    <w:ind w:firstLine="709"/>
                    <w:jc w:val="right"/>
                    <w:rPr>
                      <w:b/>
                      <w:i/>
                      <w:sz w:val="18"/>
                      <w:szCs w:val="18"/>
                      <w:lang w:val="en-US"/>
                    </w:rPr>
                  </w:pPr>
                </w:p>
                <w:p w:rsidR="00F311F0" w:rsidRPr="00F311F0" w:rsidRDefault="00F311F0" w:rsidP="00F311F0">
                  <w:pPr>
                    <w:ind w:firstLine="340"/>
                    <w:jc w:val="right"/>
                    <w:rPr>
                      <w:b/>
                      <w:sz w:val="16"/>
                      <w:lang w:val="en-US"/>
                    </w:rPr>
                  </w:pPr>
                </w:p>
                <w:tbl>
                  <w:tblPr>
                    <w:tblW w:w="5000" w:type="pct"/>
                    <w:jc w:val="center"/>
                    <w:tblLook w:val="04A0"/>
                  </w:tblPr>
                  <w:tblGrid>
                    <w:gridCol w:w="4447"/>
                    <w:gridCol w:w="407"/>
                    <w:gridCol w:w="4438"/>
                  </w:tblGrid>
                  <w:tr w:rsidR="00F311F0" w:rsidRPr="00F311F0" w:rsidTr="00F311F0">
                    <w:trPr>
                      <w:jc w:val="center"/>
                    </w:trPr>
                    <w:tc>
                      <w:tcPr>
                        <w:tcW w:w="2393" w:type="pct"/>
                        <w:tcBorders>
                          <w:top w:val="single" w:sz="4" w:space="0" w:color="auto"/>
                        </w:tcBorders>
                      </w:tcPr>
                      <w:p w:rsidR="00F311F0" w:rsidRPr="00F311F0" w:rsidRDefault="00F311F0" w:rsidP="00F311F0">
                        <w:pPr>
                          <w:tabs>
                            <w:tab w:val="left" w:pos="397"/>
                          </w:tabs>
                          <w:spacing w:before="240" w:after="120"/>
                          <w:jc w:val="center"/>
                          <w:rPr>
                            <w:b/>
                            <w:sz w:val="18"/>
                          </w:rPr>
                        </w:pPr>
                        <w:r w:rsidRPr="00F311F0">
                          <w:rPr>
                            <w:b/>
                            <w:caps/>
                            <w:sz w:val="18"/>
                          </w:rPr>
                          <w:t>Образец цитирования</w:t>
                        </w:r>
                      </w:p>
                    </w:tc>
                    <w:tc>
                      <w:tcPr>
                        <w:tcW w:w="219" w:type="pct"/>
                        <w:tcBorders>
                          <w:top w:val="single" w:sz="4" w:space="0" w:color="auto"/>
                        </w:tcBorders>
                      </w:tcPr>
                      <w:p w:rsidR="00F311F0" w:rsidRPr="00F311F0" w:rsidRDefault="00F311F0" w:rsidP="00F311F0">
                        <w:pPr>
                          <w:tabs>
                            <w:tab w:val="left" w:pos="397"/>
                          </w:tabs>
                          <w:spacing w:before="240" w:after="120"/>
                          <w:jc w:val="center"/>
                          <w:rPr>
                            <w:b/>
                            <w:sz w:val="18"/>
                          </w:rPr>
                        </w:pPr>
                      </w:p>
                    </w:tc>
                    <w:tc>
                      <w:tcPr>
                        <w:tcW w:w="2388" w:type="pct"/>
                        <w:tcBorders>
                          <w:top w:val="single" w:sz="4" w:space="0" w:color="auto"/>
                        </w:tcBorders>
                      </w:tcPr>
                      <w:p w:rsidR="00F311F0" w:rsidRPr="00F311F0" w:rsidRDefault="00F311F0" w:rsidP="00F311F0">
                        <w:pPr>
                          <w:tabs>
                            <w:tab w:val="left" w:pos="397"/>
                          </w:tabs>
                          <w:spacing w:before="240" w:after="120"/>
                          <w:jc w:val="center"/>
                          <w:rPr>
                            <w:b/>
                            <w:sz w:val="18"/>
                          </w:rPr>
                        </w:pPr>
                        <w:proofErr w:type="spellStart"/>
                        <w:r w:rsidRPr="00F311F0">
                          <w:rPr>
                            <w:b/>
                            <w:sz w:val="18"/>
                          </w:rPr>
                          <w:t>FOR</w:t>
                        </w:r>
                        <w:proofErr w:type="spellEnd"/>
                        <w:r w:rsidRPr="00F311F0">
                          <w:rPr>
                            <w:b/>
                            <w:sz w:val="18"/>
                          </w:rPr>
                          <w:t xml:space="preserve"> </w:t>
                        </w:r>
                        <w:proofErr w:type="spellStart"/>
                        <w:r w:rsidRPr="00F311F0">
                          <w:rPr>
                            <w:b/>
                            <w:sz w:val="18"/>
                          </w:rPr>
                          <w:t>CITATION</w:t>
                        </w:r>
                        <w:proofErr w:type="spellEnd"/>
                      </w:p>
                    </w:tc>
                  </w:tr>
                  <w:tr w:rsidR="00F311F0" w:rsidRPr="004A698C" w:rsidTr="00F311F0">
                    <w:trPr>
                      <w:jc w:val="center"/>
                    </w:trPr>
                    <w:tc>
                      <w:tcPr>
                        <w:tcW w:w="2393" w:type="pct"/>
                        <w:tcBorders>
                          <w:bottom w:val="single" w:sz="4" w:space="0" w:color="auto"/>
                        </w:tcBorders>
                      </w:tcPr>
                      <w:p w:rsidR="00F311F0" w:rsidRPr="004A698C" w:rsidRDefault="00F311F0" w:rsidP="00F311F0">
                        <w:pPr>
                          <w:tabs>
                            <w:tab w:val="left" w:pos="397"/>
                          </w:tabs>
                          <w:ind w:firstLine="397"/>
                          <w:rPr>
                            <w:sz w:val="18"/>
                            <w:szCs w:val="18"/>
                          </w:rPr>
                        </w:pPr>
                        <w:r w:rsidRPr="004A698C">
                          <w:rPr>
                            <w:sz w:val="18"/>
                            <w:szCs w:val="18"/>
                          </w:rPr>
                          <w:t>Матвеев, В.В. Структурные сдвиги в национал</w:t>
                        </w:r>
                        <w:r w:rsidRPr="004A698C">
                          <w:rPr>
                            <w:sz w:val="18"/>
                            <w:szCs w:val="18"/>
                          </w:rPr>
                          <w:t>ь</w:t>
                        </w:r>
                        <w:r w:rsidRPr="004A698C">
                          <w:rPr>
                            <w:sz w:val="18"/>
                            <w:szCs w:val="18"/>
                          </w:rPr>
                          <w:t>ной и региональной экономике: исторический подход (на примере авиастроительной отрасли) / В.В. Матв</w:t>
                        </w:r>
                        <w:r w:rsidRPr="004A698C">
                          <w:rPr>
                            <w:sz w:val="18"/>
                            <w:szCs w:val="18"/>
                          </w:rPr>
                          <w:t>е</w:t>
                        </w:r>
                        <w:r w:rsidRPr="004A698C">
                          <w:rPr>
                            <w:sz w:val="18"/>
                            <w:szCs w:val="18"/>
                          </w:rPr>
                          <w:t>ев // Вестник ЮУрГУ. Серия «Экономика и менед</w:t>
                        </w:r>
                        <w:r w:rsidRPr="004A698C">
                          <w:rPr>
                            <w:sz w:val="18"/>
                            <w:szCs w:val="18"/>
                          </w:rPr>
                          <w:t>ж</w:t>
                        </w:r>
                        <w:r w:rsidRPr="004A698C">
                          <w:rPr>
                            <w:sz w:val="18"/>
                            <w:szCs w:val="18"/>
                          </w:rPr>
                          <w:t>мент». – 2021. – Т. 15, № 4. – С. </w:t>
                        </w:r>
                        <w:r w:rsidR="004A698C">
                          <w:rPr>
                            <w:sz w:val="18"/>
                            <w:szCs w:val="18"/>
                          </w:rPr>
                          <w:t>22</w:t>
                        </w:r>
                        <w:r w:rsidRPr="004A698C">
                          <w:rPr>
                            <w:sz w:val="18"/>
                            <w:szCs w:val="18"/>
                          </w:rPr>
                          <w:t>–2</w:t>
                        </w:r>
                        <w:r w:rsidR="004A698C">
                          <w:rPr>
                            <w:sz w:val="18"/>
                            <w:szCs w:val="18"/>
                          </w:rPr>
                          <w:t>8</w:t>
                        </w:r>
                        <w:r w:rsidRPr="004A698C">
                          <w:rPr>
                            <w:sz w:val="18"/>
                            <w:szCs w:val="18"/>
                          </w:rPr>
                          <w:t xml:space="preserve">. </w:t>
                        </w:r>
                        <w:proofErr w:type="spellStart"/>
                        <w:r w:rsidRPr="004A698C">
                          <w:rPr>
                            <w:sz w:val="18"/>
                            <w:szCs w:val="18"/>
                          </w:rPr>
                          <w:t>DOI</w:t>
                        </w:r>
                        <w:proofErr w:type="spellEnd"/>
                        <w:r w:rsidRPr="004A698C">
                          <w:rPr>
                            <w:sz w:val="18"/>
                            <w:szCs w:val="18"/>
                          </w:rPr>
                          <w:t>: 10.14529/</w:t>
                        </w:r>
                        <w:r w:rsidR="004A698C">
                          <w:rPr>
                            <w:sz w:val="18"/>
                            <w:szCs w:val="18"/>
                          </w:rPr>
                          <w:t xml:space="preserve"> </w:t>
                        </w:r>
                        <w:proofErr w:type="spellStart"/>
                        <w:r w:rsidRPr="004A698C">
                          <w:rPr>
                            <w:sz w:val="18"/>
                            <w:szCs w:val="18"/>
                          </w:rPr>
                          <w:t>em210402</w:t>
                        </w:r>
                        <w:proofErr w:type="spellEnd"/>
                      </w:p>
                      <w:p w:rsidR="00F311F0" w:rsidRPr="00F311F0" w:rsidRDefault="00F311F0" w:rsidP="00F311F0">
                        <w:pPr>
                          <w:tabs>
                            <w:tab w:val="left" w:pos="397"/>
                          </w:tabs>
                          <w:ind w:firstLine="397"/>
                          <w:rPr>
                            <w:sz w:val="18"/>
                            <w:szCs w:val="18"/>
                          </w:rPr>
                        </w:pPr>
                      </w:p>
                    </w:tc>
                    <w:tc>
                      <w:tcPr>
                        <w:tcW w:w="219" w:type="pct"/>
                        <w:tcBorders>
                          <w:bottom w:val="single" w:sz="4" w:space="0" w:color="auto"/>
                        </w:tcBorders>
                      </w:tcPr>
                      <w:p w:rsidR="00F311F0" w:rsidRPr="00F311F0" w:rsidRDefault="00F311F0" w:rsidP="00F311F0">
                        <w:pPr>
                          <w:tabs>
                            <w:tab w:val="left" w:pos="397"/>
                          </w:tabs>
                          <w:rPr>
                            <w:sz w:val="18"/>
                            <w:szCs w:val="18"/>
                            <w:highlight w:val="green"/>
                          </w:rPr>
                        </w:pPr>
                      </w:p>
                    </w:tc>
                    <w:tc>
                      <w:tcPr>
                        <w:tcW w:w="2388" w:type="pct"/>
                        <w:tcBorders>
                          <w:bottom w:val="single" w:sz="4" w:space="0" w:color="auto"/>
                        </w:tcBorders>
                      </w:tcPr>
                      <w:p w:rsidR="00F311F0" w:rsidRPr="00F311F0" w:rsidRDefault="0079427B" w:rsidP="004A698C">
                        <w:pPr>
                          <w:tabs>
                            <w:tab w:val="left" w:pos="397"/>
                          </w:tabs>
                          <w:ind w:firstLine="397"/>
                          <w:rPr>
                            <w:sz w:val="18"/>
                            <w:szCs w:val="18"/>
                            <w:highlight w:val="green"/>
                            <w:lang w:val="en-US"/>
                          </w:rPr>
                        </w:pPr>
                        <w:proofErr w:type="spellStart"/>
                        <w:r w:rsidRPr="0079427B">
                          <w:rPr>
                            <w:sz w:val="18"/>
                            <w:szCs w:val="18"/>
                            <w:lang w:val="en-US"/>
                          </w:rPr>
                          <w:t>Matveev</w:t>
                        </w:r>
                        <w:proofErr w:type="spellEnd"/>
                        <w:r w:rsidRPr="0079427B">
                          <w:rPr>
                            <w:sz w:val="18"/>
                            <w:szCs w:val="18"/>
                            <w:lang w:val="en-US"/>
                          </w:rPr>
                          <w:t xml:space="preserve"> V.V. Structural Shifts in the National and Regional Economy: a Historical Approach (on the Exa</w:t>
                        </w:r>
                        <w:r w:rsidRPr="0079427B">
                          <w:rPr>
                            <w:sz w:val="18"/>
                            <w:szCs w:val="18"/>
                            <w:lang w:val="en-US"/>
                          </w:rPr>
                          <w:t>m</w:t>
                        </w:r>
                        <w:r w:rsidRPr="0079427B">
                          <w:rPr>
                            <w:sz w:val="18"/>
                            <w:szCs w:val="18"/>
                            <w:lang w:val="en-US"/>
                          </w:rPr>
                          <w:t>ple of the Aircraft Industry)</w:t>
                        </w:r>
                        <w:r w:rsidR="00F311F0" w:rsidRPr="00F311F0">
                          <w:rPr>
                            <w:sz w:val="18"/>
                            <w:szCs w:val="26"/>
                            <w:lang w:val="en-US"/>
                          </w:rPr>
                          <w:t xml:space="preserve">. </w:t>
                        </w:r>
                        <w:r w:rsidR="00F311F0" w:rsidRPr="00F311F0">
                          <w:rPr>
                            <w:i/>
                            <w:sz w:val="18"/>
                            <w:szCs w:val="18"/>
                            <w:lang w:val="en-US"/>
                          </w:rPr>
                          <w:t>Bulletin of the South Ural State University. Ser. Economics and Management</w:t>
                        </w:r>
                        <w:r w:rsidR="00F311F0" w:rsidRPr="00F311F0">
                          <w:rPr>
                            <w:sz w:val="18"/>
                            <w:szCs w:val="18"/>
                            <w:lang w:val="en-US"/>
                          </w:rPr>
                          <w:t xml:space="preserve">, 2021, vol. 15, no. 4, pp. </w:t>
                        </w:r>
                        <w:r w:rsidR="004A698C" w:rsidRPr="004A698C">
                          <w:rPr>
                            <w:spacing w:val="-2"/>
                            <w:sz w:val="18"/>
                            <w:szCs w:val="18"/>
                            <w:lang w:val="en-US"/>
                          </w:rPr>
                          <w:t>22</w:t>
                        </w:r>
                        <w:r w:rsidR="00F311F0" w:rsidRPr="00F311F0">
                          <w:rPr>
                            <w:spacing w:val="-2"/>
                            <w:sz w:val="18"/>
                            <w:szCs w:val="18"/>
                            <w:lang w:val="en-US"/>
                          </w:rPr>
                          <w:t>–2</w:t>
                        </w:r>
                        <w:r w:rsidR="004A698C" w:rsidRPr="0079427B">
                          <w:rPr>
                            <w:spacing w:val="-2"/>
                            <w:sz w:val="18"/>
                            <w:szCs w:val="18"/>
                            <w:lang w:val="en-US"/>
                          </w:rPr>
                          <w:t>8</w:t>
                        </w:r>
                        <w:r w:rsidR="00F311F0" w:rsidRPr="00F311F0">
                          <w:rPr>
                            <w:spacing w:val="-2"/>
                            <w:sz w:val="18"/>
                            <w:szCs w:val="18"/>
                            <w:lang w:val="en-US"/>
                          </w:rPr>
                          <w:t>.</w:t>
                        </w:r>
                        <w:r w:rsidR="00F311F0" w:rsidRPr="00F311F0">
                          <w:rPr>
                            <w:sz w:val="18"/>
                            <w:szCs w:val="18"/>
                            <w:lang w:val="en-US"/>
                          </w:rPr>
                          <w:t xml:space="preserve"> (</w:t>
                        </w:r>
                        <w:proofErr w:type="gramStart"/>
                        <w:r w:rsidR="00F311F0" w:rsidRPr="00F311F0">
                          <w:rPr>
                            <w:sz w:val="18"/>
                            <w:szCs w:val="18"/>
                            <w:lang w:val="en-US"/>
                          </w:rPr>
                          <w:t>in</w:t>
                        </w:r>
                        <w:proofErr w:type="gramEnd"/>
                        <w:r w:rsidR="00F311F0" w:rsidRPr="00F311F0">
                          <w:rPr>
                            <w:sz w:val="18"/>
                            <w:szCs w:val="18"/>
                            <w:lang w:val="en-US"/>
                          </w:rPr>
                          <w:t xml:space="preserve"> Russ.). </w:t>
                        </w:r>
                        <w:proofErr w:type="spellStart"/>
                        <w:r w:rsidR="00F311F0" w:rsidRPr="00F311F0">
                          <w:rPr>
                            <w:sz w:val="18"/>
                            <w:szCs w:val="18"/>
                            <w:lang w:val="en-US"/>
                          </w:rPr>
                          <w:t>DOI</w:t>
                        </w:r>
                        <w:proofErr w:type="spellEnd"/>
                        <w:r w:rsidR="00F311F0" w:rsidRPr="00F311F0">
                          <w:rPr>
                            <w:sz w:val="18"/>
                            <w:szCs w:val="18"/>
                            <w:lang w:val="en-US"/>
                          </w:rPr>
                          <w:t>: 10.14529/</w:t>
                        </w:r>
                        <w:r>
                          <w:rPr>
                            <w:sz w:val="18"/>
                            <w:szCs w:val="18"/>
                            <w:lang w:val="en-US"/>
                          </w:rPr>
                          <w:t xml:space="preserve"> </w:t>
                        </w:r>
                        <w:proofErr w:type="spellStart"/>
                        <w:r w:rsidR="00F311F0" w:rsidRPr="00F311F0">
                          <w:rPr>
                            <w:spacing w:val="-2"/>
                            <w:sz w:val="18"/>
                            <w:szCs w:val="18"/>
                            <w:lang w:val="en-US"/>
                          </w:rPr>
                          <w:t>em210402</w:t>
                        </w:r>
                        <w:proofErr w:type="spellEnd"/>
                      </w:p>
                    </w:tc>
                  </w:tr>
                </w:tbl>
                <w:p w:rsidR="0079427B" w:rsidRPr="0079427B" w:rsidRDefault="0079427B" w:rsidP="0079427B">
                  <w:pPr>
                    <w:tabs>
                      <w:tab w:val="left" w:pos="397"/>
                    </w:tabs>
                    <w:ind w:firstLine="397"/>
                    <w:rPr>
                      <w:sz w:val="18"/>
                      <w:szCs w:val="18"/>
                      <w:lang w:val="en-US"/>
                    </w:rPr>
                  </w:pPr>
                </w:p>
                <w:p w:rsidR="0079427B" w:rsidRPr="0079427B" w:rsidRDefault="0079427B" w:rsidP="0079427B">
                  <w:pPr>
                    <w:tabs>
                      <w:tab w:val="left" w:pos="397"/>
                    </w:tabs>
                    <w:ind w:firstLine="397"/>
                    <w:rPr>
                      <w:sz w:val="18"/>
                      <w:szCs w:val="18"/>
                      <w:lang w:val="en-US"/>
                    </w:rPr>
                  </w:pPr>
                </w:p>
                <w:p w:rsidR="00F311F0" w:rsidRPr="004A698C" w:rsidRDefault="00F311F0" w:rsidP="00F311F0">
                  <w:pPr>
                    <w:rPr>
                      <w:lang w:val="en-US"/>
                    </w:rPr>
                  </w:pPr>
                </w:p>
              </w:txbxContent>
            </v:textbox>
          </v:shape>
        </w:pict>
      </w:r>
    </w:p>
    <w:p w:rsidR="00F311F0" w:rsidRPr="0079427B" w:rsidRDefault="00F311F0" w:rsidP="00F311F0">
      <w:pPr>
        <w:ind w:firstLine="709"/>
        <w:rPr>
          <w:i/>
          <w:sz w:val="28"/>
          <w:szCs w:val="28"/>
        </w:rPr>
      </w:pPr>
    </w:p>
    <w:p w:rsidR="0079427B" w:rsidRPr="0079427B" w:rsidRDefault="0079427B" w:rsidP="00F311F0">
      <w:pPr>
        <w:ind w:firstLine="709"/>
        <w:rPr>
          <w:i/>
          <w:sz w:val="28"/>
          <w:szCs w:val="28"/>
        </w:rPr>
      </w:pPr>
    </w:p>
    <w:p w:rsidR="0079427B" w:rsidRPr="00394783" w:rsidRDefault="0079427B" w:rsidP="00F311F0">
      <w:pPr>
        <w:ind w:firstLine="709"/>
        <w:rPr>
          <w:i/>
          <w:sz w:val="28"/>
          <w:szCs w:val="28"/>
        </w:rPr>
      </w:pPr>
    </w:p>
    <w:p w:rsidR="0079427B" w:rsidRPr="00394783" w:rsidRDefault="0079427B" w:rsidP="00F311F0">
      <w:pPr>
        <w:ind w:firstLine="709"/>
        <w:rPr>
          <w:i/>
          <w:sz w:val="28"/>
          <w:szCs w:val="28"/>
        </w:rPr>
      </w:pPr>
    </w:p>
    <w:sectPr w:rsidR="0079427B" w:rsidRPr="00394783" w:rsidSect="00F311F0">
      <w:headerReference w:type="even" r:id="rId29"/>
      <w:headerReference w:type="default" r:id="rId30"/>
      <w:footerReference w:type="even" r:id="rId31"/>
      <w:footerReference w:type="default" r:id="rId32"/>
      <w:footerReference w:type="first" r:id="rId33"/>
      <w:endnotePr>
        <w:numFmt w:val="decimal"/>
      </w:endnotePr>
      <w:type w:val="continuous"/>
      <w:pgSz w:w="11906" w:h="16838" w:code="9"/>
      <w:pgMar w:top="1525" w:right="1418" w:bottom="1304" w:left="1247" w:header="1021" w:footer="1021" w:gutter="0"/>
      <w:pgNumType w:start="22"/>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A1A" w:rsidRDefault="00374A1A">
      <w:r>
        <w:separator/>
      </w:r>
    </w:p>
  </w:endnote>
  <w:endnote w:type="continuationSeparator" w:id="0">
    <w:p w:rsidR="00374A1A" w:rsidRDefault="00374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F0" w:rsidRPr="00A34534" w:rsidRDefault="00F97761"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F311F0" w:rsidRPr="00A34534">
      <w:rPr>
        <w:rStyle w:val="afc"/>
        <w:rFonts w:ascii="Arial" w:hAnsi="Arial"/>
        <w:b/>
        <w:lang w:val="en-US"/>
      </w:rPr>
      <w:instrText xml:space="preserve">PAGE  </w:instrText>
    </w:r>
    <w:r>
      <w:rPr>
        <w:rStyle w:val="afc"/>
        <w:rFonts w:ascii="Arial" w:hAnsi="Arial"/>
        <w:b/>
      </w:rPr>
      <w:fldChar w:fldCharType="separate"/>
    </w:r>
    <w:r w:rsidR="00A152CB">
      <w:rPr>
        <w:rStyle w:val="afc"/>
        <w:rFonts w:ascii="Arial" w:hAnsi="Arial"/>
        <w:b/>
        <w:noProof/>
        <w:lang w:val="en-US"/>
      </w:rPr>
      <w:t>28</w:t>
    </w:r>
    <w:r>
      <w:rPr>
        <w:rStyle w:val="afc"/>
        <w:rFonts w:ascii="Arial" w:hAnsi="Arial"/>
        <w:b/>
      </w:rPr>
      <w:fldChar w:fldCharType="end"/>
    </w:r>
  </w:p>
  <w:p w:rsidR="00F311F0" w:rsidRPr="0079427B" w:rsidRDefault="00F311F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4A698C" w:rsidRPr="0079427B">
      <w:rPr>
        <w:rFonts w:ascii="Arial" w:hAnsi="Arial" w:cs="Arial"/>
        <w:b/>
        <w:sz w:val="17"/>
        <w:szCs w:val="17"/>
        <w:lang w:val="en-US"/>
      </w:rPr>
      <w:t>22</w:t>
    </w:r>
    <w:r w:rsidRPr="009541FA">
      <w:rPr>
        <w:rFonts w:ascii="Arial" w:hAnsi="Arial"/>
        <w:b/>
        <w:sz w:val="17"/>
        <w:szCs w:val="17"/>
        <w:lang w:val="en-US"/>
      </w:rPr>
      <w:t>–</w:t>
    </w:r>
    <w:r w:rsidRPr="00F311F0">
      <w:rPr>
        <w:rFonts w:ascii="Arial" w:hAnsi="Arial"/>
        <w:b/>
        <w:sz w:val="17"/>
        <w:szCs w:val="17"/>
        <w:lang w:val="en-US"/>
      </w:rPr>
      <w:t>2</w:t>
    </w:r>
    <w:r w:rsidR="004A698C" w:rsidRPr="0079427B">
      <w:rPr>
        <w:rFonts w:ascii="Arial" w:hAnsi="Arial"/>
        <w:b/>
        <w:sz w:val="17"/>
        <w:szCs w:val="17"/>
        <w:lang w:val="en-U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F0" w:rsidRDefault="00F97761"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F311F0">
      <w:rPr>
        <w:rStyle w:val="afc"/>
        <w:rFonts w:ascii="Arial" w:hAnsi="Arial"/>
        <w:b/>
      </w:rPr>
      <w:instrText xml:space="preserve">PAGE  </w:instrText>
    </w:r>
    <w:r>
      <w:rPr>
        <w:rStyle w:val="afc"/>
        <w:rFonts w:ascii="Arial" w:hAnsi="Arial"/>
        <w:b/>
      </w:rPr>
      <w:fldChar w:fldCharType="separate"/>
    </w:r>
    <w:r w:rsidR="00A152CB">
      <w:rPr>
        <w:rStyle w:val="afc"/>
        <w:rFonts w:ascii="Arial" w:hAnsi="Arial"/>
        <w:b/>
        <w:noProof/>
      </w:rPr>
      <w:t>27</w:t>
    </w:r>
    <w:r>
      <w:rPr>
        <w:rStyle w:val="afc"/>
        <w:rFonts w:ascii="Arial" w:hAnsi="Arial"/>
        <w:b/>
      </w:rPr>
      <w:fldChar w:fldCharType="end"/>
    </w:r>
  </w:p>
  <w:p w:rsidR="00F311F0" w:rsidRDefault="00F311F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4A698C">
      <w:rPr>
        <w:rFonts w:ascii="Arial" w:hAnsi="Arial" w:cs="Arial"/>
        <w:b/>
        <w:sz w:val="17"/>
        <w:szCs w:val="17"/>
      </w:rPr>
      <w:t>22</w:t>
    </w:r>
    <w:r w:rsidR="004A698C" w:rsidRPr="009541FA">
      <w:rPr>
        <w:rFonts w:ascii="Arial" w:hAnsi="Arial"/>
        <w:b/>
        <w:sz w:val="17"/>
        <w:szCs w:val="17"/>
        <w:lang w:val="en-US"/>
      </w:rPr>
      <w:t>–</w:t>
    </w:r>
    <w:r w:rsidR="004A698C" w:rsidRPr="00F311F0">
      <w:rPr>
        <w:rFonts w:ascii="Arial" w:hAnsi="Arial"/>
        <w:b/>
        <w:sz w:val="17"/>
        <w:szCs w:val="17"/>
        <w:lang w:val="en-US"/>
      </w:rPr>
      <w:t>2</w:t>
    </w:r>
    <w:r w:rsidR="004A698C">
      <w:rPr>
        <w:rFonts w:ascii="Arial" w:hAnsi="Arial"/>
        <w:b/>
        <w:sz w:val="17"/>
        <w:szCs w:val="17"/>
      </w:rPr>
      <w:t>8</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F0" w:rsidRDefault="00F97761"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F311F0">
      <w:rPr>
        <w:rStyle w:val="afc"/>
        <w:rFonts w:ascii="Arial" w:hAnsi="Arial"/>
        <w:b/>
      </w:rPr>
      <w:instrText xml:space="preserve">PAGE  </w:instrText>
    </w:r>
    <w:r>
      <w:rPr>
        <w:rStyle w:val="afc"/>
        <w:rFonts w:ascii="Arial" w:hAnsi="Arial"/>
        <w:b/>
      </w:rPr>
      <w:fldChar w:fldCharType="separate"/>
    </w:r>
    <w:r w:rsidR="00A152CB">
      <w:rPr>
        <w:rStyle w:val="afc"/>
        <w:rFonts w:ascii="Arial" w:hAnsi="Arial"/>
        <w:b/>
        <w:noProof/>
      </w:rPr>
      <w:t>22</w:t>
    </w:r>
    <w:r>
      <w:rPr>
        <w:rStyle w:val="afc"/>
        <w:rFonts w:ascii="Arial" w:hAnsi="Arial"/>
        <w:b/>
      </w:rPr>
      <w:fldChar w:fldCharType="end"/>
    </w:r>
  </w:p>
  <w:p w:rsidR="00F311F0" w:rsidRPr="003B1D4A" w:rsidRDefault="00F311F0" w:rsidP="00F311F0">
    <w:pPr>
      <w:pStyle w:val="ab"/>
      <w:pBdr>
        <w:top w:val="single" w:sz="12" w:space="3" w:color="auto"/>
      </w:pBdr>
      <w:spacing w:before="80"/>
      <w:jc w:val="right"/>
      <w:rPr>
        <w:sz w:val="17"/>
        <w:szCs w:val="17"/>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4A698C" w:rsidRPr="0079427B">
      <w:rPr>
        <w:rFonts w:ascii="Arial" w:hAnsi="Arial" w:cs="Arial"/>
        <w:b/>
        <w:sz w:val="17"/>
        <w:szCs w:val="17"/>
        <w:lang w:val="en-US"/>
      </w:rPr>
      <w:t>22</w:t>
    </w:r>
    <w:r w:rsidR="004A698C" w:rsidRPr="009541FA">
      <w:rPr>
        <w:rFonts w:ascii="Arial" w:hAnsi="Arial"/>
        <w:b/>
        <w:sz w:val="17"/>
        <w:szCs w:val="17"/>
        <w:lang w:val="en-US"/>
      </w:rPr>
      <w:t>–</w:t>
    </w:r>
    <w:r w:rsidR="004A698C" w:rsidRPr="00F311F0">
      <w:rPr>
        <w:rFonts w:ascii="Arial" w:hAnsi="Arial"/>
        <w:b/>
        <w:sz w:val="17"/>
        <w:szCs w:val="17"/>
        <w:lang w:val="en-US"/>
      </w:rPr>
      <w:t>2</w:t>
    </w:r>
    <w:r w:rsidR="004A698C" w:rsidRPr="0079427B">
      <w:rPr>
        <w:rFonts w:ascii="Arial" w:hAnsi="Arial"/>
        <w:b/>
        <w:sz w:val="17"/>
        <w:szCs w:val="17"/>
        <w:lang w:val="en-U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A1A" w:rsidRDefault="00374A1A">
      <w:r>
        <w:separator/>
      </w:r>
    </w:p>
  </w:footnote>
  <w:footnote w:type="continuationSeparator" w:id="0">
    <w:p w:rsidR="00374A1A" w:rsidRDefault="00374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F0" w:rsidRPr="003C34B3" w:rsidRDefault="00F311F0">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Региональная</w:t>
    </w:r>
    <w:r w:rsidRPr="003C34B3">
      <w:rPr>
        <w:rFonts w:ascii="Arial" w:hAnsi="Arial" w:cs="Arial"/>
        <w:b/>
        <w:sz w:val="28"/>
        <w:szCs w:val="28"/>
      </w:rPr>
      <w:t xml:space="preserve"> экономика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F0" w:rsidRPr="00F311F0" w:rsidRDefault="00F311F0" w:rsidP="00F311F0">
    <w:pPr>
      <w:adjustRightInd w:val="0"/>
      <w:rPr>
        <w:rFonts w:ascii="Arial" w:hAnsi="Arial" w:cs="Arial"/>
        <w:b/>
        <w:i/>
        <w:sz w:val="18"/>
        <w:szCs w:val="18"/>
      </w:rPr>
    </w:pPr>
    <w:r w:rsidRPr="00F311F0">
      <w:rPr>
        <w:rFonts w:ascii="Arial" w:hAnsi="Arial" w:cs="Arial"/>
        <w:b/>
        <w:i/>
        <w:sz w:val="18"/>
        <w:szCs w:val="18"/>
      </w:rPr>
      <w:t xml:space="preserve">Матвеев В.В.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F311F0">
      <w:rPr>
        <w:rFonts w:ascii="Arial" w:hAnsi="Arial" w:cs="Arial"/>
        <w:b/>
        <w:i/>
        <w:sz w:val="18"/>
        <w:szCs w:val="18"/>
      </w:rPr>
      <w:t xml:space="preserve">Структурные сдвиги в </w:t>
    </w:r>
    <w:proofErr w:type="gramStart"/>
    <w:r w:rsidRPr="00F311F0">
      <w:rPr>
        <w:rFonts w:ascii="Arial" w:hAnsi="Arial" w:cs="Arial"/>
        <w:b/>
        <w:i/>
        <w:sz w:val="18"/>
        <w:szCs w:val="18"/>
      </w:rPr>
      <w:t>национальной</w:t>
    </w:r>
    <w:proofErr w:type="gramEnd"/>
    <w:r w:rsidRPr="00F311F0">
      <w:rPr>
        <w:rFonts w:ascii="Arial" w:hAnsi="Arial" w:cs="Arial"/>
        <w:b/>
        <w:i/>
        <w:sz w:val="18"/>
        <w:szCs w:val="18"/>
      </w:rPr>
      <w:t xml:space="preserve"> и региональной </w:t>
    </w:r>
  </w:p>
  <w:p w:rsidR="00F311F0" w:rsidRPr="00171D17" w:rsidRDefault="00F311F0"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F311F0">
      <w:rPr>
        <w:rFonts w:ascii="Arial" w:hAnsi="Arial" w:cs="Arial"/>
        <w:b/>
        <w:i/>
        <w:sz w:val="18"/>
        <w:szCs w:val="18"/>
      </w:rPr>
      <w:t>экономике: исторический подход</w:t>
    </w:r>
    <w:r w:rsidRPr="008477B2">
      <w:rPr>
        <w:rFonts w:ascii="Arial" w:hAnsi="Arial" w:cs="Arial"/>
        <w:b/>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0DE658B"/>
    <w:multiLevelType w:val="hybridMultilevel"/>
    <w:tmpl w:val="DB20D270"/>
    <w:lvl w:ilvl="0" w:tplc="AE382F0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01832D19"/>
    <w:multiLevelType w:val="hybridMultilevel"/>
    <w:tmpl w:val="4CB2BA78"/>
    <w:lvl w:ilvl="0" w:tplc="3F366B78">
      <w:start w:val="20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3C0E66"/>
    <w:multiLevelType w:val="multilevel"/>
    <w:tmpl w:val="02B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566D2F"/>
    <w:multiLevelType w:val="multilevel"/>
    <w:tmpl w:val="C2E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1B619A"/>
    <w:multiLevelType w:val="multilevel"/>
    <w:tmpl w:val="DD0EFEC4"/>
    <w:lvl w:ilvl="0">
      <w:start w:val="1"/>
      <w:numFmt w:val="decimal"/>
      <w:suff w:val="space"/>
      <w:lvlText w:val="%1."/>
      <w:lvlJc w:val="left"/>
      <w:pPr>
        <w:ind w:left="0" w:firstLine="397"/>
      </w:pPr>
      <w:rPr>
        <w:rFonts w:eastAsiaTheme="minorHAnsi"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0233D15"/>
    <w:multiLevelType w:val="hybridMultilevel"/>
    <w:tmpl w:val="7F487DFC"/>
    <w:lvl w:ilvl="0" w:tplc="5F50E98E">
      <w:start w:val="20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07509F2"/>
    <w:multiLevelType w:val="hybridMultilevel"/>
    <w:tmpl w:val="8CECA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12">
    <w:nsid w:val="22B12706"/>
    <w:multiLevelType w:val="multilevel"/>
    <w:tmpl w:val="BB5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64E14"/>
    <w:multiLevelType w:val="multilevel"/>
    <w:tmpl w:val="140EDD8C"/>
    <w:lvl w:ilvl="0">
      <w:start w:val="1"/>
      <w:numFmt w:val="decimal"/>
      <w:suff w:val="space"/>
      <w:lvlText w:val="%1."/>
      <w:lvlJc w:val="left"/>
      <w:pPr>
        <w:ind w:left="0" w:firstLine="39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8520975"/>
    <w:multiLevelType w:val="hybridMultilevel"/>
    <w:tmpl w:val="F2DCA4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9C15D5"/>
    <w:multiLevelType w:val="hybridMultilevel"/>
    <w:tmpl w:val="77EC2B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12812FD"/>
    <w:multiLevelType w:val="hybridMultilevel"/>
    <w:tmpl w:val="5F2CA0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3E847CF0"/>
    <w:multiLevelType w:val="multilevel"/>
    <w:tmpl w:val="041E5B90"/>
    <w:lvl w:ilvl="0">
      <w:start w:val="1"/>
      <w:numFmt w:val="decimal"/>
      <w:suff w:val="space"/>
      <w:lvlText w:val="%1."/>
      <w:lvlJc w:val="left"/>
      <w:pPr>
        <w:ind w:left="0" w:firstLine="39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4390523"/>
    <w:multiLevelType w:val="hybridMultilevel"/>
    <w:tmpl w:val="807488F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5">
    <w:nsid w:val="461B4B71"/>
    <w:multiLevelType w:val="multilevel"/>
    <w:tmpl w:val="D3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27">
    <w:nsid w:val="53F77C5E"/>
    <w:multiLevelType w:val="multilevel"/>
    <w:tmpl w:val="D63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259BF"/>
    <w:multiLevelType w:val="hybridMultilevel"/>
    <w:tmpl w:val="A056ACE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9">
    <w:nsid w:val="562340C5"/>
    <w:multiLevelType w:val="multilevel"/>
    <w:tmpl w:val="EB4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4668E"/>
    <w:multiLevelType w:val="multilevel"/>
    <w:tmpl w:val="500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A5802"/>
    <w:multiLevelType w:val="hybridMultilevel"/>
    <w:tmpl w:val="16528750"/>
    <w:lvl w:ilvl="0" w:tplc="19A8A1F8">
      <w:start w:val="2019"/>
      <w:numFmt w:val="bullet"/>
      <w:lvlText w:val=""/>
      <w:lvlJc w:val="left"/>
      <w:pPr>
        <w:ind w:left="757" w:hanging="360"/>
      </w:pPr>
      <w:rPr>
        <w:rFonts w:ascii="Symbol" w:eastAsiaTheme="minorHAnsi" w:hAnsi="Symbol" w:cstheme="minorBidi"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2">
    <w:nsid w:val="598F1E83"/>
    <w:multiLevelType w:val="hybridMultilevel"/>
    <w:tmpl w:val="40C05C1C"/>
    <w:lvl w:ilvl="0" w:tplc="13C016A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34">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35">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37">
    <w:nsid w:val="6C956692"/>
    <w:multiLevelType w:val="multilevel"/>
    <w:tmpl w:val="6D5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nsid w:val="738D44F0"/>
    <w:multiLevelType w:val="hybridMultilevel"/>
    <w:tmpl w:val="E83E4456"/>
    <w:lvl w:ilvl="0" w:tplc="611601CA">
      <w:start w:val="1"/>
      <w:numFmt w:val="bullet"/>
      <w:lvlText w:val=""/>
      <w:lvlJc w:val="left"/>
      <w:pPr>
        <w:ind w:left="111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45640F"/>
    <w:multiLevelType w:val="hybridMultilevel"/>
    <w:tmpl w:val="9D4CF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34"/>
  </w:num>
  <w:num w:numId="2">
    <w:abstractNumId w:val="11"/>
  </w:num>
  <w:num w:numId="3">
    <w:abstractNumId w:val="20"/>
  </w:num>
  <w:num w:numId="4">
    <w:abstractNumId w:val="16"/>
  </w:num>
  <w:num w:numId="5">
    <w:abstractNumId w:val="35"/>
  </w:num>
  <w:num w:numId="6">
    <w:abstractNumId w:val="19"/>
  </w:num>
  <w:num w:numId="7">
    <w:abstractNumId w:val="2"/>
  </w:num>
  <w:num w:numId="8">
    <w:abstractNumId w:val="3"/>
  </w:num>
  <w:num w:numId="9">
    <w:abstractNumId w:val="1"/>
  </w:num>
  <w:num w:numId="10">
    <w:abstractNumId w:val="0"/>
  </w:num>
  <w:num w:numId="11">
    <w:abstractNumId w:val="26"/>
  </w:num>
  <w:num w:numId="12">
    <w:abstractNumId w:val="22"/>
  </w:num>
  <w:num w:numId="13">
    <w:abstractNumId w:val="33"/>
  </w:num>
  <w:num w:numId="14">
    <w:abstractNumId w:val="21"/>
  </w:num>
  <w:num w:numId="15">
    <w:abstractNumId w:val="36"/>
  </w:num>
  <w:num w:numId="16">
    <w:abstractNumId w:val="14"/>
  </w:num>
  <w:num w:numId="17">
    <w:abstractNumId w:val="38"/>
  </w:num>
  <w:num w:numId="18">
    <w:abstractNumId w:val="41"/>
  </w:num>
  <w:num w:numId="19">
    <w:abstractNumId w:val="10"/>
  </w:num>
  <w:num w:numId="20">
    <w:abstractNumId w:val="8"/>
  </w:num>
  <w:num w:numId="21">
    <w:abstractNumId w:val="40"/>
  </w:num>
  <w:num w:numId="22">
    <w:abstractNumId w:val="24"/>
  </w:num>
  <w:num w:numId="23">
    <w:abstractNumId w:val="39"/>
  </w:num>
  <w:num w:numId="24">
    <w:abstractNumId w:val="28"/>
  </w:num>
  <w:num w:numId="25">
    <w:abstractNumId w:val="15"/>
  </w:num>
  <w:num w:numId="26">
    <w:abstractNumId w:val="7"/>
  </w:num>
  <w:num w:numId="27">
    <w:abstractNumId w:val="4"/>
  </w:num>
  <w:num w:numId="28">
    <w:abstractNumId w:val="18"/>
  </w:num>
  <w:num w:numId="29">
    <w:abstractNumId w:val="12"/>
  </w:num>
  <w:num w:numId="30">
    <w:abstractNumId w:val="6"/>
  </w:num>
  <w:num w:numId="31">
    <w:abstractNumId w:val="25"/>
  </w:num>
  <w:num w:numId="32">
    <w:abstractNumId w:val="27"/>
  </w:num>
  <w:num w:numId="33">
    <w:abstractNumId w:val="37"/>
  </w:num>
  <w:num w:numId="34">
    <w:abstractNumId w:val="17"/>
  </w:num>
  <w:num w:numId="35">
    <w:abstractNumId w:val="30"/>
  </w:num>
  <w:num w:numId="36">
    <w:abstractNumId w:val="13"/>
  </w:num>
  <w:num w:numId="37">
    <w:abstractNumId w:val="32"/>
  </w:num>
  <w:num w:numId="38">
    <w:abstractNumId w:val="5"/>
  </w:num>
  <w:num w:numId="39">
    <w:abstractNumId w:val="9"/>
  </w:num>
  <w:num w:numId="40">
    <w:abstractNumId w:val="29"/>
  </w:num>
  <w:num w:numId="41">
    <w:abstractNumId w:val="31"/>
  </w:num>
  <w:num w:numId="42">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26626">
      <o:colormenu v:ext="edit" strokecolor="none"/>
    </o:shapedefaults>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83D"/>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68BD"/>
    <w:rsid w:val="003478D5"/>
    <w:rsid w:val="00350998"/>
    <w:rsid w:val="00354D17"/>
    <w:rsid w:val="00356634"/>
    <w:rsid w:val="003571C8"/>
    <w:rsid w:val="003632CB"/>
    <w:rsid w:val="0036343B"/>
    <w:rsid w:val="003674F4"/>
    <w:rsid w:val="00370EE1"/>
    <w:rsid w:val="00371F88"/>
    <w:rsid w:val="00373859"/>
    <w:rsid w:val="00374A1A"/>
    <w:rsid w:val="0037563B"/>
    <w:rsid w:val="0037786A"/>
    <w:rsid w:val="0038172B"/>
    <w:rsid w:val="00382AB2"/>
    <w:rsid w:val="00382FC1"/>
    <w:rsid w:val="00383106"/>
    <w:rsid w:val="00383DDB"/>
    <w:rsid w:val="00384195"/>
    <w:rsid w:val="003860D7"/>
    <w:rsid w:val="00386D27"/>
    <w:rsid w:val="0038797B"/>
    <w:rsid w:val="00394783"/>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00A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698C"/>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55D34"/>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B792E"/>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2CB"/>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B7095"/>
    <w:rsid w:val="00CC1C34"/>
    <w:rsid w:val="00CC2F69"/>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AC9"/>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11F0"/>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97761"/>
    <w:rsid w:val="00FA135C"/>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uiPriority="99"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val="0"/>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astat.ru" TargetMode="External"/><Relationship Id="rId13" Type="http://schemas.openxmlformats.org/officeDocument/2006/relationships/hyperlink" Target="https://www.mk.ru/politics/2020/02/12/eksperty-nazvali-osnovnye-prichiny-degradacii-rossiyskoy-aviacionnoy-otrasli.html" TargetMode="External"/><Relationship Id="rId18" Type="http://schemas.openxmlformats.org/officeDocument/2006/relationships/hyperlink" Target="https://www.business-gazeta.ru/article/484982" TargetMode="External"/><Relationship Id="rId26" Type="http://schemas.openxmlformats.org/officeDocument/2006/relationships/hyperlink" Target="https://www.aviastat.ru/statistics/73-perevozki-passazhirov-v-rossii-itogi-2020-goda" TargetMode="External"/><Relationship Id="rId3" Type="http://schemas.openxmlformats.org/officeDocument/2006/relationships/styles" Target="styles.xml"/><Relationship Id="rId21" Type="http://schemas.openxmlformats.org/officeDocument/2006/relationships/hyperlink" Target="https://www.hse.ru/data/2018/04/13/1150725828/&#1040;&#1085;&#1072;&#1083;&#1080;&#1090;&#1080;&#1095;&#1077;&#1089;&#1082;&#1080;&#1081;%20&#1076;&#1086;&#1082;&#1083;&#1072;&#1076;%20&#1087;&#1086;%20&#1089;&#1090;&#1088;&#1091;&#1082;&#1090;&#1091;&#1088;&#1085;&#1086;&#1081;%20&#1087;&#1086;&#1083;&#1080;&#1090;&#1080;&#1082;&#1077;.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vtoexpert.pro/plyusy-i-minusy-rotorno-porshnevogo-dvigatelya" TargetMode="External"/><Relationship Id="rId17" Type="http://schemas.openxmlformats.org/officeDocument/2006/relationships/hyperlink" Target="https://ria.ru/20200430/1570797241.html" TargetMode="External"/><Relationship Id="rId25" Type="http://schemas.openxmlformats.org/officeDocument/2006/relationships/hyperlink" Target="https://www.mk.ru/politics/2020/02/12/eksperty-nazvali-osnovnye-prichiny-degradacii-rossiyskoy-aviacionnoy-otrasli.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ussianplanes.net/registr" TargetMode="External"/><Relationship Id="rId20" Type="http://schemas.openxmlformats.org/officeDocument/2006/relationships/hyperlink" Target="http://www.pmz.ru/pmz/histor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d1.rian.ru/ig/ratings/rating_regions_2021.pdf" TargetMode="External"/><Relationship Id="rId24" Type="http://schemas.openxmlformats.org/officeDocument/2006/relationships/hyperlink" Target="https://avtoexpert.pro/plyusy-i-minusy-rotorno-porshnevogo-dvigately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u-90.ru/node/1322" TargetMode="External"/><Relationship Id="rId23" Type="http://schemas.openxmlformats.org/officeDocument/2006/relationships/hyperlink" Target="https://www.researchgate.net/publication/4991866_Productivity_and_structural_change_A_review_of_the_literature" TargetMode="External"/><Relationship Id="rId28" Type="http://schemas.openxmlformats.org/officeDocument/2006/relationships/hyperlink" Target="https://www.business-gazeta.ru/article/484982" TargetMode="External"/><Relationship Id="rId10" Type="http://schemas.openxmlformats.org/officeDocument/2006/relationships/hyperlink" Target="https://www.hse.ru/data/2018/04/13/1150725828/&#1040;&#1085;&#1072;&#1083;&#1080;&#1090;&#1080;&#1095;&#1077;&#1089;&#1082;&#1080;&#1081;%20&#1076;&#1086;&#1082;&#1083;&#1072;&#1076;%20&#1087;&#1086;%20&#1089;&#1090;&#1088;&#1091;&#1082;&#1090;&#1091;&#1088;&#1085;&#1086;&#1081;%20&#1087;&#1086;&#1083;&#1080;&#1090;&#1080;&#1082;&#1077;.pdf" TargetMode="External"/><Relationship Id="rId19" Type="http://schemas.openxmlformats.org/officeDocument/2006/relationships/hyperlink" Target="https://www.kommersant.ru/doc/480478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ssianplanes.net/registr" TargetMode="External"/><Relationship Id="rId14" Type="http://schemas.openxmlformats.org/officeDocument/2006/relationships/hyperlink" Target="https://www.aviastat.ru/statistics/73-perevozki-passazhirov-v-rossii-itogi-2020-goda" TargetMode="External"/><Relationship Id="rId22" Type="http://schemas.openxmlformats.org/officeDocument/2006/relationships/hyperlink" Target="http://vid1.rian.ru/ig/ratings/rating_regions_2021.pdf" TargetMode="External"/><Relationship Id="rId27" Type="http://schemas.openxmlformats.org/officeDocument/2006/relationships/hyperlink" Target="http://ru-90.ru/node/132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AD70-41D0-4B55-A4AF-DF85E9A3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3761</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25155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8</cp:revision>
  <cp:lastPrinted>2021-12-23T04:30:00Z</cp:lastPrinted>
  <dcterms:created xsi:type="dcterms:W3CDTF">2021-12-13T15:44:00Z</dcterms:created>
  <dcterms:modified xsi:type="dcterms:W3CDTF">2021-12-23T04:30:00Z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