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Override PartName="/word/diagrams/drawing5.xml" ContentType="application/vnd.ms-office.drawingml.diagramDrawing+xml"/>
  <Override PartName="/word/diagrams/drawing6.xml" ContentType="application/vnd.ms-office.drawingml.diagramDrawin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diagrams/layout5.xml" ContentType="application/vnd.openxmlformats-officedocument.drawingml.diagramLayout+xml"/>
  <Override PartName="/word/diagrams/layout6.xml" ContentType="application/vnd.openxmlformats-officedocument.drawingml.diagramLayou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header1.xml" ContentType="application/vnd.openxmlformats-officedocument.wordprocessingml.header+xml"/>
  <Override PartName="/docProps/core.xml" ContentType="application/vnd.openxmlformats-package.core-properties+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9A3" w:rsidRPr="00E2384C" w:rsidRDefault="00DC4D41" w:rsidP="001A19A3">
      <w:pPr>
        <w:widowControl w:val="0"/>
        <w:shd w:val="clear" w:color="auto" w:fill="FFFFFF"/>
        <w:ind w:firstLine="397"/>
        <w:rPr>
          <w:b/>
        </w:rPr>
      </w:pPr>
      <w:bookmarkStart w:id="0" w:name="_Toc501421219"/>
      <w:bookmarkStart w:id="1" w:name="_Toc499467395"/>
      <w:r w:rsidRPr="00DC4D41">
        <w:rPr>
          <w:b/>
          <w:noProof/>
          <w:spacing w:val="-2"/>
          <w:sz w:val="21"/>
          <w:szCs w:val="21"/>
        </w:rPr>
        <w:pict>
          <v:shapetype id="_x0000_t202" coordsize="21600,21600" o:spt="202" path="m,l,21600r21600,l21600,xe">
            <v:stroke joinstyle="miter"/>
            <v:path gradientshapeok="t" o:connecttype="rect"/>
          </v:shapetype>
          <v:shape id="Text Box 3" o:spid="_x0000_s1027" type="#_x0000_t202" style="position:absolute;left:0;text-align:left;margin-left:-1.45pt;margin-top:-15.4pt;width:460.45pt;height:390.8pt;z-index:25165670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" filled="f" stroked="f">
            <v:textbox inset="0,0,0,0">
              <w:txbxContent>
                <w:p w:rsidR="000543BE" w:rsidRPr="008B29FB" w:rsidRDefault="000543BE" w:rsidP="001A19A3">
                  <w:pPr>
                    <w:tabs>
                      <w:tab w:val="left" w:pos="993"/>
                    </w:tabs>
                    <w:rPr>
                      <w:rFonts w:ascii="Arial" w:hAnsi="Arial" w:cs="Arial"/>
                      <w:b/>
                    </w:rPr>
                  </w:pPr>
                  <w:proofErr w:type="spellStart"/>
                  <w:r w:rsidRPr="008B29FB">
                    <w:rPr>
                      <w:rFonts w:ascii="Arial" w:hAnsi="Arial" w:cs="Arial"/>
                      <w:b/>
                    </w:rPr>
                    <w:t>УДК</w:t>
                  </w:r>
                  <w:proofErr w:type="spellEnd"/>
                  <w:r w:rsidRPr="008B29FB">
                    <w:rPr>
                      <w:rFonts w:ascii="Arial" w:hAnsi="Arial" w:cs="Arial"/>
                      <w:b/>
                    </w:rPr>
                    <w:t xml:space="preserve"> 330, 338.1</w:t>
                  </w:r>
                  <w:r w:rsidRPr="008B29FB">
                    <w:rPr>
                      <w:rFonts w:ascii="Arial" w:hAnsi="Arial" w:cs="Arial"/>
                      <w:i/>
                    </w:rPr>
                    <w:t xml:space="preserve"> </w:t>
                  </w:r>
                  <w:r w:rsidRPr="008B29FB">
                    <w:rPr>
                      <w:rFonts w:ascii="Arial" w:hAnsi="Arial" w:cs="Arial"/>
                      <w:i/>
                    </w:rPr>
                    <w:tab/>
                  </w:r>
                  <w:r w:rsidRPr="008B29FB">
                    <w:rPr>
                      <w:rFonts w:ascii="Arial" w:hAnsi="Arial" w:cs="Arial"/>
                      <w:i/>
                    </w:rPr>
                    <w:tab/>
                  </w:r>
                  <w:r w:rsidRPr="008B29FB">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 </w:t>
                  </w:r>
                  <w:proofErr w:type="spellStart"/>
                  <w:r w:rsidRPr="008B29FB">
                    <w:rPr>
                      <w:rFonts w:ascii="Arial" w:hAnsi="Arial" w:cs="Arial"/>
                      <w:b/>
                      <w:lang w:val="en-US"/>
                    </w:rPr>
                    <w:t>DOI</w:t>
                  </w:r>
                  <w:proofErr w:type="spellEnd"/>
                  <w:r w:rsidRPr="008B29FB">
                    <w:rPr>
                      <w:rFonts w:ascii="Arial" w:hAnsi="Arial" w:cs="Arial"/>
                      <w:b/>
                    </w:rPr>
                    <w:t>: 10.14529/</w:t>
                  </w:r>
                  <w:proofErr w:type="spellStart"/>
                  <w:r w:rsidRPr="008B29FB">
                    <w:rPr>
                      <w:rFonts w:ascii="Arial" w:hAnsi="Arial" w:cs="Arial"/>
                      <w:b/>
                      <w:lang w:val="en-US"/>
                    </w:rPr>
                    <w:t>em</w:t>
                  </w:r>
                  <w:proofErr w:type="spellEnd"/>
                  <w:r w:rsidRPr="008B29FB">
                    <w:rPr>
                      <w:rFonts w:ascii="Arial" w:hAnsi="Arial" w:cs="Arial"/>
                      <w:b/>
                    </w:rPr>
                    <w:t>21040</w:t>
                  </w:r>
                  <w:r>
                    <w:rPr>
                      <w:rFonts w:ascii="Arial" w:hAnsi="Arial" w:cs="Arial"/>
                      <w:b/>
                    </w:rPr>
                    <w:t>8</w:t>
                  </w:r>
                </w:p>
                <w:p w:rsidR="000543BE" w:rsidRPr="008B29FB" w:rsidRDefault="000543BE" w:rsidP="001A19A3">
                  <w:pPr>
                    <w:spacing w:before="120" w:after="120"/>
                    <w:jc w:val="left"/>
                    <w:rPr>
                      <w:rFonts w:ascii="Arial" w:hAnsi="Arial" w:cs="Arial"/>
                      <w:b/>
                      <w:sz w:val="28"/>
                      <w:szCs w:val="28"/>
                    </w:rPr>
                  </w:pPr>
                  <w:r w:rsidRPr="008B29FB">
                    <w:rPr>
                      <w:rFonts w:ascii="Arial" w:hAnsi="Arial" w:cs="Arial"/>
                      <w:b/>
                      <w:sz w:val="28"/>
                      <w:szCs w:val="28"/>
                    </w:rPr>
                    <w:t>ИНДУСТРИЯ 4.0</w:t>
                  </w:r>
                  <w:proofErr w:type="gramStart"/>
                  <w:r w:rsidRPr="008B29FB">
                    <w:rPr>
                      <w:rFonts w:ascii="Arial" w:hAnsi="Arial" w:cs="Arial"/>
                      <w:b/>
                      <w:sz w:val="28"/>
                      <w:szCs w:val="28"/>
                    </w:rPr>
                    <w:t xml:space="preserve"> И</w:t>
                  </w:r>
                  <w:proofErr w:type="gramEnd"/>
                  <w:r w:rsidRPr="008B29FB">
                    <w:rPr>
                      <w:rFonts w:ascii="Arial" w:hAnsi="Arial" w:cs="Arial"/>
                      <w:b/>
                      <w:sz w:val="28"/>
                      <w:szCs w:val="28"/>
                    </w:rPr>
                    <w:t xml:space="preserve"> УСТОЙЧИВОЕ РАЗВИТИЕ: ОТ </w:t>
                  </w:r>
                  <w:proofErr w:type="gramStart"/>
                  <w:r w:rsidRPr="008B29FB">
                    <w:rPr>
                      <w:rFonts w:ascii="Arial" w:hAnsi="Arial" w:cs="Arial"/>
                      <w:b/>
                      <w:sz w:val="28"/>
                      <w:szCs w:val="28"/>
                    </w:rPr>
                    <w:t>УСТОЙЧИВЫХ</w:t>
                  </w:r>
                  <w:proofErr w:type="gramEnd"/>
                  <w:r w:rsidRPr="008B29FB">
                    <w:rPr>
                      <w:rFonts w:ascii="Arial" w:hAnsi="Arial" w:cs="Arial"/>
                      <w:b/>
                      <w:sz w:val="28"/>
                      <w:szCs w:val="28"/>
                    </w:rPr>
                    <w:t xml:space="preserve"> </w:t>
                  </w:r>
                  <w:proofErr w:type="spellStart"/>
                  <w:r w:rsidRPr="008B29FB">
                    <w:rPr>
                      <w:rFonts w:ascii="Arial" w:hAnsi="Arial" w:cs="Arial"/>
                      <w:b/>
                      <w:sz w:val="28"/>
                      <w:szCs w:val="28"/>
                    </w:rPr>
                    <w:t>БИЗНЕС-МОДЕЛЕЙ</w:t>
                  </w:r>
                  <w:proofErr w:type="spellEnd"/>
                  <w:r w:rsidRPr="008B29FB">
                    <w:rPr>
                      <w:rFonts w:ascii="Arial" w:hAnsi="Arial" w:cs="Arial"/>
                      <w:b/>
                      <w:sz w:val="28"/>
                      <w:szCs w:val="28"/>
                    </w:rPr>
                    <w:t xml:space="preserve"> К ЦИФРОВОЙ УСТОЙЧИВОСТИ </w:t>
                  </w:r>
                </w:p>
                <w:p w:rsidR="000543BE" w:rsidRPr="008B29FB" w:rsidRDefault="000543BE" w:rsidP="001A19A3">
                  <w:pPr>
                    <w:spacing w:after="60"/>
                    <w:rPr>
                      <w:rFonts w:ascii="Arial" w:hAnsi="Arial" w:cs="Arial"/>
                      <w:b/>
                      <w:i/>
                      <w:sz w:val="24"/>
                      <w:szCs w:val="24"/>
                    </w:rPr>
                  </w:pPr>
                  <w:r w:rsidRPr="008B29FB">
                    <w:rPr>
                      <w:rFonts w:ascii="Arial" w:hAnsi="Arial" w:cs="Arial"/>
                      <w:b/>
                      <w:i/>
                      <w:sz w:val="24"/>
                      <w:szCs w:val="24"/>
                    </w:rPr>
                    <w:t xml:space="preserve">Е.А. </w:t>
                  </w:r>
                  <w:proofErr w:type="spellStart"/>
                  <w:r w:rsidRPr="008B29FB">
                    <w:rPr>
                      <w:rFonts w:ascii="Arial" w:hAnsi="Arial" w:cs="Arial"/>
                      <w:b/>
                      <w:i/>
                      <w:sz w:val="24"/>
                      <w:szCs w:val="24"/>
                    </w:rPr>
                    <w:t>Лясковская</w:t>
                  </w:r>
                  <w:proofErr w:type="spellEnd"/>
                </w:p>
                <w:p w:rsidR="000543BE" w:rsidRPr="001A19A3" w:rsidRDefault="000543BE" w:rsidP="001A19A3">
                  <w:pPr>
                    <w:rPr>
                      <w:i/>
                      <w:sz w:val="28"/>
                      <w:szCs w:val="24"/>
                    </w:rPr>
                  </w:pPr>
                  <w:r w:rsidRPr="001A19A3">
                    <w:rPr>
                      <w:rFonts w:ascii="Arial" w:hAnsi="Arial" w:cs="Arial"/>
                      <w:i/>
                      <w:sz w:val="22"/>
                      <w:szCs w:val="28"/>
                    </w:rPr>
                    <w:t>Южно-Уральский государственный университет, г. Челябинск, Россия</w:t>
                  </w:r>
                </w:p>
                <w:p w:rsidR="000543BE" w:rsidRDefault="000543BE" w:rsidP="001A19A3">
                  <w:pPr>
                    <w:ind w:left="1134" w:firstLine="397"/>
                    <w:rPr>
                      <w:sz w:val="19"/>
                      <w:szCs w:val="19"/>
                    </w:rPr>
                  </w:pPr>
                </w:p>
                <w:p w:rsidR="000543BE" w:rsidRPr="008B29FB" w:rsidRDefault="000543BE" w:rsidP="001A19A3">
                  <w:pPr>
                    <w:ind w:left="1134" w:firstLine="397"/>
                    <w:rPr>
                      <w:sz w:val="19"/>
                      <w:szCs w:val="19"/>
                    </w:rPr>
                  </w:pPr>
                </w:p>
                <w:p w:rsidR="000543BE" w:rsidRPr="008B29FB" w:rsidRDefault="000543BE" w:rsidP="001A19A3">
                  <w:pPr>
                    <w:ind w:left="1134" w:firstLine="397"/>
                    <w:rPr>
                      <w:sz w:val="19"/>
                      <w:szCs w:val="19"/>
                    </w:rPr>
                  </w:pPr>
                  <w:r w:rsidRPr="008B29FB">
                    <w:rPr>
                      <w:sz w:val="19"/>
                      <w:szCs w:val="19"/>
                    </w:rPr>
                    <w:t>Индустрия 4.0,</w:t>
                  </w:r>
                  <w:r>
                    <w:rPr>
                      <w:sz w:val="19"/>
                      <w:szCs w:val="19"/>
                    </w:rPr>
                    <w:t xml:space="preserve"> </w:t>
                  </w:r>
                  <w:r w:rsidRPr="008B29FB">
                    <w:rPr>
                      <w:sz w:val="19"/>
                      <w:szCs w:val="19"/>
                    </w:rPr>
                    <w:t>основанная</w:t>
                  </w:r>
                  <w:r>
                    <w:rPr>
                      <w:sz w:val="19"/>
                      <w:szCs w:val="19"/>
                    </w:rPr>
                    <w:t xml:space="preserve"> </w:t>
                  </w:r>
                  <w:r w:rsidRPr="008B29FB">
                    <w:rPr>
                      <w:sz w:val="19"/>
                      <w:szCs w:val="19"/>
                    </w:rPr>
                    <w:t>на производственных системах, использующих информационные технологии,</w:t>
                  </w:r>
                  <w:r>
                    <w:rPr>
                      <w:sz w:val="19"/>
                      <w:szCs w:val="19"/>
                    </w:rPr>
                    <w:t xml:space="preserve"> </w:t>
                  </w:r>
                  <w:r w:rsidRPr="008B29FB">
                    <w:rPr>
                      <w:sz w:val="19"/>
                      <w:szCs w:val="19"/>
                    </w:rPr>
                    <w:t>включает в себя сочетание умных фабрик,</w:t>
                  </w:r>
                  <w:r>
                    <w:rPr>
                      <w:sz w:val="19"/>
                      <w:szCs w:val="19"/>
                    </w:rPr>
                    <w:t xml:space="preserve"> </w:t>
                  </w:r>
                  <w:r w:rsidRPr="008B29FB">
                    <w:rPr>
                      <w:sz w:val="19"/>
                      <w:szCs w:val="19"/>
                    </w:rPr>
                    <w:t>продуктов и Интернета вещей. Она н</w:t>
                  </w:r>
                  <w:r w:rsidRPr="008B29FB">
                    <w:rPr>
                      <w:sz w:val="19"/>
                      <w:szCs w:val="19"/>
                    </w:rPr>
                    <w:t>а</w:t>
                  </w:r>
                  <w:r w:rsidRPr="008B29FB">
                    <w:rPr>
                      <w:sz w:val="19"/>
                      <w:szCs w:val="19"/>
                    </w:rPr>
                    <w:t>правлена на предоставление в реальном времени информации о производстве, процессах, обор</w:t>
                  </w:r>
                  <w:r w:rsidRPr="008B29FB">
                    <w:rPr>
                      <w:sz w:val="19"/>
                      <w:szCs w:val="19"/>
                    </w:rPr>
                    <w:t>у</w:t>
                  </w:r>
                  <w:r w:rsidRPr="008B29FB">
                    <w:rPr>
                      <w:sz w:val="19"/>
                      <w:szCs w:val="19"/>
                    </w:rPr>
                    <w:t>довании, продуктах и потоках и интеграцию этой информации для принятия эффективных реш</w:t>
                  </w:r>
                  <w:r w:rsidRPr="008B29FB">
                    <w:rPr>
                      <w:sz w:val="19"/>
                      <w:szCs w:val="19"/>
                    </w:rPr>
                    <w:t>е</w:t>
                  </w:r>
                  <w:r w:rsidRPr="008B29FB">
                    <w:rPr>
                      <w:sz w:val="19"/>
                      <w:szCs w:val="19"/>
                    </w:rPr>
                    <w:t>ний с позиции экономических, экологических и социальных результатов. Изначально созданная для решения проблем «неустойчивого производства» Индустрия 4.0 сегодня меняет все сферы с</w:t>
                  </w:r>
                  <w:r w:rsidRPr="008B29FB">
                    <w:rPr>
                      <w:sz w:val="19"/>
                      <w:szCs w:val="19"/>
                    </w:rPr>
                    <w:t>о</w:t>
                  </w:r>
                  <w:r w:rsidRPr="008B29FB">
                    <w:rPr>
                      <w:sz w:val="19"/>
                      <w:szCs w:val="19"/>
                    </w:rPr>
                    <w:t xml:space="preserve">временного общества, являясь одновременно и угрозой и возможностью устойчивого развития. </w:t>
                  </w:r>
                </w:p>
                <w:p w:rsidR="000543BE" w:rsidRPr="008B29FB" w:rsidRDefault="000543BE" w:rsidP="001A19A3">
                  <w:pPr>
                    <w:ind w:left="1134" w:firstLine="397"/>
                    <w:rPr>
                      <w:sz w:val="19"/>
                      <w:szCs w:val="19"/>
                    </w:rPr>
                  </w:pPr>
                  <w:r w:rsidRPr="008B29FB">
                    <w:rPr>
                      <w:sz w:val="19"/>
                      <w:szCs w:val="19"/>
                    </w:rPr>
                    <w:t xml:space="preserve">В работе проведен библиографический анализ публикаций БД </w:t>
                  </w:r>
                  <w:proofErr w:type="spellStart"/>
                  <w:r w:rsidRPr="008B29FB">
                    <w:rPr>
                      <w:sz w:val="19"/>
                      <w:szCs w:val="19"/>
                    </w:rPr>
                    <w:t>Scopus</w:t>
                  </w:r>
                  <w:proofErr w:type="spellEnd"/>
                  <w:r w:rsidRPr="008B29FB">
                    <w:rPr>
                      <w:sz w:val="19"/>
                      <w:szCs w:val="19"/>
                    </w:rPr>
                    <w:t>, посвященных Индус</w:t>
                  </w:r>
                  <w:r w:rsidRPr="008B29FB">
                    <w:rPr>
                      <w:sz w:val="19"/>
                      <w:szCs w:val="19"/>
                    </w:rPr>
                    <w:t>т</w:t>
                  </w:r>
                  <w:r w:rsidRPr="008B29FB">
                    <w:rPr>
                      <w:sz w:val="19"/>
                      <w:szCs w:val="19"/>
                    </w:rPr>
                    <w:t>рии</w:t>
                  </w:r>
                  <w:r>
                    <w:rPr>
                      <w:sz w:val="19"/>
                      <w:szCs w:val="19"/>
                    </w:rPr>
                    <w:t xml:space="preserve"> </w:t>
                  </w:r>
                  <w:r w:rsidRPr="008B29FB">
                    <w:rPr>
                      <w:sz w:val="19"/>
                      <w:szCs w:val="19"/>
                    </w:rPr>
                    <w:t>4.0,</w:t>
                  </w:r>
                  <w:r>
                    <w:rPr>
                      <w:sz w:val="19"/>
                      <w:szCs w:val="19"/>
                    </w:rPr>
                    <w:t xml:space="preserve"> </w:t>
                  </w:r>
                  <w:r w:rsidRPr="008B29FB">
                    <w:rPr>
                      <w:sz w:val="19"/>
                      <w:szCs w:val="19"/>
                    </w:rPr>
                    <w:t>уточнены технические и экономические предпосылки для ее появления, понятия и сущн</w:t>
                  </w:r>
                  <w:r w:rsidRPr="008B29FB">
                    <w:rPr>
                      <w:sz w:val="19"/>
                      <w:szCs w:val="19"/>
                    </w:rPr>
                    <w:t>о</w:t>
                  </w:r>
                  <w:r w:rsidRPr="008B29FB">
                    <w:rPr>
                      <w:sz w:val="19"/>
                      <w:szCs w:val="19"/>
                    </w:rPr>
                    <w:t>стное содержание. Систематизированы характеристики Индустрии 4.0 и формирующие ее техн</w:t>
                  </w:r>
                  <w:r w:rsidRPr="008B29FB">
                    <w:rPr>
                      <w:sz w:val="19"/>
                      <w:szCs w:val="19"/>
                    </w:rPr>
                    <w:t>о</w:t>
                  </w:r>
                  <w:r w:rsidRPr="008B29FB">
                    <w:rPr>
                      <w:sz w:val="19"/>
                      <w:szCs w:val="19"/>
                    </w:rPr>
                    <w:t>логии,</w:t>
                  </w:r>
                  <w:r>
                    <w:rPr>
                      <w:sz w:val="19"/>
                      <w:szCs w:val="19"/>
                    </w:rPr>
                    <w:t xml:space="preserve"> </w:t>
                  </w:r>
                  <w:r w:rsidRPr="008B29FB">
                    <w:rPr>
                      <w:sz w:val="19"/>
                      <w:szCs w:val="19"/>
                    </w:rPr>
                    <w:t>их влияние</w:t>
                  </w:r>
                  <w:r>
                    <w:rPr>
                      <w:sz w:val="19"/>
                      <w:szCs w:val="19"/>
                    </w:rPr>
                    <w:t xml:space="preserve"> </w:t>
                  </w:r>
                  <w:r w:rsidRPr="008B29FB">
                    <w:rPr>
                      <w:sz w:val="19"/>
                      <w:szCs w:val="19"/>
                    </w:rPr>
                    <w:t>на общество и экономику. Выделены основные принципы и тренды Индустрии 4.0, систематизированы и уточнены особенности,</w:t>
                  </w:r>
                  <w:r>
                    <w:rPr>
                      <w:sz w:val="19"/>
                      <w:szCs w:val="19"/>
                    </w:rPr>
                    <w:t xml:space="preserve"> </w:t>
                  </w:r>
                  <w:r w:rsidRPr="008B29FB">
                    <w:rPr>
                      <w:sz w:val="19"/>
                      <w:szCs w:val="19"/>
                    </w:rPr>
                    <w:t>компоненты и принципы устойчивого произво</w:t>
                  </w:r>
                  <w:r w:rsidRPr="008B29FB">
                    <w:rPr>
                      <w:sz w:val="19"/>
                      <w:szCs w:val="19"/>
                    </w:rPr>
                    <w:t>д</w:t>
                  </w:r>
                  <w:r w:rsidRPr="008B29FB">
                    <w:rPr>
                      <w:sz w:val="19"/>
                      <w:szCs w:val="19"/>
                    </w:rPr>
                    <w:t xml:space="preserve">ства и устойчивых </w:t>
                  </w:r>
                  <w:proofErr w:type="spellStart"/>
                  <w:r w:rsidRPr="008B29FB">
                    <w:rPr>
                      <w:sz w:val="19"/>
                      <w:szCs w:val="19"/>
                    </w:rPr>
                    <w:t>бизнес-моделей</w:t>
                  </w:r>
                  <w:proofErr w:type="spellEnd"/>
                  <w:r w:rsidRPr="008B29FB">
                    <w:rPr>
                      <w:sz w:val="19"/>
                      <w:szCs w:val="19"/>
                    </w:rPr>
                    <w:t xml:space="preserve"> в Индустрии 4.0 на микро-,</w:t>
                  </w:r>
                  <w:r>
                    <w:rPr>
                      <w:sz w:val="19"/>
                      <w:szCs w:val="19"/>
                    </w:rPr>
                    <w:t xml:space="preserve"> </w:t>
                  </w:r>
                  <w:r w:rsidRPr="008B29FB">
                    <w:rPr>
                      <w:sz w:val="19"/>
                      <w:szCs w:val="19"/>
                    </w:rPr>
                    <w:t>мез</w:t>
                  </w:r>
                  <w:proofErr w:type="gramStart"/>
                  <w:r w:rsidRPr="008B29FB">
                    <w:rPr>
                      <w:sz w:val="19"/>
                      <w:szCs w:val="19"/>
                    </w:rPr>
                    <w:t>о-</w:t>
                  </w:r>
                  <w:proofErr w:type="gramEnd"/>
                  <w:r w:rsidRPr="008B29FB">
                    <w:rPr>
                      <w:sz w:val="19"/>
                      <w:szCs w:val="19"/>
                    </w:rPr>
                    <w:t xml:space="preserve"> и макроэкономическом уро</w:t>
                  </w:r>
                  <w:r w:rsidRPr="008B29FB">
                    <w:rPr>
                      <w:sz w:val="19"/>
                      <w:szCs w:val="19"/>
                    </w:rPr>
                    <w:t>в</w:t>
                  </w:r>
                  <w:r w:rsidRPr="008B29FB">
                    <w:rPr>
                      <w:sz w:val="19"/>
                      <w:szCs w:val="19"/>
                    </w:rPr>
                    <w:t>нях. Исследованы трансформация концепции устойчивого развития</w:t>
                  </w:r>
                  <w:r>
                    <w:rPr>
                      <w:sz w:val="19"/>
                      <w:szCs w:val="19"/>
                    </w:rPr>
                    <w:t xml:space="preserve"> </w:t>
                  </w:r>
                  <w:r w:rsidRPr="008B29FB">
                    <w:rPr>
                      <w:sz w:val="19"/>
                      <w:szCs w:val="19"/>
                    </w:rPr>
                    <w:t>и роль Индустрии 4.0 в до</w:t>
                  </w:r>
                  <w:r w:rsidRPr="008B29FB">
                    <w:rPr>
                      <w:sz w:val="19"/>
                      <w:szCs w:val="19"/>
                    </w:rPr>
                    <w:t>с</w:t>
                  </w:r>
                  <w:r w:rsidRPr="008B29FB">
                    <w:rPr>
                      <w:sz w:val="19"/>
                      <w:szCs w:val="19"/>
                    </w:rPr>
                    <w:t>тижении целей устойчивого развития, включая предпосылки появления, новые возможности и у</w:t>
                  </w:r>
                  <w:r w:rsidRPr="008B29FB">
                    <w:rPr>
                      <w:sz w:val="19"/>
                      <w:szCs w:val="19"/>
                    </w:rPr>
                    <w:t>г</w:t>
                  </w:r>
                  <w:r w:rsidRPr="008B29FB">
                    <w:rPr>
                      <w:sz w:val="19"/>
                      <w:szCs w:val="19"/>
                    </w:rPr>
                    <w:t xml:space="preserve">розы, связанные с внедрением цифровых </w:t>
                  </w:r>
                  <w:proofErr w:type="spellStart"/>
                  <w:proofErr w:type="gramStart"/>
                  <w:r w:rsidRPr="008B29FB">
                    <w:rPr>
                      <w:sz w:val="19"/>
                      <w:szCs w:val="19"/>
                    </w:rPr>
                    <w:t>бизнес-моделей</w:t>
                  </w:r>
                  <w:proofErr w:type="spellEnd"/>
                  <w:proofErr w:type="gramEnd"/>
                  <w:r w:rsidRPr="008B29FB">
                    <w:rPr>
                      <w:sz w:val="19"/>
                      <w:szCs w:val="19"/>
                    </w:rPr>
                    <w:t xml:space="preserve">. Проанализировано влияние </w:t>
                  </w:r>
                  <w:proofErr w:type="spellStart"/>
                  <w:proofErr w:type="gramStart"/>
                  <w:r w:rsidRPr="008B29FB">
                    <w:rPr>
                      <w:sz w:val="19"/>
                      <w:szCs w:val="19"/>
                    </w:rPr>
                    <w:t>бизнес-моделей</w:t>
                  </w:r>
                  <w:proofErr w:type="spellEnd"/>
                  <w:proofErr w:type="gramEnd"/>
                  <w:r>
                    <w:rPr>
                      <w:sz w:val="19"/>
                      <w:szCs w:val="19"/>
                    </w:rPr>
                    <w:t xml:space="preserve"> </w:t>
                  </w:r>
                  <w:r w:rsidRPr="008B29FB">
                    <w:rPr>
                      <w:sz w:val="19"/>
                      <w:szCs w:val="19"/>
                    </w:rPr>
                    <w:t>и практик Индустрии 4.0</w:t>
                  </w:r>
                  <w:r>
                    <w:rPr>
                      <w:sz w:val="19"/>
                      <w:szCs w:val="19"/>
                    </w:rPr>
                    <w:t xml:space="preserve"> </w:t>
                  </w:r>
                  <w:r w:rsidRPr="008B29FB">
                    <w:rPr>
                      <w:sz w:val="19"/>
                      <w:szCs w:val="19"/>
                    </w:rPr>
                    <w:t>на достижение целей социальной, экономической и экологич</w:t>
                  </w:r>
                  <w:r w:rsidRPr="008B29FB">
                    <w:rPr>
                      <w:sz w:val="19"/>
                      <w:szCs w:val="19"/>
                    </w:rPr>
                    <w:t>е</w:t>
                  </w:r>
                  <w:r w:rsidRPr="008B29FB">
                    <w:rPr>
                      <w:sz w:val="19"/>
                      <w:szCs w:val="19"/>
                    </w:rPr>
                    <w:t>ской</w:t>
                  </w:r>
                  <w:r>
                    <w:rPr>
                      <w:sz w:val="19"/>
                      <w:szCs w:val="19"/>
                    </w:rPr>
                    <w:t xml:space="preserve"> </w:t>
                  </w:r>
                  <w:r w:rsidRPr="008B29FB">
                    <w:rPr>
                      <w:sz w:val="19"/>
                      <w:szCs w:val="19"/>
                    </w:rPr>
                    <w:t>компонент устойчивого развития.</w:t>
                  </w:r>
                </w:p>
                <w:p w:rsidR="000543BE" w:rsidRPr="008B29FB" w:rsidRDefault="000543BE" w:rsidP="001A19A3">
                  <w:pPr>
                    <w:ind w:left="1134" w:firstLine="397"/>
                    <w:rPr>
                      <w:sz w:val="19"/>
                      <w:szCs w:val="19"/>
                    </w:rPr>
                  </w:pPr>
                  <w:proofErr w:type="gramStart"/>
                  <w:r w:rsidRPr="008B29FB">
                    <w:rPr>
                      <w:sz w:val="19"/>
                      <w:szCs w:val="19"/>
                    </w:rPr>
                    <w:t>Систематизированы IT-проблемы предприятий, включенных в Индустрию 4.0, обоснована необходимость включения четвертой компоненты устойчивого развития – цифровой</w:t>
                  </w:r>
                  <w:r>
                    <w:rPr>
                      <w:sz w:val="19"/>
                      <w:szCs w:val="19"/>
                    </w:rPr>
                    <w:t xml:space="preserve"> </w:t>
                  </w:r>
                  <w:r w:rsidRPr="008B29FB">
                    <w:rPr>
                      <w:sz w:val="19"/>
                      <w:szCs w:val="19"/>
                    </w:rPr>
                    <w:t>и</w:t>
                  </w:r>
                  <w:r>
                    <w:rPr>
                      <w:sz w:val="19"/>
                      <w:szCs w:val="19"/>
                    </w:rPr>
                    <w:t xml:space="preserve"> </w:t>
                  </w:r>
                  <w:r w:rsidRPr="008B29FB">
                    <w:rPr>
                      <w:sz w:val="19"/>
                      <w:szCs w:val="19"/>
                    </w:rPr>
                    <w:t>исследов</w:t>
                  </w:r>
                  <w:r w:rsidRPr="008B29FB">
                    <w:rPr>
                      <w:sz w:val="19"/>
                      <w:szCs w:val="19"/>
                    </w:rPr>
                    <w:t>а</w:t>
                  </w:r>
                  <w:r w:rsidRPr="008B29FB">
                    <w:rPr>
                      <w:sz w:val="19"/>
                      <w:szCs w:val="19"/>
                    </w:rPr>
                    <w:t>ния цифровой устойчивости для обеспечения устойчивого развития экономических субъектов в условиях цифровой экономики.</w:t>
                  </w:r>
                  <w:proofErr w:type="gramEnd"/>
                </w:p>
                <w:p w:rsidR="000543BE" w:rsidRPr="008B29FB" w:rsidRDefault="000543BE" w:rsidP="001A19A3">
                  <w:pPr>
                    <w:ind w:left="1134" w:firstLine="397"/>
                    <w:rPr>
                      <w:sz w:val="19"/>
                      <w:szCs w:val="19"/>
                    </w:rPr>
                  </w:pPr>
                  <w:r w:rsidRPr="008B29FB">
                    <w:rPr>
                      <w:b/>
                      <w:sz w:val="19"/>
                      <w:szCs w:val="19"/>
                    </w:rPr>
                    <w:t>Ключевые слова:</w:t>
                  </w:r>
                  <w:r w:rsidRPr="008B29FB">
                    <w:rPr>
                      <w:sz w:val="19"/>
                      <w:szCs w:val="19"/>
                    </w:rPr>
                    <w:t xml:space="preserve"> Индустрия 4.0, цифровая экономика, устойчивое развитие, цифровая у</w:t>
                  </w:r>
                  <w:r w:rsidRPr="008B29FB">
                    <w:rPr>
                      <w:sz w:val="19"/>
                      <w:szCs w:val="19"/>
                    </w:rPr>
                    <w:t>с</w:t>
                  </w:r>
                  <w:r w:rsidRPr="008B29FB">
                    <w:rPr>
                      <w:sz w:val="19"/>
                      <w:szCs w:val="19"/>
                    </w:rPr>
                    <w:t xml:space="preserve">тойчивость, </w:t>
                  </w:r>
                  <w:proofErr w:type="gramStart"/>
                  <w:r w:rsidRPr="008B29FB">
                    <w:rPr>
                      <w:sz w:val="19"/>
                      <w:szCs w:val="19"/>
                    </w:rPr>
                    <w:t>устойчивые</w:t>
                  </w:r>
                  <w:proofErr w:type="gramEnd"/>
                  <w:r w:rsidRPr="008B29FB">
                    <w:rPr>
                      <w:sz w:val="19"/>
                      <w:szCs w:val="19"/>
                    </w:rPr>
                    <w:t xml:space="preserve"> </w:t>
                  </w:r>
                  <w:proofErr w:type="spellStart"/>
                  <w:r w:rsidRPr="008B29FB">
                    <w:rPr>
                      <w:sz w:val="19"/>
                      <w:szCs w:val="19"/>
                    </w:rPr>
                    <w:t>бизнес-модели</w:t>
                  </w:r>
                  <w:proofErr w:type="spellEnd"/>
                  <w:r w:rsidRPr="008B29FB">
                    <w:rPr>
                      <w:sz w:val="19"/>
                      <w:szCs w:val="19"/>
                    </w:rPr>
                    <w:t>, циркулярная экономика.</w:t>
                  </w:r>
                </w:p>
                <w:p w:rsidR="000543BE" w:rsidRPr="008B29FB" w:rsidRDefault="000543BE" w:rsidP="001A19A3">
                  <w:pPr>
                    <w:ind w:left="1134" w:firstLine="397"/>
                    <w:rPr>
                      <w:b/>
                      <w:sz w:val="19"/>
                      <w:szCs w:val="19"/>
                    </w:rPr>
                  </w:pPr>
                </w:p>
                <w:p w:rsidR="000543BE" w:rsidRPr="009A73BE" w:rsidRDefault="000543BE" w:rsidP="00171D17">
                  <w:pPr>
                    <w:ind w:left="1134"/>
                    <w:rPr>
                      <w:sz w:val="19"/>
                      <w:szCs w:val="19"/>
                    </w:rPr>
                  </w:pPr>
                </w:p>
                <w:p w:rsidR="000543BE" w:rsidRPr="000220F2" w:rsidRDefault="000543BE" w:rsidP="000220F2">
                  <w:pPr>
                    <w:ind w:left="1134" w:firstLine="397"/>
                    <w:rPr>
                      <w:i/>
                      <w:color w:val="000000"/>
                      <w:sz w:val="19"/>
                      <w:szCs w:val="19"/>
                    </w:rPr>
                  </w:pPr>
                </w:p>
                <w:p w:rsidR="000543BE" w:rsidRDefault="000543BE" w:rsidP="00D47402">
                  <w:pPr>
                    <w:ind w:left="1134" w:firstLine="397"/>
                    <w:rPr>
                      <w:sz w:val="19"/>
                      <w:szCs w:val="19"/>
                    </w:rPr>
                  </w:pPr>
                </w:p>
                <w:p w:rsidR="000543BE" w:rsidRDefault="000543BE" w:rsidP="004B7FC0">
                  <w:pPr>
                    <w:ind w:left="1134" w:firstLine="397"/>
                  </w:pPr>
                </w:p>
                <w:p w:rsidR="000543BE" w:rsidRPr="00D34DB1" w:rsidRDefault="000543BE" w:rsidP="004B7FC0">
                  <w:pPr>
                    <w:ind w:left="1134" w:firstLine="397"/>
                  </w:pPr>
                </w:p>
              </w:txbxContent>
            </v:textbox>
            <w10:wrap type="topAndBottom" anchorx="margin" anchory="margin"/>
          </v:shape>
        </w:pict>
      </w:r>
      <w:bookmarkEnd w:id="0"/>
      <w:bookmarkEnd w:id="1"/>
      <w:r w:rsidR="001A19A3" w:rsidRPr="00E2384C">
        <w:rPr>
          <w:b/>
        </w:rPr>
        <w:t>Введение</w:t>
      </w:r>
    </w:p>
    <w:p w:rsidR="001A19A3" w:rsidRPr="00E2384C" w:rsidRDefault="001A19A3" w:rsidP="001A19A3">
      <w:pPr>
        <w:ind w:firstLine="397"/>
      </w:pPr>
      <w:r w:rsidRPr="00E2384C">
        <w:t>Создание добавленной стоимости в странах с ранней индустриализацией в настоящее время о</w:t>
      </w:r>
      <w:r w:rsidRPr="00E2384C">
        <w:t>п</w:t>
      </w:r>
      <w:r w:rsidRPr="00E2384C">
        <w:t>ределяется переходом к четвертой стадии индус</w:t>
      </w:r>
      <w:r w:rsidRPr="00E2384C">
        <w:t>т</w:t>
      </w:r>
      <w:r w:rsidRPr="00E2384C">
        <w:t>риализации, так называемой Индустрии 4.0. Это развитие следует за третьей промышленной рев</w:t>
      </w:r>
      <w:r w:rsidRPr="00E2384C">
        <w:t>о</w:t>
      </w:r>
      <w:r w:rsidRPr="00E2384C">
        <w:t xml:space="preserve">люцией, которая </w:t>
      </w:r>
      <w:proofErr w:type="gramStart"/>
      <w:r w:rsidRPr="00E2384C">
        <w:t>началась в начале 1970-х годов и основывалась</w:t>
      </w:r>
      <w:proofErr w:type="gramEnd"/>
      <w:r w:rsidRPr="00E2384C">
        <w:t xml:space="preserve"> на электронике и информационных технологиях для реализации высокого уровня а</w:t>
      </w:r>
      <w:r w:rsidRPr="00E2384C">
        <w:t>в</w:t>
      </w:r>
      <w:r w:rsidRPr="00E2384C">
        <w:t>томатизации производства. Если главным элеме</w:t>
      </w:r>
      <w:r w:rsidRPr="00E2384C">
        <w:t>н</w:t>
      </w:r>
      <w:r w:rsidRPr="00E2384C">
        <w:t>том в производственной функции постиндустр</w:t>
      </w:r>
      <w:r w:rsidRPr="00E2384C">
        <w:t>и</w:t>
      </w:r>
      <w:r w:rsidRPr="00E2384C">
        <w:t xml:space="preserve">альной экономики была информация, то главным элементом </w:t>
      </w:r>
      <w:proofErr w:type="spellStart"/>
      <w:r w:rsidRPr="00E2384C">
        <w:t>Industry</w:t>
      </w:r>
      <w:proofErr w:type="spellEnd"/>
      <w:r w:rsidRPr="00E2384C">
        <w:t xml:space="preserve"> 4.0 являются данные [1, 5, 7].</w:t>
      </w:r>
    </w:p>
    <w:p w:rsidR="001A19A3" w:rsidRPr="00E2384C" w:rsidRDefault="001A19A3" w:rsidP="001A19A3">
      <w:pPr>
        <w:ind w:firstLine="397"/>
      </w:pPr>
      <w:r w:rsidRPr="00E2384C">
        <w:t>Индустрию 4.0 характеризуют использование цифровых технологий, «умные» идеи, обеспечение постоянной связи между всеми участниками пр</w:t>
      </w:r>
      <w:r w:rsidRPr="00E2384C">
        <w:t>о</w:t>
      </w:r>
      <w:r w:rsidRPr="00E2384C">
        <w:t xml:space="preserve">цесса, эффективность и соответствие принципам устойчивого развития. </w:t>
      </w:r>
    </w:p>
    <w:p w:rsidR="001A19A3" w:rsidRPr="00E2384C" w:rsidRDefault="001A19A3" w:rsidP="001A19A3">
      <w:pPr>
        <w:ind w:firstLine="397"/>
      </w:pPr>
      <w:r w:rsidRPr="00E2384C">
        <w:t>Индустрия 4.0 основана на использовании цифрового представления информации на всех уровнях управления и во всех видах менеджмента и представляет собой новый уровень организации производства и управления цепочками создания ценности на протяжении всего жизненного цикла выпускаемой продукции. Развитие Индустрии 4.0, основанное на создании умных городов, фабрик продуктов и сервисов, встроенных в Интернет в</w:t>
      </w:r>
      <w:r w:rsidRPr="00E2384C">
        <w:t>е</w:t>
      </w:r>
      <w:r w:rsidRPr="00E2384C">
        <w:t>щей, оказывает существенное влияние на устойч</w:t>
      </w:r>
      <w:r w:rsidRPr="00E2384C">
        <w:t>и</w:t>
      </w:r>
      <w:r w:rsidRPr="00E2384C">
        <w:t>вое производство и достижение целей устойчивого развития. Между тем, хотя развитие Индустрии 4.0 и предоставляет новые возможности для практик устойчивого развития по всем аспектам устойч</w:t>
      </w:r>
      <w:r w:rsidRPr="00E2384C">
        <w:t>и</w:t>
      </w:r>
      <w:r w:rsidRPr="00E2384C">
        <w:t>вости – экономическому, социальному и эколог</w:t>
      </w:r>
      <w:r w:rsidRPr="00E2384C">
        <w:t>и</w:t>
      </w:r>
      <w:r w:rsidRPr="00E2384C">
        <w:t>ческому, в современных исследованиях в большей степени рассматривается именно вклад Индустрии 4.0 в развитии практик циркулярной экономики и снижении нагрузку на окружающую среду. Устр</w:t>
      </w:r>
      <w:r w:rsidRPr="00E2384C">
        <w:t>а</w:t>
      </w:r>
      <w:r w:rsidRPr="00E2384C">
        <w:t>нению обозначенного разрыва и посвящено данное исследование.</w:t>
      </w:r>
    </w:p>
    <w:p w:rsidR="001A19A3" w:rsidRPr="00E2384C" w:rsidRDefault="001A19A3" w:rsidP="001A19A3">
      <w:pPr>
        <w:ind w:firstLine="397"/>
        <w:rPr>
          <w:b/>
        </w:rPr>
      </w:pPr>
      <w:r w:rsidRPr="00E2384C">
        <w:rPr>
          <w:b/>
        </w:rPr>
        <w:t>Теория</w:t>
      </w:r>
    </w:p>
    <w:p w:rsidR="001A19A3" w:rsidRPr="00E2384C" w:rsidRDefault="001A19A3" w:rsidP="001A19A3">
      <w:pPr>
        <w:ind w:firstLine="397"/>
      </w:pPr>
      <w:r w:rsidRPr="00E2384C">
        <w:rPr>
          <w:b/>
          <w:i/>
        </w:rPr>
        <w:t>Индустрия 4.0: история вопроса, определ</w:t>
      </w:r>
      <w:r w:rsidRPr="00E2384C">
        <w:rPr>
          <w:b/>
          <w:i/>
        </w:rPr>
        <w:t>е</w:t>
      </w:r>
      <w:r w:rsidRPr="00E2384C">
        <w:rPr>
          <w:b/>
          <w:i/>
        </w:rPr>
        <w:t xml:space="preserve">ние и принципы. </w:t>
      </w:r>
      <w:r w:rsidRPr="00E2384C">
        <w:t>Индустрия 4.0 (от анг</w:t>
      </w:r>
      <w:r w:rsidR="00F12D64">
        <w:t>л</w:t>
      </w:r>
      <w:r w:rsidRPr="00E2384C">
        <w:t xml:space="preserve">. </w:t>
      </w:r>
      <w:r w:rsidRPr="00E2384C">
        <w:rPr>
          <w:i/>
          <w:lang w:val="en-US"/>
        </w:rPr>
        <w:t>Industry</w:t>
      </w:r>
      <w:r w:rsidRPr="00E2384C">
        <w:rPr>
          <w:i/>
        </w:rPr>
        <w:t xml:space="preserve"> 4.0</w:t>
      </w:r>
      <w:r w:rsidRPr="00E2384C">
        <w:t>) или четвертая промышленная (индустриал</w:t>
      </w:r>
      <w:r w:rsidRPr="00E2384C">
        <w:t>ь</w:t>
      </w:r>
      <w:r w:rsidRPr="00E2384C">
        <w:t>ная) революция предполагает полностью автом</w:t>
      </w:r>
      <w:r w:rsidRPr="00E2384C">
        <w:t>а</w:t>
      </w:r>
      <w:r w:rsidRPr="00E2384C">
        <w:t>тизированное цифровое производство, управля</w:t>
      </w:r>
      <w:r w:rsidRPr="00E2384C">
        <w:t>е</w:t>
      </w:r>
      <w:r w:rsidRPr="00E2384C">
        <w:t>мое интеллектуальными системами в режиме р</w:t>
      </w:r>
      <w:r w:rsidRPr="00E2384C">
        <w:t>е</w:t>
      </w:r>
      <w:r w:rsidRPr="00E2384C">
        <w:t>ального времени в постоянном взаимодействии с внешней средой, выходящее за границы одного предприятия, с перспективой объединения в гл</w:t>
      </w:r>
      <w:r w:rsidRPr="00E2384C">
        <w:t>о</w:t>
      </w:r>
      <w:r w:rsidRPr="00E2384C">
        <w:t xml:space="preserve">бальную промышленную сеть Вещей и услуг. </w:t>
      </w:r>
      <w:r w:rsidRPr="00E2384C">
        <w:rPr>
          <w:i/>
        </w:rPr>
        <w:t>О</w:t>
      </w:r>
      <w:r w:rsidRPr="00E2384C">
        <w:rPr>
          <w:i/>
        </w:rPr>
        <w:t>д</w:t>
      </w:r>
      <w:r w:rsidRPr="00E2384C">
        <w:rPr>
          <w:i/>
        </w:rPr>
        <w:t>нако, что является основой для Индустрии</w:t>
      </w:r>
      <w:r w:rsidRPr="00E2384C">
        <w:t xml:space="preserve"> 4.0? </w:t>
      </w:r>
    </w:p>
    <w:p w:rsidR="001A19A3" w:rsidRPr="00E2384C" w:rsidRDefault="001A19A3" w:rsidP="001A19A3">
      <w:pPr>
        <w:ind w:firstLine="397"/>
      </w:pPr>
      <w:r w:rsidRPr="00E2384C">
        <w:t xml:space="preserve">Во-первых, это технические факторы – </w:t>
      </w:r>
      <w:r w:rsidRPr="00E2384C">
        <w:rPr>
          <w:i/>
        </w:rPr>
        <w:t>пер</w:t>
      </w:r>
      <w:r w:rsidRPr="00E2384C">
        <w:rPr>
          <w:i/>
        </w:rPr>
        <w:t>е</w:t>
      </w:r>
      <w:r w:rsidRPr="00E2384C">
        <w:rPr>
          <w:i/>
        </w:rPr>
        <w:t>ход от</w:t>
      </w:r>
      <w:r w:rsidRPr="00E2384C">
        <w:t xml:space="preserve"> существования общества в рамках </w:t>
      </w:r>
      <w:r w:rsidRPr="00E2384C">
        <w:rPr>
          <w:i/>
        </w:rPr>
        <w:t>аналог</w:t>
      </w:r>
      <w:r w:rsidRPr="00E2384C">
        <w:rPr>
          <w:i/>
        </w:rPr>
        <w:t>о</w:t>
      </w:r>
      <w:r w:rsidRPr="00E2384C">
        <w:rPr>
          <w:i/>
        </w:rPr>
        <w:t>вого представления информации</w:t>
      </w:r>
      <w:r w:rsidRPr="00E2384C">
        <w:t xml:space="preserve"> (оно </w:t>
      </w:r>
      <w:proofErr w:type="gramStart"/>
      <w:r w:rsidRPr="00E2384C">
        <w:t xml:space="preserve">существует </w:t>
      </w:r>
      <w:r w:rsidRPr="00E2384C">
        <w:lastRenderedPageBreak/>
        <w:t>в любой момент времени и переходит</w:t>
      </w:r>
      <w:proofErr w:type="gramEnd"/>
      <w:r w:rsidRPr="00E2384C">
        <w:t xml:space="preserve"> от одного объекта к другому) </w:t>
      </w:r>
      <w:r w:rsidRPr="00E2384C">
        <w:rPr>
          <w:i/>
        </w:rPr>
        <w:t>к цифровому</w:t>
      </w:r>
      <w:r w:rsidRPr="00E2384C">
        <w:t xml:space="preserve"> представлению (дискретному и по величинам и моментам врем</w:t>
      </w:r>
      <w:r w:rsidRPr="00E2384C">
        <w:t>е</w:t>
      </w:r>
      <w:r w:rsidRPr="00E2384C">
        <w:t xml:space="preserve">ни). Именно переход к цифровому представлению информации кардинально </w:t>
      </w:r>
      <w:r w:rsidRPr="00E2384C">
        <w:rPr>
          <w:i/>
        </w:rPr>
        <w:t>трансформируют</w:t>
      </w:r>
      <w:r w:rsidRPr="00E2384C">
        <w:t xml:space="preserve"> все сферы </w:t>
      </w:r>
      <w:r w:rsidRPr="00E2384C">
        <w:rPr>
          <w:i/>
        </w:rPr>
        <w:t xml:space="preserve">жизнедеятельности человека, </w:t>
      </w:r>
      <w:r w:rsidRPr="00E2384C">
        <w:t xml:space="preserve">технологии и способы принятия управленческих решений. </w:t>
      </w:r>
    </w:p>
    <w:p w:rsidR="001A19A3" w:rsidRPr="00E2384C" w:rsidRDefault="001A19A3" w:rsidP="001A19A3">
      <w:pPr>
        <w:ind w:firstLine="397"/>
      </w:pPr>
      <w:r w:rsidRPr="00E2384C">
        <w:t xml:space="preserve">Во-вторых, это экономические факторы, так как технологии Индустрии 4.0 и интернета вещей являются одними из практических воплощений </w:t>
      </w:r>
      <w:proofErr w:type="spellStart"/>
      <w:r w:rsidRPr="00E2384C">
        <w:rPr>
          <w:i/>
        </w:rPr>
        <w:t>цифровизации</w:t>
      </w:r>
      <w:proofErr w:type="spellEnd"/>
      <w:r w:rsidRPr="00E2384C">
        <w:t xml:space="preserve">, связанные с </w:t>
      </w:r>
      <w:r w:rsidRPr="00E2384C">
        <w:rPr>
          <w:i/>
        </w:rPr>
        <w:t>возможностями ее коммерциализации</w:t>
      </w:r>
      <w:r w:rsidRPr="00E2384C">
        <w:t xml:space="preserve">. </w:t>
      </w:r>
    </w:p>
    <w:p w:rsidR="001A19A3" w:rsidRPr="00E2384C" w:rsidRDefault="001A19A3" w:rsidP="001A19A3">
      <w:pPr>
        <w:ind w:firstLine="397"/>
      </w:pPr>
      <w:r w:rsidRPr="00E2384C">
        <w:t xml:space="preserve">Исследования, посвященные Индустрии 4.0 и </w:t>
      </w:r>
      <w:proofErr w:type="spellStart"/>
      <w:r w:rsidRPr="00E2384C">
        <w:t>цифровизации</w:t>
      </w:r>
      <w:proofErr w:type="spellEnd"/>
      <w:r w:rsidRPr="00E2384C">
        <w:t xml:space="preserve"> экономики, являются сегодня о</w:t>
      </w:r>
      <w:r w:rsidRPr="00E2384C">
        <w:t>д</w:t>
      </w:r>
      <w:r w:rsidRPr="00E2384C">
        <w:t>ними из самых актуальных и востребованных с практической точки зрения в различных областях знаний – от компьютерных и инженерных наук до экономики и управления. Об этом свидетельств</w:t>
      </w:r>
      <w:r w:rsidRPr="00E2384C">
        <w:t>у</w:t>
      </w:r>
      <w:r w:rsidRPr="00E2384C">
        <w:t xml:space="preserve">ют как число публикаций в базах данных </w:t>
      </w:r>
      <w:proofErr w:type="spellStart"/>
      <w:r w:rsidRPr="00E2384C">
        <w:t>SCOPUS</w:t>
      </w:r>
      <w:proofErr w:type="spellEnd"/>
      <w:r w:rsidRPr="00E2384C">
        <w:t xml:space="preserve"> и </w:t>
      </w:r>
      <w:proofErr w:type="spellStart"/>
      <w:r w:rsidRPr="00E2384C">
        <w:t>WoS</w:t>
      </w:r>
      <w:proofErr w:type="spellEnd"/>
      <w:r w:rsidRPr="00E2384C">
        <w:t>, так и программные документы, принима</w:t>
      </w:r>
      <w:r w:rsidRPr="00E2384C">
        <w:t>е</w:t>
      </w:r>
      <w:r w:rsidRPr="00E2384C">
        <w:t xml:space="preserve">мые на </w:t>
      </w:r>
      <w:proofErr w:type="spellStart"/>
      <w:r w:rsidRPr="00E2384C">
        <w:t>надстрановом</w:t>
      </w:r>
      <w:proofErr w:type="spellEnd"/>
      <w:r w:rsidRPr="00E2384C">
        <w:t xml:space="preserve"> уровне, а также стратегии развития и национальные программы и развитых, и развивающихся стран.</w:t>
      </w:r>
    </w:p>
    <w:p w:rsidR="001A19A3" w:rsidRPr="00E2384C" w:rsidRDefault="001A19A3" w:rsidP="001A19A3">
      <w:pPr>
        <w:ind w:firstLine="397"/>
        <w:rPr>
          <w:highlight w:val="yellow"/>
        </w:rPr>
      </w:pPr>
      <w:r w:rsidRPr="00E2384C">
        <w:t xml:space="preserve">Согласно базе данных </w:t>
      </w:r>
      <w:proofErr w:type="spellStart"/>
      <w:r w:rsidRPr="00E2384C">
        <w:t>SCOPUS</w:t>
      </w:r>
      <w:proofErr w:type="spellEnd"/>
      <w:r w:rsidRPr="00E2384C">
        <w:t xml:space="preserve"> [1] количес</w:t>
      </w:r>
      <w:r w:rsidRPr="00E2384C">
        <w:t>т</w:t>
      </w:r>
      <w:r w:rsidRPr="00E2384C">
        <w:t>во публикаций, посвященных Индустрии 4.0, опубликованных с 2013 года, превышает 20 тысяч (рис. 1).</w:t>
      </w:r>
    </w:p>
    <w:p w:rsidR="001A19A3" w:rsidRDefault="001A19A3" w:rsidP="001A19A3">
      <w:pPr>
        <w:ind w:firstLine="397"/>
      </w:pPr>
      <w:r w:rsidRPr="00E2384C">
        <w:t>Закономерно, что большинство из них затр</w:t>
      </w:r>
      <w:r w:rsidRPr="00E2384C">
        <w:t>а</w:t>
      </w:r>
      <w:r w:rsidRPr="00E2384C">
        <w:t>гивают инженерные, компьютерные и технические аспекты. Вопросы управления в Индустрии 4.0 находятся на третьем месте (рис. 2).</w:t>
      </w:r>
    </w:p>
    <w:p w:rsidR="001A19A3" w:rsidRPr="00E2384C" w:rsidRDefault="001A19A3" w:rsidP="001A19A3">
      <w:pPr>
        <w:ind w:firstLine="397"/>
      </w:pPr>
      <w:r w:rsidRPr="00E2384C">
        <w:t>Интересна и «география» публикаций, посв</w:t>
      </w:r>
      <w:r w:rsidRPr="00E2384C">
        <w:t>я</w:t>
      </w:r>
      <w:r w:rsidRPr="00E2384C">
        <w:t>щенных индустрии 4.0. В тройку лидеров входят Германия (2943), Италия (1969) и Китай (1579) (рис. 3).</w:t>
      </w:r>
    </w:p>
    <w:p w:rsidR="001A19A3" w:rsidRPr="00E2384C" w:rsidRDefault="001A19A3" w:rsidP="001A19A3">
      <w:pPr>
        <w:ind w:firstLine="397"/>
      </w:pPr>
      <w:r w:rsidRPr="00E2384C">
        <w:t xml:space="preserve">Большинство исследователей Индустрии 4.0 подчеркивают, что </w:t>
      </w:r>
      <w:r w:rsidRPr="00E2384C">
        <w:rPr>
          <w:i/>
        </w:rPr>
        <w:t>отсутствие практических и</w:t>
      </w:r>
      <w:r w:rsidRPr="00E2384C">
        <w:rPr>
          <w:i/>
        </w:rPr>
        <w:t>н</w:t>
      </w:r>
      <w:r w:rsidRPr="00E2384C">
        <w:rPr>
          <w:i/>
        </w:rPr>
        <w:t>струментов для внедрения практик Индустрии 4.0 является серьезным препятствием для испол</w:t>
      </w:r>
      <w:r w:rsidRPr="00E2384C">
        <w:rPr>
          <w:i/>
        </w:rPr>
        <w:t>ь</w:t>
      </w:r>
      <w:r w:rsidRPr="00E2384C">
        <w:rPr>
          <w:i/>
        </w:rPr>
        <w:t xml:space="preserve">зования ее потенциала </w:t>
      </w:r>
      <w:r w:rsidRPr="00E2384C">
        <w:t>[2, 4].</w:t>
      </w:r>
    </w:p>
    <w:p w:rsidR="001A19A3" w:rsidRPr="00E2384C" w:rsidRDefault="001A19A3" w:rsidP="001A19A3">
      <w:pPr>
        <w:ind w:firstLine="397"/>
      </w:pPr>
      <w:r w:rsidRPr="00E2384C">
        <w:t>В 2021 году термин Индустрия 4.0 отмечает свое десятилетие. Между тем, общепринятого о</w:t>
      </w:r>
      <w:r w:rsidRPr="00E2384C">
        <w:t>п</w:t>
      </w:r>
      <w:r w:rsidRPr="00E2384C">
        <w:t>ределения термина Индустрия 4.0 к настоящему времени не выработано. Идея Индустрия 4.0 пр</w:t>
      </w:r>
      <w:r w:rsidRPr="00E2384C">
        <w:t>и</w:t>
      </w:r>
      <w:r w:rsidRPr="00E2384C">
        <w:t>надлежит немецкому экономисту Клаусу Швабу, президенту Всемирного экономического форума, автору бестселлера с одноименным названием «Индустрия 4.0». Можно выделить узкий и шир</w:t>
      </w:r>
      <w:r w:rsidRPr="00E2384C">
        <w:t>о</w:t>
      </w:r>
      <w:r w:rsidRPr="00E2384C">
        <w:t xml:space="preserve">кий подход к пониманию этого термина. В </w:t>
      </w:r>
      <w:proofErr w:type="gramStart"/>
      <w:r w:rsidRPr="00E2384C">
        <w:t>первом</w:t>
      </w:r>
      <w:proofErr w:type="gramEnd"/>
      <w:r w:rsidRPr="00E2384C">
        <w:t xml:space="preserve"> случае, она является одним из 10 прое</w:t>
      </w:r>
      <w:r w:rsidRPr="00E2384C">
        <w:t>к</w:t>
      </w:r>
      <w:r w:rsidRPr="00E2384C">
        <w:t>тов «государственной </w:t>
      </w:r>
      <w:proofErr w:type="spellStart"/>
      <w:r w:rsidRPr="00E2384C">
        <w:t>Hi-Tech</w:t>
      </w:r>
      <w:proofErr w:type="spellEnd"/>
      <w:r w:rsidRPr="00E2384C">
        <w:t xml:space="preserve"> стратегии» Герм</w:t>
      </w:r>
      <w:r w:rsidRPr="00E2384C">
        <w:t>а</w:t>
      </w:r>
      <w:r w:rsidRPr="00E2384C">
        <w:t>нии до 2020 года, который описывает концепцию «умного производства» на базе глобальной пр</w:t>
      </w:r>
      <w:r w:rsidRPr="00E2384C">
        <w:t>о</w:t>
      </w:r>
      <w:r w:rsidRPr="00E2384C">
        <w:t>мышленной сети интернета вещей и услуг (</w:t>
      </w:r>
      <w:proofErr w:type="spellStart"/>
      <w:r w:rsidRPr="00E2384C">
        <w:t>Internet</w:t>
      </w:r>
      <w:proofErr w:type="spellEnd"/>
      <w:r w:rsidRPr="00E2384C">
        <w:t xml:space="preserve"> </w:t>
      </w:r>
      <w:proofErr w:type="spellStart"/>
      <w:r w:rsidRPr="00E2384C">
        <w:t>of</w:t>
      </w:r>
      <w:proofErr w:type="spellEnd"/>
      <w:r w:rsidRPr="00E2384C">
        <w:t xml:space="preserve"> </w:t>
      </w:r>
      <w:proofErr w:type="spellStart"/>
      <w:r w:rsidRPr="00E2384C">
        <w:t>Things</w:t>
      </w:r>
      <w:proofErr w:type="spellEnd"/>
      <w:r w:rsidRPr="00E2384C">
        <w:t xml:space="preserve"> </w:t>
      </w:r>
      <w:proofErr w:type="spellStart"/>
      <w:r w:rsidRPr="00E2384C">
        <w:t>and</w:t>
      </w:r>
      <w:proofErr w:type="spellEnd"/>
      <w:r w:rsidRPr="00E2384C">
        <w:t xml:space="preserve"> </w:t>
      </w:r>
      <w:proofErr w:type="spellStart"/>
      <w:r w:rsidRPr="00E2384C">
        <w:t>Services</w:t>
      </w:r>
      <w:proofErr w:type="spellEnd"/>
      <w:r w:rsidRPr="00E2384C">
        <w:t>). Впервые концепция Инд</w:t>
      </w:r>
      <w:r w:rsidRPr="00E2384C">
        <w:t>у</w:t>
      </w:r>
      <w:r w:rsidRPr="00E2384C">
        <w:t>стрии 4.0 была представлена в 2011 году промы</w:t>
      </w:r>
      <w:r w:rsidRPr="00E2384C">
        <w:t>ш</w:t>
      </w:r>
      <w:r w:rsidRPr="00E2384C">
        <w:t xml:space="preserve">ленной выставке-ярмарке в Ганновере [7]. </w:t>
      </w:r>
    </w:p>
    <w:p w:rsidR="001A19A3" w:rsidRPr="00E2384C" w:rsidRDefault="001A19A3" w:rsidP="001A19A3">
      <w:pPr>
        <w:ind w:firstLine="397"/>
      </w:pPr>
      <w:r w:rsidRPr="00E2384C">
        <w:t>Широкий подход к Индустрии 4.0 означает использование этого термина как синонима че</w:t>
      </w:r>
      <w:r w:rsidRPr="00E2384C">
        <w:t>т</w:t>
      </w:r>
      <w:r w:rsidRPr="00E2384C">
        <w:lastRenderedPageBreak/>
        <w:t>вертой промышленной революции, включающей массовое внедрение «</w:t>
      </w:r>
      <w:proofErr w:type="spellStart"/>
      <w:r w:rsidRPr="00E2384C">
        <w:t>киберфизических</w:t>
      </w:r>
      <w:proofErr w:type="spellEnd"/>
      <w:r w:rsidRPr="00E2384C">
        <w:t xml:space="preserve"> систем в производство и обслуживание человеческих п</w:t>
      </w:r>
      <w:r w:rsidRPr="00E2384C">
        <w:t>о</w:t>
      </w:r>
      <w:r w:rsidRPr="00E2384C">
        <w:t xml:space="preserve">требностей, включая быт, труд и досуг» (рис. 4). </w:t>
      </w:r>
    </w:p>
    <w:p w:rsidR="001A19A3" w:rsidRPr="00E2384C" w:rsidRDefault="001A19A3" w:rsidP="001A19A3">
      <w:pPr>
        <w:ind w:firstLine="397"/>
      </w:pPr>
      <w:r w:rsidRPr="00E2384C">
        <w:t xml:space="preserve"> Основными технологиями Индустрии 4.0 я</w:t>
      </w:r>
      <w:r w:rsidRPr="00E2384C">
        <w:t>в</w:t>
      </w:r>
      <w:r w:rsidRPr="00E2384C">
        <w:t xml:space="preserve">ляются </w:t>
      </w:r>
      <w:proofErr w:type="spellStart"/>
      <w:r w:rsidRPr="00E2384C">
        <w:t>киберфизические</w:t>
      </w:r>
      <w:proofErr w:type="spellEnd"/>
      <w:r w:rsidRPr="00E2384C">
        <w:t xml:space="preserve"> системы, Интернет в</w:t>
      </w:r>
      <w:r w:rsidRPr="00E2384C">
        <w:t>е</w:t>
      </w:r>
      <w:r w:rsidRPr="00E2384C">
        <w:t>щей, большие данные и облачное производство (рис. 5). Соединяясь с виртуальным миром, мат</w:t>
      </w:r>
      <w:r w:rsidRPr="00E2384C">
        <w:t>е</w:t>
      </w:r>
      <w:r w:rsidRPr="00E2384C">
        <w:t>риальный мир создает «</w:t>
      </w:r>
      <w:proofErr w:type="spellStart"/>
      <w:r w:rsidRPr="00E2384C">
        <w:t>киберфизические</w:t>
      </w:r>
      <w:proofErr w:type="spellEnd"/>
      <w:r w:rsidRPr="00E2384C">
        <w:t xml:space="preserve"> ко</w:t>
      </w:r>
      <w:r w:rsidRPr="00E2384C">
        <w:t>м</w:t>
      </w:r>
      <w:r w:rsidRPr="00E2384C">
        <w:t>плексы», которые объединяются в единую цифр</w:t>
      </w:r>
      <w:r w:rsidRPr="00E2384C">
        <w:t>о</w:t>
      </w:r>
      <w:r w:rsidRPr="00E2384C">
        <w:t>вую экосистему [7].</w:t>
      </w:r>
    </w:p>
    <w:p w:rsidR="001A19A3" w:rsidRDefault="001A19A3" w:rsidP="001A19A3">
      <w:pPr>
        <w:ind w:firstLine="397"/>
      </w:pPr>
      <w:r w:rsidRPr="00E2384C">
        <w:t>Подчеркнем, что важная особенность четве</w:t>
      </w:r>
      <w:r w:rsidRPr="00E2384C">
        <w:t>р</w:t>
      </w:r>
      <w:r w:rsidRPr="00E2384C">
        <w:t>той промышленной революции состоит в том, что в отличие от своих предшественниц, она является «прогнозируемой», позволяя предприятиям «пре</w:t>
      </w:r>
      <w:r w:rsidRPr="00E2384C">
        <w:t>д</w:t>
      </w:r>
      <w:r w:rsidRPr="00E2384C">
        <w:t>принимать определенные действия до того, как она произойдет». Отсюда предприятия могут о</w:t>
      </w:r>
      <w:r w:rsidRPr="00E2384C">
        <w:t>п</w:t>
      </w:r>
      <w:r w:rsidRPr="00E2384C">
        <w:t>ределить свою «целевую производственную м</w:t>
      </w:r>
      <w:r w:rsidRPr="00E2384C">
        <w:t>о</w:t>
      </w:r>
      <w:r w:rsidRPr="00E2384C">
        <w:t xml:space="preserve">дель», а затем спланировать «дорожную карту трансформации» в рамках перехода к Индустрии 4.0 [10, 13]. </w:t>
      </w:r>
    </w:p>
    <w:p w:rsidR="001A19A3" w:rsidRPr="00E2384C" w:rsidRDefault="001A19A3" w:rsidP="001A19A3">
      <w:pPr>
        <w:ind w:firstLine="397"/>
      </w:pPr>
      <w:r w:rsidRPr="00E2384C">
        <w:t>Закономерно, что не все организации спосо</w:t>
      </w:r>
      <w:r w:rsidRPr="00E2384C">
        <w:t>б</w:t>
      </w:r>
      <w:r w:rsidRPr="00E2384C">
        <w:t>ны пройти этап цифровой трансформации. Как пример можно привести факт, что сегодня сущес</w:t>
      </w:r>
      <w:r w:rsidRPr="00E2384C">
        <w:t>т</w:t>
      </w:r>
      <w:r w:rsidRPr="00E2384C">
        <w:t>вует только 52 % компаний из рейтинга «</w:t>
      </w:r>
      <w:proofErr w:type="spellStart"/>
      <w:r w:rsidRPr="00E2384C">
        <w:t>Fortune</w:t>
      </w:r>
      <w:proofErr w:type="spellEnd"/>
      <w:r w:rsidRPr="00E2384C">
        <w:t xml:space="preserve"> 500» 2000 года. Рассматривая влияние четвертой промышленной революции на общество и экон</w:t>
      </w:r>
      <w:r w:rsidRPr="00E2384C">
        <w:t>о</w:t>
      </w:r>
      <w:r w:rsidRPr="00E2384C">
        <w:t>мику, можно выделить 4 тренда. Во-первых, и</w:t>
      </w:r>
      <w:r w:rsidRPr="00E2384C">
        <w:t>с</w:t>
      </w:r>
      <w:r w:rsidRPr="00E2384C">
        <w:t xml:space="preserve">пользование </w:t>
      </w:r>
      <w:r w:rsidRPr="00E2384C">
        <w:rPr>
          <w:i/>
        </w:rPr>
        <w:t>платформ социальных сетей</w:t>
      </w:r>
      <w:r w:rsidRPr="00E2384C">
        <w:t xml:space="preserve"> для св</w:t>
      </w:r>
      <w:r w:rsidRPr="00E2384C">
        <w:t>я</w:t>
      </w:r>
      <w:r w:rsidRPr="00E2384C">
        <w:t xml:space="preserve">зи, обучения и поиска информации. Во-вторых, использование </w:t>
      </w:r>
      <w:r w:rsidRPr="00E2384C">
        <w:rPr>
          <w:i/>
        </w:rPr>
        <w:t>цифровых платформам</w:t>
      </w:r>
      <w:r w:rsidRPr="00E2384C">
        <w:t xml:space="preserve"> для созд</w:t>
      </w:r>
      <w:r w:rsidRPr="00E2384C">
        <w:t>а</w:t>
      </w:r>
      <w:r w:rsidRPr="00E2384C">
        <w:t xml:space="preserve">ния, продвижения и продажи товаров и услуг. В-третьих, </w:t>
      </w:r>
      <w:r w:rsidRPr="00E2384C">
        <w:rPr>
          <w:i/>
        </w:rPr>
        <w:t>включение потребителей</w:t>
      </w:r>
      <w:r w:rsidRPr="00E2384C">
        <w:t xml:space="preserve"> в производс</w:t>
      </w:r>
      <w:r w:rsidRPr="00E2384C">
        <w:t>т</w:t>
      </w:r>
      <w:r w:rsidRPr="00E2384C">
        <w:t xml:space="preserve">венные и распределительные цепочки. В-четвертых, </w:t>
      </w:r>
      <w:r w:rsidRPr="00E2384C">
        <w:rPr>
          <w:i/>
        </w:rPr>
        <w:t xml:space="preserve">изменение ожидания </w:t>
      </w:r>
      <w:r w:rsidRPr="00E2384C">
        <w:t>потребителей и «движение к совместным инновациям», в том чи</w:t>
      </w:r>
      <w:r w:rsidRPr="00E2384C">
        <w:t>с</w:t>
      </w:r>
      <w:r w:rsidRPr="00E2384C">
        <w:t>ле в организационных формах [4, 6, 12]. </w:t>
      </w:r>
    </w:p>
    <w:p w:rsidR="001A19A3" w:rsidRPr="00E2384C" w:rsidRDefault="001A19A3" w:rsidP="001A19A3">
      <w:pPr>
        <w:ind w:firstLine="397"/>
      </w:pPr>
      <w:r w:rsidRPr="00E2384C">
        <w:rPr>
          <w:b/>
          <w:i/>
        </w:rPr>
        <w:t xml:space="preserve">Устойчивое производство и устойчивые отрасли в Индустрии 4.0. </w:t>
      </w:r>
      <w:r w:rsidRPr="00E2384C">
        <w:t xml:space="preserve">Внедрения устойчивых </w:t>
      </w:r>
      <w:proofErr w:type="spellStart"/>
      <w:r w:rsidRPr="00E2384C">
        <w:t>бизнес-моделей</w:t>
      </w:r>
      <w:proofErr w:type="spellEnd"/>
      <w:r w:rsidRPr="00E2384C">
        <w:t xml:space="preserve"> в Индустрии 4.0 обеспечивается на всех уровнях экономики – микр</w:t>
      </w:r>
      <w:proofErr w:type="gramStart"/>
      <w:r w:rsidRPr="00E2384C">
        <w:t>о-</w:t>
      </w:r>
      <w:proofErr w:type="gramEnd"/>
      <w:r w:rsidRPr="00E2384C">
        <w:t xml:space="preserve"> мезо- и </w:t>
      </w:r>
      <w:r>
        <w:br/>
      </w:r>
      <w:r w:rsidRPr="00E2384C">
        <w:t xml:space="preserve">макро. </w:t>
      </w:r>
    </w:p>
    <w:p w:rsidR="001A19A3" w:rsidRPr="00E2384C" w:rsidRDefault="001A19A3" w:rsidP="001A19A3">
      <w:pPr>
        <w:ind w:firstLine="397"/>
        <w:rPr>
          <w:i/>
        </w:rPr>
      </w:pPr>
      <w:r w:rsidRPr="00E2384C">
        <w:t xml:space="preserve">На </w:t>
      </w:r>
      <w:proofErr w:type="spellStart"/>
      <w:r w:rsidRPr="00E2384C">
        <w:t>микроуровне</w:t>
      </w:r>
      <w:proofErr w:type="spellEnd"/>
      <w:r w:rsidRPr="00E2384C">
        <w:t xml:space="preserve"> можно выделить четыре о</w:t>
      </w:r>
      <w:r w:rsidRPr="00E2384C">
        <w:t>с</w:t>
      </w:r>
      <w:r w:rsidRPr="00E2384C">
        <w:t>новных принципа Индустрии 4.0, необходимых для внедрения ее «сценариев» (рис. 6).</w:t>
      </w:r>
      <w:r w:rsidRPr="00E2384C">
        <w:rPr>
          <w:i/>
        </w:rPr>
        <w:t xml:space="preserve"> </w:t>
      </w:r>
    </w:p>
    <w:p w:rsidR="001A19A3" w:rsidRPr="00E2384C" w:rsidRDefault="001A19A3" w:rsidP="001A19A3">
      <w:pPr>
        <w:ind w:firstLine="397"/>
      </w:pPr>
      <w:r w:rsidRPr="00E2384C">
        <w:rPr>
          <w:i/>
        </w:rPr>
        <w:t>Функциональная совместимость</w:t>
      </w:r>
      <w:r w:rsidRPr="00E2384C">
        <w:t xml:space="preserve"> (</w:t>
      </w:r>
      <w:proofErr w:type="spellStart"/>
      <w:r w:rsidRPr="00E2384C">
        <w:t>интероп</w:t>
      </w:r>
      <w:r w:rsidRPr="00E2384C">
        <w:t>е</w:t>
      </w:r>
      <w:r w:rsidRPr="00E2384C">
        <w:t>рабельность</w:t>
      </w:r>
      <w:proofErr w:type="spellEnd"/>
      <w:r w:rsidRPr="00E2384C">
        <w:t>), означающая «прямое взаимодейс</w:t>
      </w:r>
      <w:r w:rsidRPr="00E2384C">
        <w:t>т</w:t>
      </w:r>
      <w:r w:rsidRPr="00E2384C">
        <w:t>вие» или способность машин, устройств (роботов), датчиков и людей обмениваться информацией п</w:t>
      </w:r>
      <w:r w:rsidRPr="00E2384C">
        <w:t>о</w:t>
      </w:r>
      <w:r w:rsidRPr="00E2384C">
        <w:t>средством технологий интернета вещей (</w:t>
      </w:r>
      <w:proofErr w:type="spellStart"/>
      <w:r w:rsidRPr="00E2384C">
        <w:t>IoT</w:t>
      </w:r>
      <w:proofErr w:type="spellEnd"/>
      <w:r w:rsidRPr="00E2384C">
        <w:t xml:space="preserve">) [5, 7, 11, 13, 15]. </w:t>
      </w:r>
    </w:p>
    <w:p w:rsidR="001A19A3" w:rsidRDefault="001A19A3" w:rsidP="001A19A3">
      <w:pPr>
        <w:ind w:firstLine="397"/>
      </w:pPr>
      <w:r w:rsidRPr="00E2384C">
        <w:rPr>
          <w:i/>
        </w:rPr>
        <w:t>Информационная прозрачность</w:t>
      </w:r>
      <w:r w:rsidRPr="00E2384C">
        <w:t> или спосо</w:t>
      </w:r>
      <w:r w:rsidRPr="00E2384C">
        <w:t>б</w:t>
      </w:r>
      <w:r w:rsidRPr="00E2384C">
        <w:t xml:space="preserve">ность систем создавать виртуальные (цифровые) копии реальных систем. Прозрачность </w:t>
      </w:r>
      <w:proofErr w:type="gramStart"/>
      <w:r w:rsidRPr="00E2384C">
        <w:t xml:space="preserve">появляется на основе </w:t>
      </w:r>
      <w:proofErr w:type="spellStart"/>
      <w:r w:rsidRPr="00E2384C">
        <w:t>интероперабельности</w:t>
      </w:r>
      <w:proofErr w:type="spellEnd"/>
      <w:r w:rsidRPr="00E2384C">
        <w:t xml:space="preserve"> и является</w:t>
      </w:r>
      <w:proofErr w:type="gramEnd"/>
      <w:r w:rsidRPr="00E2384C">
        <w:t xml:space="preserve"> резул</w:t>
      </w:r>
      <w:r w:rsidRPr="00E2384C">
        <w:t>ь</w:t>
      </w:r>
      <w:r w:rsidRPr="00E2384C">
        <w:t>татом прямого взаимодействия. Достигается в р</w:t>
      </w:r>
      <w:r w:rsidRPr="00E2384C">
        <w:t>е</w:t>
      </w:r>
      <w:r w:rsidRPr="00E2384C">
        <w:t xml:space="preserve">зультате дополнения информационных моделей данными, поступающими от различных сенсоров </w:t>
      </w:r>
      <w:r>
        <w:br/>
      </w:r>
      <w:r w:rsidRPr="00E2384C">
        <w:t xml:space="preserve">в </w:t>
      </w:r>
      <w:r>
        <w:t xml:space="preserve">  </w:t>
      </w:r>
      <w:r w:rsidRPr="00E2384C">
        <w:t xml:space="preserve">режиме </w:t>
      </w:r>
      <w:r>
        <w:t xml:space="preserve"> </w:t>
      </w:r>
      <w:r w:rsidRPr="00E2384C">
        <w:rPr>
          <w:i/>
        </w:rPr>
        <w:t xml:space="preserve">реального </w:t>
      </w:r>
      <w:r>
        <w:rPr>
          <w:i/>
        </w:rPr>
        <w:t xml:space="preserve"> </w:t>
      </w:r>
      <w:r w:rsidRPr="00E2384C">
        <w:rPr>
          <w:i/>
        </w:rPr>
        <w:t>времени</w:t>
      </w:r>
      <w:r w:rsidRPr="00E2384C">
        <w:t xml:space="preserve">. </w:t>
      </w:r>
      <w:r>
        <w:t xml:space="preserve">  </w:t>
      </w:r>
      <w:r w:rsidRPr="00E2384C">
        <w:t xml:space="preserve">Для </w:t>
      </w:r>
      <w:r>
        <w:t xml:space="preserve">  </w:t>
      </w:r>
      <w:r w:rsidRPr="00E2384C">
        <w:t xml:space="preserve">достижения </w:t>
      </w:r>
    </w:p>
    <w:p w:rsidR="001A19A3" w:rsidRDefault="00DC4D41" w:rsidP="001A19A3">
      <w:pPr>
        <w:ind w:firstLine="397"/>
      </w:pPr>
      <w:r>
        <w:rPr>
          <w:noProof/>
        </w:rPr>
        <w:lastRenderedPageBreak/>
        <w:pict>
          <v:shape id="_x0000_s1404" type="#_x0000_t202" style="position:absolute;left:0;text-align:left;margin-left:-2.5pt;margin-top:-3.5pt;width:469.4pt;height:689.15pt;z-index:251658240" stroked="f">
            <v:textbox>
              <w:txbxContent>
                <w:p w:rsidR="000543BE" w:rsidRPr="001A19A3" w:rsidRDefault="000543BE" w:rsidP="001A19A3">
                  <w:pPr>
                    <w:jc w:val="center"/>
                    <w:rPr>
                      <w:rFonts w:ascii="Arial" w:hAnsi="Arial" w:cs="Arial"/>
                      <w:sz w:val="16"/>
                      <w:lang w:val="en-US"/>
                    </w:rPr>
                  </w:pPr>
                  <w:r w:rsidRPr="001A19A3">
                    <w:rPr>
                      <w:rFonts w:ascii="Arial" w:hAnsi="Arial" w:cs="Arial"/>
                      <w:noProof/>
                      <w:sz w:val="16"/>
                    </w:rPr>
                    <w:drawing>
                      <wp:inline distT="0" distB="0" distL="0" distR="0">
                        <wp:extent cx="5771408" cy="1923802"/>
                        <wp:effectExtent l="0" t="0" r="0" b="0"/>
                        <wp:docPr id="1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543BE" w:rsidRDefault="000543BE" w:rsidP="001A19A3">
                  <w:pPr>
                    <w:jc w:val="center"/>
                    <w:rPr>
                      <w:rFonts w:ascii="Arial" w:hAnsi="Arial" w:cs="Arial"/>
                      <w:b/>
                      <w:sz w:val="16"/>
                    </w:rPr>
                  </w:pPr>
                </w:p>
                <w:p w:rsidR="000543BE" w:rsidRPr="001A19A3" w:rsidRDefault="000543BE" w:rsidP="001A19A3">
                  <w:pPr>
                    <w:jc w:val="center"/>
                    <w:rPr>
                      <w:rFonts w:ascii="Arial" w:hAnsi="Arial" w:cs="Arial"/>
                      <w:b/>
                      <w:sz w:val="16"/>
                    </w:rPr>
                  </w:pPr>
                  <w:r w:rsidRPr="001A19A3">
                    <w:rPr>
                      <w:rFonts w:ascii="Arial" w:hAnsi="Arial" w:cs="Arial"/>
                      <w:b/>
                      <w:sz w:val="16"/>
                    </w:rPr>
                    <w:t xml:space="preserve">Рис. 1. Динамика публикаций, посвященных Индустрии 4.0, в БД </w:t>
                  </w:r>
                  <w:r w:rsidRPr="001A19A3">
                    <w:rPr>
                      <w:rFonts w:ascii="Arial" w:hAnsi="Arial" w:cs="Arial"/>
                      <w:b/>
                      <w:sz w:val="16"/>
                      <w:lang w:val="en-US"/>
                    </w:rPr>
                    <w:t>SCOPUS</w:t>
                  </w:r>
                </w:p>
                <w:p w:rsidR="000543BE" w:rsidRDefault="000543BE" w:rsidP="001A19A3">
                  <w:pPr>
                    <w:jc w:val="center"/>
                    <w:rPr>
                      <w:rFonts w:ascii="Arial" w:hAnsi="Arial" w:cs="Arial"/>
                      <w:sz w:val="16"/>
                    </w:rPr>
                  </w:pPr>
                </w:p>
                <w:p w:rsidR="000543BE" w:rsidRDefault="000543BE" w:rsidP="001A19A3">
                  <w:pPr>
                    <w:jc w:val="center"/>
                    <w:rPr>
                      <w:rFonts w:ascii="Arial" w:hAnsi="Arial" w:cs="Arial"/>
                      <w:sz w:val="16"/>
                    </w:rPr>
                  </w:pPr>
                </w:p>
                <w:p w:rsidR="000543BE" w:rsidRPr="001A19A3" w:rsidRDefault="000543BE" w:rsidP="001A19A3">
                  <w:pPr>
                    <w:jc w:val="center"/>
                    <w:rPr>
                      <w:rFonts w:ascii="Arial" w:hAnsi="Arial" w:cs="Arial"/>
                      <w:sz w:val="16"/>
                    </w:rPr>
                  </w:pPr>
                </w:p>
                <w:p w:rsidR="000543BE" w:rsidRPr="001A19A3" w:rsidRDefault="000543BE" w:rsidP="001A19A3">
                  <w:pPr>
                    <w:jc w:val="center"/>
                    <w:rPr>
                      <w:rFonts w:ascii="Arial" w:hAnsi="Arial" w:cs="Arial"/>
                      <w:sz w:val="16"/>
                    </w:rPr>
                  </w:pPr>
                  <w:r w:rsidRPr="001A19A3">
                    <w:rPr>
                      <w:rFonts w:ascii="Arial" w:hAnsi="Arial" w:cs="Arial"/>
                      <w:noProof/>
                      <w:sz w:val="16"/>
                    </w:rPr>
                    <w:drawing>
                      <wp:inline distT="0" distB="0" distL="0" distR="0">
                        <wp:extent cx="5747657" cy="2404753"/>
                        <wp:effectExtent l="0" t="0" r="0" b="0"/>
                        <wp:docPr id="2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543BE" w:rsidRDefault="000543BE" w:rsidP="001A19A3">
                  <w:pPr>
                    <w:jc w:val="center"/>
                    <w:rPr>
                      <w:rFonts w:ascii="Arial" w:hAnsi="Arial" w:cs="Arial"/>
                      <w:b/>
                      <w:sz w:val="16"/>
                    </w:rPr>
                  </w:pPr>
                </w:p>
                <w:p w:rsidR="000543BE" w:rsidRPr="001A19A3" w:rsidRDefault="000543BE" w:rsidP="001A19A3">
                  <w:pPr>
                    <w:jc w:val="center"/>
                    <w:rPr>
                      <w:rFonts w:ascii="Arial" w:hAnsi="Arial" w:cs="Arial"/>
                      <w:b/>
                      <w:sz w:val="16"/>
                    </w:rPr>
                  </w:pPr>
                  <w:r w:rsidRPr="001A19A3">
                    <w:rPr>
                      <w:rFonts w:ascii="Arial" w:hAnsi="Arial" w:cs="Arial"/>
                      <w:b/>
                      <w:sz w:val="16"/>
                    </w:rPr>
                    <w:t xml:space="preserve">Рис. 2. Тематика публикаций, посвященных Индустрии 4.0, в БД </w:t>
                  </w:r>
                  <w:r w:rsidRPr="001A19A3">
                    <w:rPr>
                      <w:rFonts w:ascii="Arial" w:hAnsi="Arial" w:cs="Arial"/>
                      <w:b/>
                      <w:sz w:val="16"/>
                      <w:lang w:val="en-US"/>
                    </w:rPr>
                    <w:t>SCOPUS</w:t>
                  </w:r>
                </w:p>
                <w:p w:rsidR="000543BE" w:rsidRPr="001A19A3" w:rsidRDefault="000543BE" w:rsidP="001A19A3">
                  <w:pPr>
                    <w:jc w:val="center"/>
                    <w:rPr>
                      <w:rFonts w:ascii="Arial" w:hAnsi="Arial" w:cs="Arial"/>
                      <w:sz w:val="16"/>
                    </w:rPr>
                  </w:pPr>
                </w:p>
                <w:p w:rsidR="000543BE" w:rsidRDefault="000543BE" w:rsidP="001A19A3">
                  <w:pPr>
                    <w:jc w:val="center"/>
                    <w:rPr>
                      <w:rFonts w:ascii="Arial" w:hAnsi="Arial" w:cs="Arial"/>
                      <w:sz w:val="16"/>
                    </w:rPr>
                  </w:pPr>
                </w:p>
                <w:p w:rsidR="000543BE" w:rsidRPr="001A19A3" w:rsidRDefault="000543BE" w:rsidP="001A19A3">
                  <w:pPr>
                    <w:jc w:val="center"/>
                    <w:rPr>
                      <w:rFonts w:ascii="Arial" w:hAnsi="Arial" w:cs="Arial"/>
                      <w:sz w:val="16"/>
                    </w:rPr>
                  </w:pPr>
                </w:p>
                <w:p w:rsidR="000543BE" w:rsidRPr="001A19A3" w:rsidRDefault="000543BE" w:rsidP="001A19A3">
                  <w:pPr>
                    <w:jc w:val="center"/>
                    <w:rPr>
                      <w:rFonts w:ascii="Arial" w:hAnsi="Arial" w:cs="Arial"/>
                      <w:sz w:val="16"/>
                    </w:rPr>
                  </w:pPr>
                  <w:r w:rsidRPr="001A19A3">
                    <w:rPr>
                      <w:rFonts w:ascii="Arial" w:hAnsi="Arial" w:cs="Arial"/>
                      <w:noProof/>
                      <w:sz w:val="16"/>
                    </w:rPr>
                    <w:drawing>
                      <wp:inline distT="0" distB="0" distL="0" distR="0">
                        <wp:extent cx="5777345" cy="2493818"/>
                        <wp:effectExtent l="0" t="0" r="0" b="0"/>
                        <wp:docPr id="2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543BE" w:rsidRDefault="000543BE" w:rsidP="001A19A3">
                  <w:pPr>
                    <w:jc w:val="center"/>
                    <w:rPr>
                      <w:rFonts w:ascii="Arial" w:hAnsi="Arial" w:cs="Arial"/>
                      <w:b/>
                      <w:sz w:val="16"/>
                    </w:rPr>
                  </w:pPr>
                </w:p>
                <w:p w:rsidR="000543BE" w:rsidRPr="001A19A3" w:rsidRDefault="000543BE" w:rsidP="001A19A3">
                  <w:pPr>
                    <w:jc w:val="center"/>
                    <w:rPr>
                      <w:rFonts w:ascii="Arial" w:hAnsi="Arial" w:cs="Arial"/>
                      <w:b/>
                      <w:sz w:val="16"/>
                    </w:rPr>
                  </w:pPr>
                  <w:r w:rsidRPr="001A19A3">
                    <w:rPr>
                      <w:rFonts w:ascii="Arial" w:hAnsi="Arial" w:cs="Arial"/>
                      <w:b/>
                      <w:sz w:val="16"/>
                    </w:rPr>
                    <w:t xml:space="preserve">Рис. 3. География публикаций, посвященных Индустрии 4.0, в БД </w:t>
                  </w:r>
                  <w:proofErr w:type="spellStart"/>
                  <w:r w:rsidRPr="001A19A3">
                    <w:rPr>
                      <w:rFonts w:ascii="Arial" w:hAnsi="Arial" w:cs="Arial"/>
                      <w:b/>
                      <w:sz w:val="16"/>
                    </w:rPr>
                    <w:t>SCOPUS</w:t>
                  </w:r>
                  <w:proofErr w:type="spellEnd"/>
                </w:p>
                <w:p w:rsidR="000543BE" w:rsidRDefault="000543BE"/>
              </w:txbxContent>
            </v:textbox>
          </v:shape>
        </w:pict>
      </w:r>
    </w:p>
    <w:p w:rsidR="001A19A3" w:rsidRDefault="001A19A3">
      <w:pPr>
        <w:autoSpaceDE/>
        <w:autoSpaceDN/>
        <w:jc w:val="left"/>
      </w:pPr>
      <w:r>
        <w:br w:type="page"/>
      </w:r>
    </w:p>
    <w:p w:rsidR="001A19A3" w:rsidRDefault="00DC4D41" w:rsidP="001A19A3">
      <w:pPr>
        <w:rPr>
          <w:i/>
        </w:rPr>
      </w:pPr>
      <w:r>
        <w:rPr>
          <w:i/>
          <w:noProof/>
        </w:rPr>
        <w:lastRenderedPageBreak/>
        <w:pict>
          <v:shape id="_x0000_s1405" type="#_x0000_t202" style="position:absolute;left:0;text-align:left;margin-left:-2.6pt;margin-top:4.9pt;width:467.55pt;height:676.15pt;z-index:251659264" stroked="f">
            <v:textbox>
              <w:txbxContent>
                <w:p w:rsidR="000543BE" w:rsidRPr="000543BE" w:rsidRDefault="000543BE" w:rsidP="000543BE">
                  <w:pPr>
                    <w:jc w:val="center"/>
                    <w:rPr>
                      <w:rFonts w:ascii="Arial" w:hAnsi="Arial" w:cs="Arial"/>
                      <w:sz w:val="16"/>
                    </w:rPr>
                  </w:pPr>
                  <w:r w:rsidRPr="000543BE">
                    <w:rPr>
                      <w:rFonts w:ascii="Arial" w:hAnsi="Arial" w:cs="Arial"/>
                      <w:noProof/>
                      <w:sz w:val="16"/>
                    </w:rPr>
                    <w:drawing>
                      <wp:inline distT="0" distB="0" distL="0" distR="0">
                        <wp:extent cx="5504056" cy="2949781"/>
                        <wp:effectExtent l="57150" t="19050" r="39494" b="0"/>
                        <wp:docPr id="2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0543BE" w:rsidRDefault="000543BE" w:rsidP="000543BE">
                  <w:pPr>
                    <w:jc w:val="center"/>
                    <w:rPr>
                      <w:rFonts w:ascii="Arial" w:hAnsi="Arial" w:cs="Arial"/>
                      <w:b/>
                      <w:sz w:val="16"/>
                    </w:rPr>
                  </w:pPr>
                </w:p>
                <w:p w:rsidR="00D75367" w:rsidRDefault="00D75367" w:rsidP="000543BE">
                  <w:pPr>
                    <w:jc w:val="center"/>
                    <w:rPr>
                      <w:rFonts w:ascii="Arial" w:hAnsi="Arial" w:cs="Arial"/>
                      <w:b/>
                      <w:sz w:val="16"/>
                    </w:rPr>
                  </w:pPr>
                </w:p>
                <w:p w:rsidR="000543BE" w:rsidRPr="000543BE" w:rsidRDefault="000543BE" w:rsidP="000543BE">
                  <w:pPr>
                    <w:jc w:val="center"/>
                    <w:rPr>
                      <w:rFonts w:ascii="Arial" w:hAnsi="Arial" w:cs="Arial"/>
                      <w:b/>
                      <w:sz w:val="16"/>
                    </w:rPr>
                  </w:pPr>
                  <w:r w:rsidRPr="000543BE">
                    <w:rPr>
                      <w:rFonts w:ascii="Arial" w:hAnsi="Arial" w:cs="Arial"/>
                      <w:b/>
                      <w:sz w:val="16"/>
                    </w:rPr>
                    <w:t>Рис. 4. Основные характеристики промышленных революций</w:t>
                  </w:r>
                </w:p>
                <w:p w:rsidR="000543BE" w:rsidRDefault="000543BE" w:rsidP="000543BE">
                  <w:pPr>
                    <w:jc w:val="center"/>
                    <w:rPr>
                      <w:rFonts w:ascii="Arial" w:hAnsi="Arial" w:cs="Arial"/>
                      <w:sz w:val="16"/>
                    </w:rPr>
                  </w:pPr>
                </w:p>
                <w:p w:rsidR="00D75367" w:rsidRDefault="00D75367" w:rsidP="000543BE">
                  <w:pPr>
                    <w:jc w:val="center"/>
                    <w:rPr>
                      <w:rFonts w:ascii="Arial" w:hAnsi="Arial" w:cs="Arial"/>
                      <w:sz w:val="16"/>
                    </w:rPr>
                  </w:pPr>
                </w:p>
                <w:p w:rsidR="00D75367" w:rsidRPr="000543BE" w:rsidRDefault="00D75367" w:rsidP="000543BE">
                  <w:pPr>
                    <w:jc w:val="center"/>
                    <w:rPr>
                      <w:rFonts w:ascii="Arial" w:hAnsi="Arial" w:cs="Arial"/>
                      <w:sz w:val="16"/>
                    </w:rPr>
                  </w:pPr>
                </w:p>
                <w:p w:rsidR="000543BE" w:rsidRPr="000543BE" w:rsidRDefault="000543BE" w:rsidP="000543BE">
                  <w:pPr>
                    <w:ind w:firstLine="142"/>
                    <w:jc w:val="center"/>
                    <w:rPr>
                      <w:rFonts w:ascii="Arial" w:hAnsi="Arial" w:cs="Arial"/>
                      <w:sz w:val="16"/>
                    </w:rPr>
                  </w:pPr>
                  <w:r w:rsidRPr="000543BE">
                    <w:rPr>
                      <w:rFonts w:ascii="Arial" w:hAnsi="Arial" w:cs="Arial"/>
                      <w:noProof/>
                      <w:sz w:val="16"/>
                    </w:rPr>
                    <w:drawing>
                      <wp:inline distT="0" distB="0" distL="0" distR="0">
                        <wp:extent cx="5378474" cy="2196935"/>
                        <wp:effectExtent l="19050" t="0" r="12676" b="0"/>
                        <wp:docPr id="23"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D75367" w:rsidRDefault="00D75367" w:rsidP="000543BE">
                  <w:pPr>
                    <w:jc w:val="center"/>
                    <w:rPr>
                      <w:rFonts w:ascii="Arial" w:hAnsi="Arial" w:cs="Arial"/>
                      <w:b/>
                      <w:sz w:val="16"/>
                    </w:rPr>
                  </w:pPr>
                </w:p>
                <w:p w:rsidR="00D75367" w:rsidRDefault="00D75367" w:rsidP="000543BE">
                  <w:pPr>
                    <w:jc w:val="center"/>
                    <w:rPr>
                      <w:rFonts w:ascii="Arial" w:hAnsi="Arial" w:cs="Arial"/>
                      <w:b/>
                      <w:sz w:val="16"/>
                    </w:rPr>
                  </w:pPr>
                </w:p>
                <w:p w:rsidR="000543BE" w:rsidRDefault="000543BE" w:rsidP="000543BE">
                  <w:pPr>
                    <w:jc w:val="center"/>
                    <w:rPr>
                      <w:rFonts w:ascii="Arial" w:hAnsi="Arial" w:cs="Arial"/>
                      <w:b/>
                      <w:sz w:val="16"/>
                    </w:rPr>
                  </w:pPr>
                  <w:r w:rsidRPr="000543BE">
                    <w:rPr>
                      <w:rFonts w:ascii="Arial" w:hAnsi="Arial" w:cs="Arial"/>
                      <w:b/>
                      <w:sz w:val="16"/>
                    </w:rPr>
                    <w:t>Рис. 5. Основные технологии Индустрии 4.0</w:t>
                  </w:r>
                </w:p>
                <w:p w:rsidR="00D75367" w:rsidRDefault="00D75367" w:rsidP="000543BE">
                  <w:pPr>
                    <w:jc w:val="center"/>
                    <w:rPr>
                      <w:rFonts w:ascii="Arial" w:hAnsi="Arial" w:cs="Arial"/>
                      <w:b/>
                      <w:sz w:val="16"/>
                    </w:rPr>
                  </w:pPr>
                </w:p>
                <w:p w:rsidR="00D75367" w:rsidRDefault="00D75367" w:rsidP="000543BE">
                  <w:pPr>
                    <w:jc w:val="center"/>
                    <w:rPr>
                      <w:rFonts w:ascii="Arial" w:hAnsi="Arial" w:cs="Arial"/>
                      <w:b/>
                      <w:sz w:val="16"/>
                    </w:rPr>
                  </w:pPr>
                </w:p>
                <w:p w:rsidR="00D75367" w:rsidRPr="000543BE" w:rsidRDefault="00D75367" w:rsidP="000543BE">
                  <w:pPr>
                    <w:jc w:val="center"/>
                    <w:rPr>
                      <w:rFonts w:ascii="Arial" w:hAnsi="Arial" w:cs="Arial"/>
                      <w:b/>
                      <w:sz w:val="16"/>
                    </w:rPr>
                  </w:pPr>
                </w:p>
                <w:p w:rsidR="000543BE" w:rsidRPr="000543BE" w:rsidRDefault="000543BE" w:rsidP="000543BE">
                  <w:pPr>
                    <w:jc w:val="center"/>
                    <w:rPr>
                      <w:rFonts w:ascii="Arial" w:hAnsi="Arial" w:cs="Arial"/>
                      <w:i/>
                      <w:sz w:val="16"/>
                    </w:rPr>
                  </w:pPr>
                  <w:r w:rsidRPr="000543BE">
                    <w:rPr>
                      <w:rFonts w:ascii="Arial" w:hAnsi="Arial" w:cs="Arial"/>
                      <w:i/>
                      <w:noProof/>
                      <w:sz w:val="16"/>
                    </w:rPr>
                    <w:drawing>
                      <wp:inline distT="0" distB="0" distL="0" distR="0">
                        <wp:extent cx="5489425" cy="1420010"/>
                        <wp:effectExtent l="19050" t="0" r="16025" b="0"/>
                        <wp:docPr id="24"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D75367" w:rsidRDefault="00D75367" w:rsidP="000543BE">
                  <w:pPr>
                    <w:jc w:val="center"/>
                    <w:rPr>
                      <w:rFonts w:ascii="Arial" w:hAnsi="Arial" w:cs="Arial"/>
                      <w:b/>
                      <w:sz w:val="16"/>
                    </w:rPr>
                  </w:pPr>
                </w:p>
                <w:p w:rsidR="00D75367" w:rsidRDefault="00D75367" w:rsidP="000543BE">
                  <w:pPr>
                    <w:jc w:val="center"/>
                    <w:rPr>
                      <w:rFonts w:ascii="Arial" w:hAnsi="Arial" w:cs="Arial"/>
                      <w:b/>
                      <w:sz w:val="16"/>
                    </w:rPr>
                  </w:pPr>
                </w:p>
                <w:p w:rsidR="000543BE" w:rsidRPr="000543BE" w:rsidRDefault="000543BE" w:rsidP="000543BE">
                  <w:pPr>
                    <w:jc w:val="center"/>
                    <w:rPr>
                      <w:rFonts w:ascii="Arial" w:hAnsi="Arial" w:cs="Arial"/>
                      <w:b/>
                      <w:sz w:val="16"/>
                    </w:rPr>
                  </w:pPr>
                  <w:r w:rsidRPr="000543BE">
                    <w:rPr>
                      <w:rFonts w:ascii="Arial" w:hAnsi="Arial" w:cs="Arial"/>
                      <w:b/>
                      <w:sz w:val="16"/>
                    </w:rPr>
                    <w:t xml:space="preserve">Рис. 6. Основные принципы </w:t>
                  </w:r>
                  <w:r w:rsidRPr="000543BE">
                    <w:rPr>
                      <w:rFonts w:ascii="Arial" w:hAnsi="Arial" w:cs="Arial"/>
                      <w:b/>
                      <w:sz w:val="16"/>
                      <w:lang w:val="en-US"/>
                    </w:rPr>
                    <w:t>Industry</w:t>
                  </w:r>
                  <w:r w:rsidRPr="000543BE">
                    <w:rPr>
                      <w:rFonts w:ascii="Arial" w:hAnsi="Arial" w:cs="Arial"/>
                      <w:b/>
                      <w:sz w:val="16"/>
                    </w:rPr>
                    <w:t xml:space="preserve"> 4.0 на </w:t>
                  </w:r>
                  <w:proofErr w:type="spellStart"/>
                  <w:r w:rsidRPr="000543BE">
                    <w:rPr>
                      <w:rFonts w:ascii="Arial" w:hAnsi="Arial" w:cs="Arial"/>
                      <w:b/>
                      <w:sz w:val="16"/>
                    </w:rPr>
                    <w:t>микроуровне</w:t>
                  </w:r>
                  <w:proofErr w:type="spellEnd"/>
                </w:p>
                <w:p w:rsidR="000543BE" w:rsidRDefault="000543BE"/>
              </w:txbxContent>
            </v:textbox>
          </v:shape>
        </w:pict>
      </w:r>
    </w:p>
    <w:p w:rsidR="001A19A3" w:rsidRDefault="001A19A3">
      <w:pPr>
        <w:autoSpaceDE/>
        <w:autoSpaceDN/>
        <w:jc w:val="left"/>
        <w:rPr>
          <w:i/>
        </w:rPr>
      </w:pPr>
      <w:r>
        <w:rPr>
          <w:i/>
        </w:rPr>
        <w:br w:type="page"/>
      </w:r>
    </w:p>
    <w:p w:rsidR="001A19A3" w:rsidRPr="00E2384C" w:rsidRDefault="001A19A3" w:rsidP="001A19A3">
      <w:r w:rsidRPr="00E2384C">
        <w:rPr>
          <w:i/>
        </w:rPr>
        <w:lastRenderedPageBreak/>
        <w:t>информационной прозрачности</w:t>
      </w:r>
      <w:r w:rsidRPr="00E2384C">
        <w:t xml:space="preserve"> необходимо обе</w:t>
      </w:r>
      <w:r w:rsidRPr="00E2384C">
        <w:t>с</w:t>
      </w:r>
      <w:r w:rsidRPr="00E2384C">
        <w:t>печить сбор данных с сенсоров и датчиков в ра</w:t>
      </w:r>
      <w:r w:rsidRPr="00E2384C">
        <w:t>м</w:t>
      </w:r>
      <w:r w:rsidRPr="00E2384C">
        <w:t xml:space="preserve">ках </w:t>
      </w:r>
      <w:proofErr w:type="gramStart"/>
      <w:r w:rsidRPr="00E2384C">
        <w:t>генерируемого</w:t>
      </w:r>
      <w:proofErr w:type="gramEnd"/>
      <w:r w:rsidRPr="00E2384C">
        <w:t xml:space="preserve"> ими </w:t>
      </w:r>
      <w:proofErr w:type="spellStart"/>
      <w:r w:rsidRPr="00E2384C">
        <w:t>контента</w:t>
      </w:r>
      <w:proofErr w:type="spellEnd"/>
      <w:r w:rsidRPr="00E2384C">
        <w:t xml:space="preserve">. В </w:t>
      </w:r>
      <w:proofErr w:type="gramStart"/>
      <w:r w:rsidRPr="00E2384C">
        <w:t>результате</w:t>
      </w:r>
      <w:proofErr w:type="gramEnd"/>
      <w:r w:rsidRPr="00E2384C">
        <w:t xml:space="preserve"> в виртуальном мире создаются цифровые копии р</w:t>
      </w:r>
      <w:r w:rsidRPr="00E2384C">
        <w:t>е</w:t>
      </w:r>
      <w:r w:rsidRPr="00E2384C">
        <w:t>альных объектов, систем и функций, которые то</w:t>
      </w:r>
      <w:r w:rsidRPr="00E2384C">
        <w:t>ч</w:t>
      </w:r>
      <w:r w:rsidRPr="00E2384C">
        <w:t>но повторяют все, что происходит с их «физич</w:t>
      </w:r>
      <w:r w:rsidRPr="00E2384C">
        <w:t>е</w:t>
      </w:r>
      <w:r w:rsidRPr="00E2384C">
        <w:t xml:space="preserve">скими клонами». В </w:t>
      </w:r>
      <w:proofErr w:type="gramStart"/>
      <w:r w:rsidRPr="00E2384C">
        <w:t>результате</w:t>
      </w:r>
      <w:proofErr w:type="gramEnd"/>
      <w:r w:rsidRPr="00E2384C">
        <w:t xml:space="preserve"> в цифровых дво</w:t>
      </w:r>
      <w:r w:rsidRPr="00E2384C">
        <w:t>й</w:t>
      </w:r>
      <w:r w:rsidRPr="00E2384C">
        <w:t>никах накапливается информация обо всех пр</w:t>
      </w:r>
      <w:r w:rsidRPr="00E2384C">
        <w:t>о</w:t>
      </w:r>
      <w:r w:rsidRPr="00E2384C">
        <w:t>цессах, происходящих с «умным» оборудованием, производством и продуктами [5, 7, 11, 13, 15]. </w:t>
      </w:r>
    </w:p>
    <w:p w:rsidR="001A19A3" w:rsidRPr="00E2384C" w:rsidRDefault="001A19A3" w:rsidP="001A19A3">
      <w:pPr>
        <w:ind w:firstLine="397"/>
      </w:pPr>
      <w:r w:rsidRPr="00E2384C">
        <w:rPr>
          <w:i/>
        </w:rPr>
        <w:t>Техническая поддержка и децентрализация управленческих решений</w:t>
      </w:r>
      <w:r w:rsidRPr="00E2384C">
        <w:t> (помощь машин челов</w:t>
      </w:r>
      <w:r w:rsidRPr="00E2384C">
        <w:t>е</w:t>
      </w:r>
      <w:r w:rsidRPr="00E2384C">
        <w:t xml:space="preserve">ку) – это способность </w:t>
      </w:r>
      <w:proofErr w:type="spellStart"/>
      <w:r w:rsidRPr="00E2384C">
        <w:t>киберфизических</w:t>
      </w:r>
      <w:proofErr w:type="spellEnd"/>
      <w:r w:rsidRPr="00E2384C">
        <w:t xml:space="preserve"> систем участвовать в принятии решений путем сбора, анализа и визуализации информации (</w:t>
      </w:r>
      <w:proofErr w:type="spellStart"/>
      <w:r w:rsidRPr="00E2384C">
        <w:t>Big</w:t>
      </w:r>
      <w:proofErr w:type="spellEnd"/>
      <w:r w:rsidRPr="00E2384C">
        <w:t xml:space="preserve"> </w:t>
      </w:r>
      <w:proofErr w:type="spellStart"/>
      <w:r w:rsidRPr="00E2384C">
        <w:t>Data</w:t>
      </w:r>
      <w:proofErr w:type="spellEnd"/>
      <w:r w:rsidRPr="00E2384C">
        <w:t xml:space="preserve"> </w:t>
      </w:r>
      <w:proofErr w:type="spellStart"/>
      <w:r w:rsidRPr="00E2384C">
        <w:t>Analysis</w:t>
      </w:r>
      <w:proofErr w:type="spellEnd"/>
      <w:r w:rsidRPr="00E2384C">
        <w:t>). Это приводит к децентрализации прин</w:t>
      </w:r>
      <w:r w:rsidRPr="00E2384C">
        <w:t>я</w:t>
      </w:r>
      <w:r w:rsidRPr="00E2384C">
        <w:t>тия управленческих решений и даже делегиров</w:t>
      </w:r>
      <w:r w:rsidRPr="00E2384C">
        <w:t>а</w:t>
      </w:r>
      <w:r w:rsidRPr="00E2384C">
        <w:t xml:space="preserve">нию некоторых из них на </w:t>
      </w:r>
      <w:proofErr w:type="spellStart"/>
      <w:r w:rsidRPr="00E2384C">
        <w:t>киберфизические</w:t>
      </w:r>
      <w:proofErr w:type="spellEnd"/>
      <w:r w:rsidRPr="00E2384C">
        <w:t xml:space="preserve"> сист</w:t>
      </w:r>
      <w:r w:rsidRPr="00E2384C">
        <w:t>е</w:t>
      </w:r>
      <w:r w:rsidRPr="00E2384C">
        <w:t>мы. Техническая поддержка также состоит в з</w:t>
      </w:r>
      <w:r w:rsidRPr="00E2384C">
        <w:t>а</w:t>
      </w:r>
      <w:r w:rsidRPr="00E2384C">
        <w:t>мещении людей при выполнении шаблонных или опасных операций. Конечная стадия процесса – это автоматизация «насколько это возможно», к</w:t>
      </w:r>
      <w:r w:rsidRPr="00E2384C">
        <w:t>о</w:t>
      </w:r>
      <w:r w:rsidRPr="00E2384C">
        <w:t xml:space="preserve">гда </w:t>
      </w:r>
      <w:proofErr w:type="spellStart"/>
      <w:r w:rsidRPr="00E2384C">
        <w:t>киберфизические</w:t>
      </w:r>
      <w:proofErr w:type="spellEnd"/>
      <w:r w:rsidRPr="00E2384C">
        <w:t xml:space="preserve"> системы эффективно раб</w:t>
      </w:r>
      <w:r w:rsidRPr="00E2384C">
        <w:t>о</w:t>
      </w:r>
      <w:r w:rsidRPr="00E2384C">
        <w:t>тают без вмешательства человека или «</w:t>
      </w:r>
      <w:proofErr w:type="spellStart"/>
      <w:r w:rsidRPr="00E2384C">
        <w:t>человек</w:t>
      </w:r>
      <w:r w:rsidRPr="00E2384C">
        <w:t>о</w:t>
      </w:r>
      <w:r w:rsidRPr="00E2384C">
        <w:t>замещение</w:t>
      </w:r>
      <w:proofErr w:type="spellEnd"/>
      <w:r w:rsidRPr="00E2384C">
        <w:t xml:space="preserve">». Человек при этом </w:t>
      </w:r>
      <w:proofErr w:type="gramStart"/>
      <w:r w:rsidRPr="00E2384C">
        <w:t>выполняет роль</w:t>
      </w:r>
      <w:proofErr w:type="gramEnd"/>
      <w:r w:rsidRPr="00E2384C">
        <w:t xml:space="preserve"> контролера, подключаясь лишь в «экстренных и нестандартных ситуациях» [5, 7, 11, 13, 15]. </w:t>
      </w:r>
    </w:p>
    <w:p w:rsidR="001A19A3" w:rsidRPr="00E2384C" w:rsidRDefault="001A19A3" w:rsidP="001A19A3">
      <w:pPr>
        <w:ind w:firstLine="397"/>
      </w:pPr>
      <w:r w:rsidRPr="00E2384C">
        <w:rPr>
          <w:i/>
        </w:rPr>
        <w:t>Индивидуализация –</w:t>
      </w:r>
      <w:r w:rsidRPr="00E2384C">
        <w:t xml:space="preserve"> это переход от массового производства к индивидуализированному прои</w:t>
      </w:r>
      <w:r w:rsidRPr="00E2384C">
        <w:t>з</w:t>
      </w:r>
      <w:r w:rsidRPr="00E2384C">
        <w:t>водству на основе использования автоматизир</w:t>
      </w:r>
      <w:r w:rsidRPr="00E2384C">
        <w:t>о</w:t>
      </w:r>
      <w:r w:rsidRPr="00E2384C">
        <w:t xml:space="preserve">ванных систем. Индивидуализация достигается в результате реализации принципа прозрачности – путем обработки, информации, поступающей в режиме реального времени. Известно, что наряду с понятиями «поколения </w:t>
      </w:r>
      <w:r w:rsidRPr="00E2384C">
        <w:rPr>
          <w:lang w:val="en-US"/>
        </w:rPr>
        <w:t>z</w:t>
      </w:r>
      <w:r w:rsidRPr="00E2384C">
        <w:t>» и «</w:t>
      </w:r>
      <w:proofErr w:type="spellStart"/>
      <w:r w:rsidRPr="00E2384C">
        <w:t>миллениалов</w:t>
      </w:r>
      <w:proofErr w:type="spellEnd"/>
      <w:r w:rsidRPr="00E2384C">
        <w:t>» в с</w:t>
      </w:r>
      <w:r w:rsidRPr="00E2384C">
        <w:t>о</w:t>
      </w:r>
      <w:r w:rsidRPr="00E2384C">
        <w:t>временном маркетинге рассматривается «</w:t>
      </w:r>
      <w:proofErr w:type="spellStart"/>
      <w:r w:rsidRPr="00E2384C">
        <w:rPr>
          <w:i/>
        </w:rPr>
        <w:t>native</w:t>
      </w:r>
      <w:proofErr w:type="spellEnd"/>
      <w:r w:rsidRPr="00E2384C">
        <w:rPr>
          <w:i/>
        </w:rPr>
        <w:t xml:space="preserve"> </w:t>
      </w:r>
      <w:proofErr w:type="spellStart"/>
      <w:r w:rsidRPr="00E2384C">
        <w:rPr>
          <w:i/>
        </w:rPr>
        <w:t>digital</w:t>
      </w:r>
      <w:proofErr w:type="spellEnd"/>
      <w:r w:rsidRPr="00E2384C">
        <w:t>» как поколение, выросшее в эпоху интерн</w:t>
      </w:r>
      <w:r w:rsidRPr="00E2384C">
        <w:t>е</w:t>
      </w:r>
      <w:r w:rsidRPr="00E2384C">
        <w:t xml:space="preserve">та, которое во всем стремится подчеркнуть </w:t>
      </w:r>
      <w:r w:rsidRPr="00E2384C">
        <w:rPr>
          <w:i/>
        </w:rPr>
        <w:t>инд</w:t>
      </w:r>
      <w:r w:rsidRPr="00E2384C">
        <w:rPr>
          <w:i/>
        </w:rPr>
        <w:t>и</w:t>
      </w:r>
      <w:r w:rsidRPr="00E2384C">
        <w:rPr>
          <w:i/>
        </w:rPr>
        <w:t>видуальные особенности</w:t>
      </w:r>
      <w:r w:rsidRPr="00E2384C">
        <w:t xml:space="preserve"> и привычное «к целому миру предложений персонализированной одежды, техники и мебели». Внедрение принципов Инд</w:t>
      </w:r>
      <w:r w:rsidRPr="00E2384C">
        <w:t>у</w:t>
      </w:r>
      <w:r w:rsidRPr="00E2384C">
        <w:t>стрии 4.0 позволяет «умным предприятиям» пре</w:t>
      </w:r>
      <w:r w:rsidRPr="00E2384C">
        <w:t>д</w:t>
      </w:r>
      <w:r w:rsidRPr="00E2384C">
        <w:t>лагать персонализированный товар, который при этом сопоставим по стоимости со стандартизир</w:t>
      </w:r>
      <w:r w:rsidRPr="00E2384C">
        <w:t>о</w:t>
      </w:r>
      <w:r w:rsidRPr="00E2384C">
        <w:t>ванным продуктом. При этом достигается как снижение удельных затраты, так и повышение л</w:t>
      </w:r>
      <w:r w:rsidRPr="00E2384C">
        <w:t>о</w:t>
      </w:r>
      <w:r w:rsidRPr="00E2384C">
        <w:t xml:space="preserve">яльности клиентов [5, 7, 11, 13, 15]. </w:t>
      </w:r>
    </w:p>
    <w:p w:rsidR="001A19A3" w:rsidRPr="00E2384C" w:rsidRDefault="00DC4D41" w:rsidP="001A19A3">
      <w:pPr>
        <w:ind w:firstLine="397"/>
      </w:pPr>
      <w:r w:rsidRPr="00DC4D41">
        <w:rPr>
          <w:i/>
          <w:noProof/>
        </w:rPr>
        <w:lastRenderedPageBreak/>
        <w:pict>
          <v:shape id="_x0000_s1406" type="#_x0000_t202" style="position:absolute;left:0;text-align:left;margin-left:-4.6pt;margin-top:9.3pt;width:471.35pt;height:135.3pt;z-index:251660288" stroked="f">
            <v:textbox style="mso-next-textbox:#_x0000_s1406">
              <w:txbxContent>
                <w:p w:rsidR="00B6070D" w:rsidRDefault="00B6070D" w:rsidP="00B6070D">
                  <w:pPr>
                    <w:jc w:val="center"/>
                    <w:rPr>
                      <w:b/>
                    </w:rPr>
                  </w:pPr>
                  <w:r w:rsidRPr="00E2384C">
                    <w:rPr>
                      <w:noProof/>
                    </w:rPr>
                    <w:drawing>
                      <wp:inline distT="0" distB="0" distL="0" distR="0">
                        <wp:extent cx="5693207" cy="1287475"/>
                        <wp:effectExtent l="19050" t="0" r="21793" b="0"/>
                        <wp:docPr id="2" name="Схема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B6070D" w:rsidRDefault="00B6070D" w:rsidP="00B6070D">
                  <w:pPr>
                    <w:jc w:val="center"/>
                    <w:rPr>
                      <w:b/>
                    </w:rPr>
                  </w:pPr>
                </w:p>
                <w:p w:rsidR="00B6070D" w:rsidRPr="00B6070D" w:rsidRDefault="00B6070D" w:rsidP="00B6070D">
                  <w:pPr>
                    <w:jc w:val="center"/>
                    <w:rPr>
                      <w:rFonts w:ascii="Arial" w:hAnsi="Arial" w:cs="Arial"/>
                      <w:sz w:val="16"/>
                    </w:rPr>
                  </w:pPr>
                  <w:r w:rsidRPr="00B6070D">
                    <w:rPr>
                      <w:rFonts w:ascii="Arial" w:hAnsi="Arial" w:cs="Arial"/>
                      <w:b/>
                      <w:sz w:val="16"/>
                    </w:rPr>
                    <w:t>Рис. 7. Характеристики отрасли в Индустрии 4.0</w:t>
                  </w:r>
                </w:p>
                <w:p w:rsidR="00B6070D" w:rsidRDefault="00B6070D"/>
              </w:txbxContent>
            </v:textbox>
            <w10:wrap type="topAndBottom"/>
          </v:shape>
        </w:pict>
      </w:r>
      <w:r w:rsidR="001A19A3" w:rsidRPr="00E2384C">
        <w:t xml:space="preserve">На </w:t>
      </w:r>
      <w:proofErr w:type="spellStart"/>
      <w:r w:rsidR="001A19A3" w:rsidRPr="00E2384C">
        <w:rPr>
          <w:i/>
        </w:rPr>
        <w:t>мезоуровне</w:t>
      </w:r>
      <w:proofErr w:type="spellEnd"/>
      <w:r w:rsidR="001A19A3" w:rsidRPr="00E2384C">
        <w:t xml:space="preserve"> можно выделить ключевые </w:t>
      </w:r>
      <w:r w:rsidR="001A19A3" w:rsidRPr="00E2384C">
        <w:rPr>
          <w:i/>
        </w:rPr>
        <w:t>х</w:t>
      </w:r>
      <w:r w:rsidR="001A19A3" w:rsidRPr="00E2384C">
        <w:rPr>
          <w:i/>
        </w:rPr>
        <w:t>а</w:t>
      </w:r>
      <w:r w:rsidR="001A19A3" w:rsidRPr="00E2384C">
        <w:rPr>
          <w:i/>
        </w:rPr>
        <w:t>рактеристики отрасли</w:t>
      </w:r>
      <w:r w:rsidR="001A19A3" w:rsidRPr="00E2384C">
        <w:t>, функционирующей и ра</w:t>
      </w:r>
      <w:r w:rsidR="001A19A3" w:rsidRPr="00E2384C">
        <w:t>з</w:t>
      </w:r>
      <w:r w:rsidR="001A19A3" w:rsidRPr="00E2384C">
        <w:t xml:space="preserve">вивающейся в парадигме </w:t>
      </w:r>
      <w:r w:rsidR="001A19A3" w:rsidRPr="00E2384C">
        <w:rPr>
          <w:i/>
        </w:rPr>
        <w:t>Индустрии 4.0</w:t>
      </w:r>
      <w:r w:rsidR="001A19A3" w:rsidRPr="00E2384C">
        <w:t xml:space="preserve"> (рис. 7) [1, 4].</w:t>
      </w:r>
    </w:p>
    <w:p w:rsidR="001A19A3" w:rsidRPr="00E2384C" w:rsidRDefault="001A19A3" w:rsidP="001A19A3">
      <w:pPr>
        <w:ind w:firstLine="397"/>
      </w:pPr>
      <w:r w:rsidRPr="00E2384C">
        <w:rPr>
          <w:i/>
        </w:rPr>
        <w:t>Горизонтальная интеграция</w:t>
      </w:r>
      <w:r w:rsidRPr="00E2384C">
        <w:t xml:space="preserve"> по всей цепочке создания стоимости означает перекрестную инте</w:t>
      </w:r>
      <w:r w:rsidRPr="00E2384C">
        <w:t>л</w:t>
      </w:r>
      <w:r w:rsidRPr="00E2384C">
        <w:t xml:space="preserve">лектуальную связь </w:t>
      </w:r>
      <w:r w:rsidRPr="00E2384C">
        <w:rPr>
          <w:i/>
        </w:rPr>
        <w:t>между компаниями</w:t>
      </w:r>
      <w:r w:rsidRPr="00E2384C">
        <w:t xml:space="preserve"> и внутри компании, а также </w:t>
      </w:r>
      <w:proofErr w:type="spellStart"/>
      <w:r w:rsidRPr="00E2384C">
        <w:t>цифровизацию</w:t>
      </w:r>
      <w:proofErr w:type="spellEnd"/>
      <w:r w:rsidRPr="00E2384C">
        <w:t xml:space="preserve"> модулей созд</w:t>
      </w:r>
      <w:r w:rsidRPr="00E2384C">
        <w:t>а</w:t>
      </w:r>
      <w:r w:rsidRPr="00E2384C">
        <w:t>ния стоимости.</w:t>
      </w:r>
    </w:p>
    <w:p w:rsidR="001A19A3" w:rsidRPr="00E2384C" w:rsidRDefault="001A19A3" w:rsidP="001A19A3">
      <w:pPr>
        <w:ind w:firstLine="397"/>
      </w:pPr>
      <w:r w:rsidRPr="00E2384C">
        <w:rPr>
          <w:i/>
        </w:rPr>
        <w:t>Сквозной инжиниринг</w:t>
      </w:r>
      <w:r w:rsidRPr="00E2384C">
        <w:t xml:space="preserve"> на протяжении всего жизненного цикла продукта означает интеллект</w:t>
      </w:r>
      <w:r w:rsidRPr="00E2384C">
        <w:t>у</w:t>
      </w:r>
      <w:r w:rsidRPr="00E2384C">
        <w:t xml:space="preserve">альные перекрестные связи и </w:t>
      </w:r>
      <w:proofErr w:type="spellStart"/>
      <w:r w:rsidRPr="00E2384C">
        <w:t>цифровизацию</w:t>
      </w:r>
      <w:proofErr w:type="spellEnd"/>
      <w:r w:rsidRPr="00E2384C">
        <w:t xml:space="preserve"> на всех </w:t>
      </w:r>
      <w:r w:rsidRPr="00E2384C">
        <w:rPr>
          <w:i/>
        </w:rPr>
        <w:t>этапах жизненного цикла продукта</w:t>
      </w:r>
      <w:r w:rsidRPr="00E2384C">
        <w:t>: от пр</w:t>
      </w:r>
      <w:r w:rsidRPr="00E2384C">
        <w:t>и</w:t>
      </w:r>
      <w:r w:rsidRPr="00E2384C">
        <w:t>обретения сырья и производства продукта до его использования и окончания жизненного цикла.</w:t>
      </w:r>
    </w:p>
    <w:p w:rsidR="001A19A3" w:rsidRPr="00E2384C" w:rsidRDefault="001A19A3" w:rsidP="001A19A3">
      <w:pPr>
        <w:ind w:firstLine="397"/>
      </w:pPr>
      <w:r w:rsidRPr="00E2384C">
        <w:rPr>
          <w:i/>
        </w:rPr>
        <w:t>Вертикальная интеграция</w:t>
      </w:r>
      <w:r w:rsidRPr="00E2384C">
        <w:t xml:space="preserve"> и сетевые прои</w:t>
      </w:r>
      <w:r w:rsidRPr="00E2384C">
        <w:t>з</w:t>
      </w:r>
      <w:r w:rsidRPr="00E2384C">
        <w:t>водственные системы описывают интеллектуал</w:t>
      </w:r>
      <w:r w:rsidRPr="00E2384C">
        <w:t>ь</w:t>
      </w:r>
      <w:r w:rsidRPr="00E2384C">
        <w:t xml:space="preserve">ную перекрестную связь и </w:t>
      </w:r>
      <w:proofErr w:type="spellStart"/>
      <w:r w:rsidRPr="00E2384C">
        <w:t>цифровизацию</w:t>
      </w:r>
      <w:proofErr w:type="spellEnd"/>
      <w:r w:rsidRPr="00E2384C">
        <w:t xml:space="preserve"> в рамках </w:t>
      </w:r>
      <w:r w:rsidRPr="00E2384C">
        <w:rPr>
          <w:i/>
        </w:rPr>
        <w:t>различных уровней агрегирования</w:t>
      </w:r>
      <w:r w:rsidRPr="00E2384C">
        <w:t xml:space="preserve"> от производс</w:t>
      </w:r>
      <w:r w:rsidRPr="00E2384C">
        <w:t>т</w:t>
      </w:r>
      <w:r w:rsidRPr="00E2384C">
        <w:t>венных станций до производственных ячеек, л</w:t>
      </w:r>
      <w:r w:rsidRPr="00E2384C">
        <w:t>и</w:t>
      </w:r>
      <w:r w:rsidRPr="00E2384C">
        <w:t>ний и заводов, а также интегрируют связанные виды деятельности цепочки создания стоимости, такие как маркетинг и продажи или развитие те</w:t>
      </w:r>
      <w:r w:rsidRPr="00E2384C">
        <w:t>х</w:t>
      </w:r>
      <w:r w:rsidRPr="00E2384C">
        <w:t xml:space="preserve">нологий. </w:t>
      </w:r>
    </w:p>
    <w:p w:rsidR="001A19A3" w:rsidRPr="00E2384C" w:rsidRDefault="001A19A3" w:rsidP="001A19A3">
      <w:pPr>
        <w:ind w:firstLine="397"/>
      </w:pPr>
      <w:r w:rsidRPr="00E2384C">
        <w:t xml:space="preserve">Перекрестные интеллектуальные связи и </w:t>
      </w:r>
      <w:proofErr w:type="spellStart"/>
      <w:r w:rsidRPr="00E2384C">
        <w:t>цифровизация</w:t>
      </w:r>
      <w:proofErr w:type="spellEnd"/>
      <w:r w:rsidRPr="00E2384C">
        <w:t xml:space="preserve"> означают применение сквозного решения с использованием </w:t>
      </w:r>
      <w:proofErr w:type="gramStart"/>
      <w:r w:rsidRPr="00E2384C">
        <w:t>встроенных</w:t>
      </w:r>
      <w:proofErr w:type="gramEnd"/>
      <w:r w:rsidRPr="00E2384C">
        <w:t xml:space="preserve"> в облако информационных и коммуникационных технол</w:t>
      </w:r>
      <w:r w:rsidRPr="00E2384C">
        <w:t>о</w:t>
      </w:r>
      <w:r w:rsidRPr="00E2384C">
        <w:t>гий. Интеллектуальная перекрестная связь реал</w:t>
      </w:r>
      <w:r w:rsidRPr="00E2384C">
        <w:t>и</w:t>
      </w:r>
      <w:r w:rsidRPr="00E2384C">
        <w:t>зуется в производственной системе за счет прим</w:t>
      </w:r>
      <w:r w:rsidRPr="00E2384C">
        <w:t>е</w:t>
      </w:r>
      <w:r w:rsidRPr="00E2384C">
        <w:t xml:space="preserve">нения </w:t>
      </w:r>
      <w:proofErr w:type="spellStart"/>
      <w:r w:rsidRPr="00E2384C">
        <w:t>самоорганизованно</w:t>
      </w:r>
      <w:proofErr w:type="spellEnd"/>
      <w:r w:rsidRPr="00E2384C">
        <w:t xml:space="preserve"> и </w:t>
      </w:r>
      <w:proofErr w:type="spellStart"/>
      <w:r w:rsidRPr="00E2384C">
        <w:t>децентрализованно</w:t>
      </w:r>
      <w:proofErr w:type="spellEnd"/>
      <w:r w:rsidRPr="00E2384C">
        <w:t xml:space="preserve"> работающих </w:t>
      </w:r>
      <w:proofErr w:type="spellStart"/>
      <w:r w:rsidRPr="00E2384C">
        <w:t>киберфизических</w:t>
      </w:r>
      <w:proofErr w:type="spellEnd"/>
      <w:r w:rsidRPr="00E2384C">
        <w:t xml:space="preserve"> систем (</w:t>
      </w:r>
      <w:proofErr w:type="spellStart"/>
      <w:r w:rsidRPr="00E2384C">
        <w:t>CPS</w:t>
      </w:r>
      <w:proofErr w:type="spellEnd"/>
      <w:r w:rsidRPr="00E2384C">
        <w:t xml:space="preserve"> от англ. </w:t>
      </w:r>
      <w:proofErr w:type="spellStart"/>
      <w:r w:rsidRPr="00E2384C">
        <w:t>Cyber-Physical</w:t>
      </w:r>
      <w:proofErr w:type="spellEnd"/>
      <w:r w:rsidRPr="00E2384C">
        <w:t xml:space="preserve"> </w:t>
      </w:r>
      <w:proofErr w:type="spellStart"/>
      <w:r w:rsidRPr="00E2384C">
        <w:t>Systems</w:t>
      </w:r>
      <w:proofErr w:type="spellEnd"/>
      <w:r w:rsidRPr="00E2384C">
        <w:t xml:space="preserve">). В их основе лежат, во-первых, «прикладные сенсорные системы для сбора данных» (встроенные </w:t>
      </w:r>
      <w:proofErr w:type="spellStart"/>
      <w:r w:rsidRPr="00E2384C">
        <w:t>мехатронные</w:t>
      </w:r>
      <w:proofErr w:type="spellEnd"/>
      <w:r w:rsidRPr="00E2384C">
        <w:t xml:space="preserve"> комп</w:t>
      </w:r>
      <w:r w:rsidRPr="00E2384C">
        <w:t>о</w:t>
      </w:r>
      <w:r w:rsidRPr="00E2384C">
        <w:t xml:space="preserve">ненты), во-вторых, «исполнительные системы» для воздействия на физические процессы. </w:t>
      </w:r>
      <w:proofErr w:type="spellStart"/>
      <w:r w:rsidRPr="00E2384C">
        <w:t>Кибе</w:t>
      </w:r>
      <w:r w:rsidRPr="00E2384C">
        <w:t>р</w:t>
      </w:r>
      <w:r w:rsidRPr="00E2384C">
        <w:t>физические</w:t>
      </w:r>
      <w:proofErr w:type="spellEnd"/>
      <w:r w:rsidRPr="00E2384C">
        <w:t xml:space="preserve"> и интеллектуальные системы стан</w:t>
      </w:r>
      <w:r w:rsidRPr="00E2384C">
        <w:t>о</w:t>
      </w:r>
      <w:r w:rsidRPr="00E2384C">
        <w:t>вятся связанными друг с другом, в режиме реал</w:t>
      </w:r>
      <w:r w:rsidRPr="00E2384C">
        <w:t>ь</w:t>
      </w:r>
      <w:r w:rsidRPr="00E2384C">
        <w:t>ного времени они обмениваются данными через виртуальные сети, такие как облако, реализова</w:t>
      </w:r>
      <w:r w:rsidRPr="00E2384C">
        <w:t>н</w:t>
      </w:r>
      <w:r w:rsidRPr="00E2384C">
        <w:t xml:space="preserve">ное в Интернете вещей и услуг. Являясь частью </w:t>
      </w:r>
      <w:proofErr w:type="spellStart"/>
      <w:r w:rsidRPr="00E2384C">
        <w:t>социотехнической</w:t>
      </w:r>
      <w:proofErr w:type="spellEnd"/>
      <w:r w:rsidRPr="00E2384C">
        <w:t xml:space="preserve"> системы, </w:t>
      </w:r>
      <w:proofErr w:type="spellStart"/>
      <w:r w:rsidRPr="00E2384C">
        <w:t>CPS</w:t>
      </w:r>
      <w:proofErr w:type="spellEnd"/>
      <w:r w:rsidRPr="00E2384C">
        <w:t xml:space="preserve"> используют и</w:t>
      </w:r>
      <w:r w:rsidRPr="00E2384C">
        <w:t>н</w:t>
      </w:r>
      <w:r w:rsidRPr="00E2384C">
        <w:t xml:space="preserve">терфейсы человек-машина для взаимодействия с операторами [7]. </w:t>
      </w:r>
    </w:p>
    <w:p w:rsidR="001A19A3" w:rsidRPr="00E67E2F" w:rsidRDefault="001A19A3" w:rsidP="00E67E2F">
      <w:pPr>
        <w:ind w:firstLine="397"/>
      </w:pPr>
      <w:proofErr w:type="gramStart"/>
      <w:r w:rsidRPr="00E2384C">
        <w:t>В результате достигается автоматизация всех процессов и этапов производства – цифровое пр</w:t>
      </w:r>
      <w:r w:rsidRPr="00E2384C">
        <w:t>о</w:t>
      </w:r>
      <w:r w:rsidRPr="00E2384C">
        <w:lastRenderedPageBreak/>
        <w:t>ектирование и создание виртуальной копии изд</w:t>
      </w:r>
      <w:r w:rsidRPr="00E2384C">
        <w:t>е</w:t>
      </w:r>
      <w:r w:rsidRPr="00E2384C">
        <w:t>лия, совместная работа инженеров и дизайнеров в едином цифровом конструкторском бюро, удале</w:t>
      </w:r>
      <w:r w:rsidRPr="00E2384C">
        <w:t>н</w:t>
      </w:r>
      <w:r w:rsidRPr="00E2384C">
        <w:t>ная техническая настройка оборудования на заводе для выпуска «индивидуализированного умного продукта».</w:t>
      </w:r>
      <w:proofErr w:type="gramEnd"/>
      <w:r w:rsidRPr="00E2384C">
        <w:t xml:space="preserve"> Затем идет автоматический заказ тр</w:t>
      </w:r>
      <w:r w:rsidRPr="00E2384C">
        <w:t>е</w:t>
      </w:r>
      <w:r w:rsidRPr="00E2384C">
        <w:t>буемых компонентов в определенном количестве и контроль их поставки. Финальная стадия не зака</w:t>
      </w:r>
      <w:r w:rsidRPr="00E2384C">
        <w:t>н</w:t>
      </w:r>
      <w:r w:rsidRPr="00E2384C">
        <w:t xml:space="preserve">чивается мониторингом пути готового продукта до конечного клиента. В </w:t>
      </w:r>
      <w:proofErr w:type="gramStart"/>
      <w:r w:rsidRPr="00E2384C">
        <w:t>процессе</w:t>
      </w:r>
      <w:proofErr w:type="gramEnd"/>
      <w:r w:rsidRPr="00E2384C">
        <w:t xml:space="preserve"> </w:t>
      </w:r>
      <w:r w:rsidRPr="00E67E2F">
        <w:t>эксплуатации пр</w:t>
      </w:r>
      <w:r w:rsidRPr="00E67E2F">
        <w:t>о</w:t>
      </w:r>
      <w:r w:rsidRPr="00E67E2F">
        <w:t>изводитель может менять настройки удаленно, обновлять прог</w:t>
      </w:r>
      <w:r w:rsidR="00E67E2F" w:rsidRPr="00E67E2F">
        <w:softHyphen/>
      </w:r>
      <w:r w:rsidRPr="00E67E2F">
        <w:t>раммное обеспечение, предупре</w:t>
      </w:r>
      <w:r w:rsidRPr="00E67E2F">
        <w:t>ж</w:t>
      </w:r>
      <w:r w:rsidRPr="00E67E2F">
        <w:t>дать клиента о возможных поломках и принимать продукт на утилизацию [3, 7]. Таким образом, о</w:t>
      </w:r>
      <w:r w:rsidRPr="00E67E2F">
        <w:t>с</w:t>
      </w:r>
      <w:r w:rsidRPr="00E67E2F">
        <w:t>новой Индустрии 4.0 становится роботизирова</w:t>
      </w:r>
      <w:r w:rsidRPr="00E67E2F">
        <w:t>н</w:t>
      </w:r>
      <w:r w:rsidRPr="00E67E2F">
        <w:t xml:space="preserve">ное производство и «умные» заводы. </w:t>
      </w:r>
    </w:p>
    <w:p w:rsidR="001A19A3" w:rsidRPr="00E67E2F" w:rsidRDefault="001A19A3" w:rsidP="00E67E2F">
      <w:pPr>
        <w:ind w:firstLine="397"/>
      </w:pPr>
      <w:r w:rsidRPr="00E67E2F">
        <w:t>Большое влияние внедрение принципов И</w:t>
      </w:r>
      <w:r w:rsidRPr="00E67E2F">
        <w:t>н</w:t>
      </w:r>
      <w:r w:rsidRPr="00E67E2F">
        <w:t xml:space="preserve">дустрии 4.0 оказывает и на </w:t>
      </w:r>
      <w:proofErr w:type="spellStart"/>
      <w:r w:rsidRPr="00E67E2F">
        <w:rPr>
          <w:i/>
        </w:rPr>
        <w:t>макроуровень</w:t>
      </w:r>
      <w:proofErr w:type="spellEnd"/>
      <w:r w:rsidRPr="00E67E2F">
        <w:t>, меняя глобальные «цепочки ценности». Например, роб</w:t>
      </w:r>
      <w:r w:rsidRPr="00E67E2F">
        <w:t>о</w:t>
      </w:r>
      <w:r w:rsidRPr="00E67E2F">
        <w:t xml:space="preserve">тизация заводов позволяет </w:t>
      </w:r>
      <w:proofErr w:type="spellStart"/>
      <w:r w:rsidRPr="00E67E2F">
        <w:t>автопроизводителям</w:t>
      </w:r>
      <w:proofErr w:type="spellEnd"/>
      <w:r w:rsidRPr="00E67E2F">
        <w:t xml:space="preserve"> открывать национальное производство вместо и</w:t>
      </w:r>
      <w:r w:rsidRPr="00E67E2F">
        <w:t>с</w:t>
      </w:r>
      <w:r w:rsidRPr="00E67E2F">
        <w:t>пользования «</w:t>
      </w:r>
      <w:proofErr w:type="spellStart"/>
      <w:r w:rsidRPr="00E67E2F">
        <w:t>cost-effective</w:t>
      </w:r>
      <w:proofErr w:type="spellEnd"/>
      <w:r w:rsidRPr="00E67E2F">
        <w:t>» (</w:t>
      </w:r>
      <w:proofErr w:type="spellStart"/>
      <w:r w:rsidRPr="00E67E2F">
        <w:t>низкозатратного</w:t>
      </w:r>
      <w:proofErr w:type="spellEnd"/>
      <w:r w:rsidRPr="00E67E2F">
        <w:t xml:space="preserve">) труда рабочих из других стран [10]. В этой </w:t>
      </w:r>
      <w:r w:rsidRPr="00E67E2F">
        <w:rPr>
          <w:i/>
        </w:rPr>
        <w:t>связи принципы Индустрии 4.0 являются своеобразной альтернативной политическим инструментам регулирования макроэкономической ситуации</w:t>
      </w:r>
      <w:r w:rsidRPr="00E67E2F">
        <w:t xml:space="preserve">. </w:t>
      </w:r>
    </w:p>
    <w:p w:rsidR="001A19A3" w:rsidRPr="00E67E2F" w:rsidRDefault="001A19A3" w:rsidP="00E67E2F">
      <w:pPr>
        <w:ind w:firstLine="397"/>
      </w:pPr>
      <w:r w:rsidRPr="00E67E2F">
        <w:t>Наибольшую ценность и с научной, и с пра</w:t>
      </w:r>
      <w:r w:rsidRPr="00E67E2F">
        <w:t>к</w:t>
      </w:r>
      <w:r w:rsidRPr="00E67E2F">
        <w:t xml:space="preserve">тической точки зрения имеет </w:t>
      </w:r>
      <w:r w:rsidRPr="00E67E2F">
        <w:rPr>
          <w:i/>
        </w:rPr>
        <w:t>исследование вклада Индустрии 4.0 в решение глобальных проблем ч</w:t>
      </w:r>
      <w:r w:rsidRPr="00E67E2F">
        <w:rPr>
          <w:i/>
        </w:rPr>
        <w:t>е</w:t>
      </w:r>
      <w:r w:rsidRPr="00E67E2F">
        <w:rPr>
          <w:i/>
        </w:rPr>
        <w:t>ловечества и достижение целей устойчивого ра</w:t>
      </w:r>
      <w:r w:rsidRPr="00E67E2F">
        <w:rPr>
          <w:i/>
        </w:rPr>
        <w:t>з</w:t>
      </w:r>
      <w:r w:rsidRPr="00E67E2F">
        <w:rPr>
          <w:i/>
        </w:rPr>
        <w:t>вития</w:t>
      </w:r>
      <w:r w:rsidRPr="00E67E2F">
        <w:t xml:space="preserve">. </w:t>
      </w:r>
    </w:p>
    <w:p w:rsidR="001A19A3" w:rsidRPr="00E67E2F" w:rsidRDefault="001A19A3" w:rsidP="00E67E2F">
      <w:pPr>
        <w:ind w:firstLine="397"/>
        <w:rPr>
          <w:b/>
        </w:rPr>
      </w:pPr>
      <w:r w:rsidRPr="00E67E2F">
        <w:rPr>
          <w:b/>
        </w:rPr>
        <w:t>Результат</w:t>
      </w:r>
    </w:p>
    <w:p w:rsidR="001A19A3" w:rsidRPr="00E67E2F" w:rsidRDefault="001A19A3" w:rsidP="00E67E2F">
      <w:pPr>
        <w:ind w:firstLine="397"/>
      </w:pPr>
      <w:r w:rsidRPr="00E67E2F">
        <w:t>Концепция устойчивого развития (КУР) – это парадигма сбалансированного, самоподдерж</w:t>
      </w:r>
      <w:r w:rsidRPr="00E67E2F">
        <w:t>и</w:t>
      </w:r>
      <w:r w:rsidRPr="00E67E2F">
        <w:t>вающегося развития, путем взаимосвязанного до</w:t>
      </w:r>
      <w:r w:rsidRPr="00E67E2F">
        <w:t>с</w:t>
      </w:r>
      <w:r w:rsidRPr="00E67E2F">
        <w:t>тижения экологических, социальных и экономич</w:t>
      </w:r>
      <w:r w:rsidRPr="00E67E2F">
        <w:t>е</w:t>
      </w:r>
      <w:r w:rsidRPr="00E67E2F">
        <w:t>ских целей. Согласно известному докладу «Наше общее будущее», устойчивое развитие – «это пр</w:t>
      </w:r>
      <w:r w:rsidRPr="00E67E2F">
        <w:t>о</w:t>
      </w:r>
      <w:r w:rsidRPr="00E67E2F">
        <w:t>цесс изменений, в котором эксплуатация ресурсов, направление инвестиций, ориентация научно-технического развития и институциональные и</w:t>
      </w:r>
      <w:r w:rsidRPr="00E67E2F">
        <w:t>з</w:t>
      </w:r>
      <w:r w:rsidRPr="00E67E2F">
        <w:t>менения согласованы друг с другом и укрепляют нынешний и будущий потенциал для удовлетвор</w:t>
      </w:r>
      <w:r w:rsidRPr="00E67E2F">
        <w:t>е</w:t>
      </w:r>
      <w:r w:rsidRPr="00E67E2F">
        <w:t>ния человеческих потребностей и устремлений». Сегодня КУР – это парадигма управления совр</w:t>
      </w:r>
      <w:r w:rsidRPr="00E67E2F">
        <w:t>е</w:t>
      </w:r>
      <w:r w:rsidRPr="00E67E2F">
        <w:t>менными социально-экономическими системами всех уровней. На международном уровне она о</w:t>
      </w:r>
      <w:r w:rsidRPr="00E67E2F">
        <w:t>т</w:t>
      </w:r>
      <w:r w:rsidRPr="00E67E2F">
        <w:t>ражена в программных документах ООН. Подходы к реализации КУР на национальном уровне ада</w:t>
      </w:r>
      <w:r w:rsidRPr="00E67E2F">
        <w:t>п</w:t>
      </w:r>
      <w:r w:rsidRPr="00E67E2F">
        <w:t xml:space="preserve">тируются с учетом </w:t>
      </w:r>
      <w:proofErr w:type="spellStart"/>
      <w:r w:rsidRPr="00E67E2F">
        <w:t>страновых</w:t>
      </w:r>
      <w:proofErr w:type="spellEnd"/>
      <w:r w:rsidRPr="00E67E2F">
        <w:t xml:space="preserve"> особенностей. На уровне предприятий КУР нашла отражение в п</w:t>
      </w:r>
      <w:r w:rsidRPr="00E67E2F">
        <w:t>о</w:t>
      </w:r>
      <w:r w:rsidRPr="00E67E2F">
        <w:t>нятии «</w:t>
      </w:r>
      <w:proofErr w:type="spellStart"/>
      <w:r w:rsidRPr="00E67E2F">
        <w:t>triple-p</w:t>
      </w:r>
      <w:proofErr w:type="spellEnd"/>
      <w:r w:rsidRPr="00E67E2F">
        <w:t>» (</w:t>
      </w:r>
      <w:proofErr w:type="spellStart"/>
      <w:r w:rsidRPr="00E67E2F">
        <w:t>people</w:t>
      </w:r>
      <w:proofErr w:type="spellEnd"/>
      <w:r w:rsidRPr="00E67E2F">
        <w:t xml:space="preserve">, </w:t>
      </w:r>
      <w:proofErr w:type="spellStart"/>
      <w:r w:rsidRPr="00E67E2F">
        <w:t>planet</w:t>
      </w:r>
      <w:proofErr w:type="spellEnd"/>
      <w:r w:rsidRPr="00E67E2F">
        <w:t xml:space="preserve">, </w:t>
      </w:r>
      <w:proofErr w:type="spellStart"/>
      <w:r w:rsidRPr="00E67E2F">
        <w:t>profit</w:t>
      </w:r>
      <w:proofErr w:type="spellEnd"/>
      <w:r w:rsidRPr="00E67E2F">
        <w:t xml:space="preserve"> – люди, пл</w:t>
      </w:r>
      <w:r w:rsidRPr="00E67E2F">
        <w:t>а</w:t>
      </w:r>
      <w:r w:rsidRPr="00E67E2F">
        <w:t>нета, прибыль) к оценке деятельности компании. На уровне функциональных стратегий компаний КУР реализуется в виде стратегий корпоративной социальной ответственности, социально ответс</w:t>
      </w:r>
      <w:r w:rsidRPr="00E67E2F">
        <w:t>т</w:t>
      </w:r>
      <w:r w:rsidRPr="00E67E2F">
        <w:t xml:space="preserve">венного маркетинга и др. </w:t>
      </w:r>
      <w:r w:rsidRPr="00F12D64">
        <w:t>[</w:t>
      </w:r>
      <w:r w:rsidR="00E170E9" w:rsidRPr="00F12D64">
        <w:t>9</w:t>
      </w:r>
      <w:r w:rsidR="00E170E9">
        <w:t>,</w:t>
      </w:r>
      <w:r w:rsidR="00F12D64">
        <w:t xml:space="preserve"> </w:t>
      </w:r>
      <w:r w:rsidRPr="00E67E2F">
        <w:t>10, 11, 16, 17].</w:t>
      </w:r>
    </w:p>
    <w:p w:rsidR="001A19A3" w:rsidRPr="00E67E2F" w:rsidRDefault="00E67E2F" w:rsidP="00E67E2F">
      <w:pPr>
        <w:ind w:firstLine="397"/>
      </w:pPr>
      <w:r>
        <w:rPr>
          <w:b/>
          <w:i/>
        </w:rPr>
        <w:br w:type="column"/>
      </w:r>
      <w:r w:rsidR="001A19A3" w:rsidRPr="00E67E2F">
        <w:rPr>
          <w:b/>
          <w:i/>
        </w:rPr>
        <w:lastRenderedPageBreak/>
        <w:t>От устойчивого производства к устойч</w:t>
      </w:r>
      <w:r w:rsidR="001A19A3" w:rsidRPr="00E67E2F">
        <w:rPr>
          <w:b/>
          <w:i/>
        </w:rPr>
        <w:t>и</w:t>
      </w:r>
      <w:r w:rsidR="001A19A3" w:rsidRPr="00E67E2F">
        <w:rPr>
          <w:b/>
          <w:i/>
        </w:rPr>
        <w:t xml:space="preserve">вому развитию. </w:t>
      </w:r>
      <w:r w:rsidR="001A19A3" w:rsidRPr="00E67E2F">
        <w:t>С возникновением «Индустрии 4.0» концепция устойчивого развития наполнилась новым содержанием. Это можно объяснить сл</w:t>
      </w:r>
      <w:r w:rsidR="001A19A3" w:rsidRPr="00E67E2F">
        <w:t>е</w:t>
      </w:r>
      <w:r w:rsidR="001A19A3" w:rsidRPr="00E67E2F">
        <w:t>дующими причинами. Во-первых, изначально в первых программных документах министерства образования и исследований Германии 2011 года [5], посвященных развитию Индустрии 4.0, она рассматривалась в качестве «стратегии создания устойчивого производства». То есть Индустрия 4.0 выступала производственной концепцией, свобо</w:t>
      </w:r>
      <w:r w:rsidR="001A19A3" w:rsidRPr="00E67E2F">
        <w:t>д</w:t>
      </w:r>
      <w:r w:rsidR="001A19A3" w:rsidRPr="00E67E2F">
        <w:t>ной от недостатков своей предшественницы, с</w:t>
      </w:r>
      <w:r w:rsidR="001A19A3" w:rsidRPr="00E67E2F">
        <w:t>о</w:t>
      </w:r>
      <w:r w:rsidR="001A19A3" w:rsidRPr="00E67E2F">
        <w:t>провождаемой истощением природных ресурсов, изменением климата и снижением качества раб</w:t>
      </w:r>
      <w:r w:rsidR="001A19A3" w:rsidRPr="00E67E2F">
        <w:t>о</w:t>
      </w:r>
      <w:r w:rsidR="001A19A3" w:rsidRPr="00E67E2F">
        <w:t>чей силы (в связи со «старением и утратой ключ</w:t>
      </w:r>
      <w:r w:rsidR="001A19A3" w:rsidRPr="00E67E2F">
        <w:t>е</w:t>
      </w:r>
      <w:r w:rsidR="001A19A3" w:rsidRPr="00E67E2F">
        <w:t>вых навыков персоналом предприятий»). По</w:t>
      </w:r>
      <w:r w:rsidR="001A19A3" w:rsidRPr="00E67E2F">
        <w:t>д</w:t>
      </w:r>
      <w:r w:rsidR="001A19A3" w:rsidRPr="00E67E2F">
        <w:t xml:space="preserve">черкнем, что </w:t>
      </w:r>
      <w:r w:rsidR="001A19A3" w:rsidRPr="00E67E2F">
        <w:rPr>
          <w:i/>
        </w:rPr>
        <w:t>Индустрия 4.0</w:t>
      </w:r>
      <w:r w:rsidR="001A19A3" w:rsidRPr="00E67E2F">
        <w:t xml:space="preserve"> </w:t>
      </w:r>
      <w:r w:rsidR="001A19A3" w:rsidRPr="00E67E2F">
        <w:rPr>
          <w:i/>
        </w:rPr>
        <w:t>состоит из «практик устойчивого развития»,</w:t>
      </w:r>
      <w:r w:rsidR="001A19A3" w:rsidRPr="00E67E2F">
        <w:t xml:space="preserve"> т. е. </w:t>
      </w:r>
      <w:r w:rsidR="001A19A3" w:rsidRPr="00E67E2F">
        <w:rPr>
          <w:i/>
        </w:rPr>
        <w:t>устойчивость в</w:t>
      </w:r>
      <w:r w:rsidR="001A19A3" w:rsidRPr="00E67E2F">
        <w:rPr>
          <w:i/>
        </w:rPr>
        <w:t>ы</w:t>
      </w:r>
      <w:r w:rsidR="001A19A3" w:rsidRPr="00E67E2F">
        <w:rPr>
          <w:i/>
        </w:rPr>
        <w:t>ступила «предпосылкой» развития Индустрии 4.0.</w:t>
      </w:r>
    </w:p>
    <w:p w:rsidR="001A19A3" w:rsidRPr="00E2384C" w:rsidRDefault="001A19A3" w:rsidP="00E67E2F">
      <w:pPr>
        <w:ind w:firstLine="397"/>
      </w:pPr>
      <w:r w:rsidRPr="00E67E2F">
        <w:t xml:space="preserve">Во-вторых, впоследствии «вокруг элементов Индустрии 4.0» стали развиваться «подрывные», «революционные» </w:t>
      </w:r>
      <w:proofErr w:type="spellStart"/>
      <w:proofErr w:type="gramStart"/>
      <w:r w:rsidRPr="00E67E2F">
        <w:t>бизнес-модели</w:t>
      </w:r>
      <w:proofErr w:type="spellEnd"/>
      <w:proofErr w:type="gramEnd"/>
      <w:r w:rsidRPr="00E67E2F">
        <w:t>, представля</w:t>
      </w:r>
      <w:r w:rsidRPr="00E67E2F">
        <w:t>ю</w:t>
      </w:r>
      <w:r w:rsidRPr="00E67E2F">
        <w:t>щие новые возможности для реализации конце</w:t>
      </w:r>
      <w:r w:rsidRPr="00E67E2F">
        <w:t>п</w:t>
      </w:r>
      <w:r w:rsidRPr="00E67E2F">
        <w:t>ции устойчивого развития – прежде всего, благ</w:t>
      </w:r>
      <w:r w:rsidRPr="00E67E2F">
        <w:t>о</w:t>
      </w:r>
      <w:r w:rsidRPr="00E67E2F">
        <w:t xml:space="preserve">даря использованию цифровой инфраструктуры и информационно-коммуникационных технологий [2, 6]. Это </w:t>
      </w:r>
      <w:proofErr w:type="spellStart"/>
      <w:proofErr w:type="gramStart"/>
      <w:r w:rsidRPr="00E67E2F">
        <w:t>бизнес-модели</w:t>
      </w:r>
      <w:proofErr w:type="spellEnd"/>
      <w:proofErr w:type="gramEnd"/>
      <w:r w:rsidRPr="00E67E2F">
        <w:t xml:space="preserve"> устойчивого производс</w:t>
      </w:r>
      <w:r w:rsidRPr="00E67E2F">
        <w:t>т</w:t>
      </w:r>
      <w:r w:rsidRPr="00E67E2F">
        <w:t>ва, потребления и обращения с отходами и изм</w:t>
      </w:r>
      <w:r w:rsidRPr="00E67E2F">
        <w:t>е</w:t>
      </w:r>
      <w:r w:rsidRPr="00E67E2F">
        <w:t>нения глобальных цепочек создания стоимости</w:t>
      </w:r>
      <w:r w:rsidRPr="00E2384C">
        <w:t xml:space="preserve"> (рис. 8). </w:t>
      </w:r>
    </w:p>
    <w:p w:rsidR="001A19A3" w:rsidRPr="00E2384C" w:rsidRDefault="001A19A3" w:rsidP="001A19A3">
      <w:pPr>
        <w:ind w:firstLine="397"/>
      </w:pPr>
      <w:r w:rsidRPr="00E2384C">
        <w:t>Среди них, следует особо отметить платфо</w:t>
      </w:r>
      <w:r w:rsidRPr="00E2384C">
        <w:t>р</w:t>
      </w:r>
      <w:r w:rsidRPr="00E2384C">
        <w:t>менную экономику (</w:t>
      </w:r>
      <w:proofErr w:type="spellStart"/>
      <w:r w:rsidRPr="00E2384C">
        <w:rPr>
          <w:i/>
        </w:rPr>
        <w:t>platform</w:t>
      </w:r>
      <w:proofErr w:type="spellEnd"/>
      <w:r w:rsidRPr="00E2384C">
        <w:rPr>
          <w:i/>
        </w:rPr>
        <w:t xml:space="preserve"> </w:t>
      </w:r>
      <w:proofErr w:type="spellStart"/>
      <w:r w:rsidRPr="00E2384C">
        <w:rPr>
          <w:i/>
        </w:rPr>
        <w:t>economy</w:t>
      </w:r>
      <w:proofErr w:type="spellEnd"/>
      <w:r w:rsidRPr="00E2384C">
        <w:t>), экономику совместного использования (</w:t>
      </w:r>
      <w:proofErr w:type="spellStart"/>
      <w:r w:rsidRPr="00E2384C">
        <w:rPr>
          <w:i/>
        </w:rPr>
        <w:t>sharing</w:t>
      </w:r>
      <w:proofErr w:type="spellEnd"/>
      <w:r w:rsidRPr="00E2384C">
        <w:rPr>
          <w:i/>
        </w:rPr>
        <w:t xml:space="preserve"> </w:t>
      </w:r>
      <w:proofErr w:type="spellStart"/>
      <w:r w:rsidRPr="00E2384C">
        <w:rPr>
          <w:i/>
        </w:rPr>
        <w:t>economy</w:t>
      </w:r>
      <w:proofErr w:type="spellEnd"/>
      <w:r w:rsidRPr="00E2384C">
        <w:t>) и экономику приложений (</w:t>
      </w:r>
      <w:proofErr w:type="spellStart"/>
      <w:r w:rsidRPr="00E2384C">
        <w:rPr>
          <w:i/>
        </w:rPr>
        <w:t>app</w:t>
      </w:r>
      <w:proofErr w:type="spellEnd"/>
      <w:r w:rsidRPr="00E2384C">
        <w:rPr>
          <w:i/>
        </w:rPr>
        <w:t xml:space="preserve"> </w:t>
      </w:r>
      <w:proofErr w:type="spellStart"/>
      <w:r w:rsidRPr="00E2384C">
        <w:rPr>
          <w:i/>
        </w:rPr>
        <w:t>economy</w:t>
      </w:r>
      <w:proofErr w:type="spellEnd"/>
      <w:r w:rsidRPr="00E2384C">
        <w:t xml:space="preserve">). </w:t>
      </w:r>
    </w:p>
    <w:p w:rsidR="001A19A3" w:rsidRPr="00E2384C" w:rsidRDefault="001A19A3" w:rsidP="001A19A3">
      <w:pPr>
        <w:ind w:firstLine="397"/>
      </w:pPr>
      <w:r w:rsidRPr="00E2384C">
        <w:t xml:space="preserve">Ключевыми трендами развития цифровой экономики являются глобализация, бережливое потребление, постоянные изменения, </w:t>
      </w:r>
      <w:proofErr w:type="spellStart"/>
      <w:r w:rsidRPr="00E2384C">
        <w:t>цифровиз</w:t>
      </w:r>
      <w:r w:rsidRPr="00E2384C">
        <w:t>а</w:t>
      </w:r>
      <w:r w:rsidRPr="00E2384C">
        <w:t>ция</w:t>
      </w:r>
      <w:proofErr w:type="spellEnd"/>
      <w:r w:rsidRPr="00E2384C">
        <w:t xml:space="preserve"> коммуникаций, социальная трансформация, технологии и инновации.</w:t>
      </w:r>
    </w:p>
    <w:p w:rsidR="001A19A3" w:rsidRPr="00E2384C" w:rsidRDefault="001A19A3" w:rsidP="001A19A3">
      <w:pPr>
        <w:ind w:firstLine="397"/>
      </w:pPr>
      <w:r w:rsidRPr="00E2384C">
        <w:t>В-третьих, развитие Индустрии 4.0 не только «вписалось» в широкую дискуссию об устойчив</w:t>
      </w:r>
      <w:r w:rsidRPr="00E2384C">
        <w:t>о</w:t>
      </w:r>
      <w:r w:rsidRPr="00E2384C">
        <w:t>сти промышленности, но и «подняло» новые в</w:t>
      </w:r>
      <w:r w:rsidRPr="00E2384C">
        <w:t>о</w:t>
      </w:r>
      <w:r w:rsidRPr="00E2384C">
        <w:t>просы. Содействуют ли реально технологии Инд</w:t>
      </w:r>
      <w:r w:rsidRPr="00E2384C">
        <w:t>у</w:t>
      </w:r>
      <w:r w:rsidRPr="00E2384C">
        <w:t xml:space="preserve">стрии 4.0 устойчивому развитию? Может быть, напротив, ключевые компоненты Индустрии 4.0 (роботизация и </w:t>
      </w:r>
      <w:proofErr w:type="spellStart"/>
      <w:r w:rsidRPr="00E2384C">
        <w:t>цифровизация</w:t>
      </w:r>
      <w:proofErr w:type="spellEnd"/>
      <w:r w:rsidRPr="00E2384C">
        <w:t xml:space="preserve">) </w:t>
      </w:r>
      <w:proofErr w:type="gramStart"/>
      <w:r w:rsidRPr="00E2384C">
        <w:t>представляют д</w:t>
      </w:r>
      <w:r w:rsidRPr="00E2384C">
        <w:t>о</w:t>
      </w:r>
      <w:r w:rsidRPr="00E2384C">
        <w:t>полнительные угрозы и ставят</w:t>
      </w:r>
      <w:proofErr w:type="gramEnd"/>
      <w:r w:rsidRPr="00E2384C">
        <w:t xml:space="preserve"> человечество перед новыми глобальными вызовами? </w:t>
      </w:r>
    </w:p>
    <w:p w:rsidR="001A19A3" w:rsidRDefault="001A19A3" w:rsidP="001A19A3">
      <w:pPr>
        <w:ind w:firstLine="397"/>
      </w:pPr>
      <w:r w:rsidRPr="00E2384C">
        <w:t>Рассмотрение вызовов, которые ставит Инд</w:t>
      </w:r>
      <w:r w:rsidRPr="00E2384C">
        <w:t>у</w:t>
      </w:r>
      <w:r w:rsidRPr="00E2384C">
        <w:t>стрия 4.0, является наиболее сложным и дискусс</w:t>
      </w:r>
      <w:r w:rsidRPr="00E2384C">
        <w:t>и</w:t>
      </w:r>
      <w:r w:rsidRPr="00E2384C">
        <w:t>онным моментом. Отталкиваясь от понятия «</w:t>
      </w:r>
      <w:r w:rsidRPr="00E2384C">
        <w:rPr>
          <w:lang w:val="en-US"/>
        </w:rPr>
        <w:t>triple</w:t>
      </w:r>
      <w:r w:rsidRPr="00E2384C">
        <w:t>-</w:t>
      </w:r>
      <w:r w:rsidRPr="00E2384C">
        <w:rPr>
          <w:lang w:val="en-US"/>
        </w:rPr>
        <w:t>p</w:t>
      </w:r>
      <w:r w:rsidRPr="00E2384C">
        <w:t>» рассмотрим влияние Индустрия 4.0. на дост</w:t>
      </w:r>
      <w:r w:rsidRPr="00E2384C">
        <w:t>и</w:t>
      </w:r>
      <w:r w:rsidRPr="00E2384C">
        <w:t>жении социальных, экологических и экономич</w:t>
      </w:r>
      <w:r w:rsidRPr="00E2384C">
        <w:t>е</w:t>
      </w:r>
      <w:r w:rsidRPr="00E2384C">
        <w:t>ских целей устойчивого развития (</w:t>
      </w:r>
      <w:proofErr w:type="gramStart"/>
      <w:r w:rsidRPr="00E2384C">
        <w:t>см</w:t>
      </w:r>
      <w:proofErr w:type="gramEnd"/>
      <w:r w:rsidRPr="00E2384C">
        <w:t xml:space="preserve">. таблицу). </w:t>
      </w:r>
    </w:p>
    <w:p w:rsidR="00E67E2F" w:rsidRDefault="00E67E2F" w:rsidP="00E67E2F">
      <w:pPr>
        <w:ind w:firstLine="397"/>
      </w:pPr>
      <w:r w:rsidRPr="00E2384C">
        <w:rPr>
          <w:b/>
          <w:i/>
        </w:rPr>
        <w:t xml:space="preserve">Индустрия 4.0: От устойчивых практик и </w:t>
      </w:r>
      <w:proofErr w:type="spellStart"/>
      <w:proofErr w:type="gramStart"/>
      <w:r w:rsidRPr="00E2384C">
        <w:rPr>
          <w:b/>
          <w:i/>
        </w:rPr>
        <w:t>бизнес-моделей</w:t>
      </w:r>
      <w:proofErr w:type="spellEnd"/>
      <w:proofErr w:type="gramEnd"/>
      <w:r w:rsidRPr="00E2384C">
        <w:rPr>
          <w:b/>
          <w:i/>
        </w:rPr>
        <w:t xml:space="preserve"> к цифровой устойчивости.</w:t>
      </w:r>
      <w:r w:rsidRPr="00E2384C">
        <w:t xml:space="preserve"> Пр</w:t>
      </w:r>
      <w:r w:rsidRPr="00E2384C">
        <w:t>о</w:t>
      </w:r>
      <w:r w:rsidRPr="00E2384C">
        <w:t xml:space="preserve">веденное исследование показало, что Индустрия 4.0. приводит к формированию </w:t>
      </w:r>
      <w:proofErr w:type="gramStart"/>
      <w:r w:rsidRPr="00E2384C">
        <w:t>устойчивых</w:t>
      </w:r>
      <w:proofErr w:type="gramEnd"/>
      <w:r w:rsidRPr="00E2384C">
        <w:t xml:space="preserve"> </w:t>
      </w:r>
      <w:proofErr w:type="spellStart"/>
      <w:r w:rsidRPr="00E2384C">
        <w:t>биз</w:t>
      </w:r>
      <w:proofErr w:type="spellEnd"/>
      <w:r>
        <w:t>-</w:t>
      </w:r>
      <w:r>
        <w:br/>
      </w:r>
    </w:p>
    <w:p w:rsidR="00E67E2F" w:rsidRDefault="00DC4D41" w:rsidP="00E67E2F">
      <w:pPr>
        <w:ind w:firstLine="397"/>
      </w:pPr>
      <w:r>
        <w:rPr>
          <w:noProof/>
        </w:rPr>
        <w:lastRenderedPageBreak/>
        <w:pict>
          <v:shape id="_x0000_s1408" type="#_x0000_t202" style="position:absolute;left:0;text-align:left;margin-left:-1.85pt;margin-top:9.05pt;width:467.35pt;height:643.25pt;z-index:251661312" stroked="f">
            <v:textbox style="mso-next-textbox:#_x0000_s1408">
              <w:txbxContent>
                <w:p w:rsidR="00E67E2F" w:rsidRPr="00E2384C" w:rsidRDefault="00E67E2F" w:rsidP="00E67E2F">
                  <w:r w:rsidRPr="00E2384C">
                    <w:rPr>
                      <w:noProof/>
                    </w:rPr>
                    <w:drawing>
                      <wp:inline distT="0" distB="0" distL="0" distR="0">
                        <wp:extent cx="5481693" cy="1818042"/>
                        <wp:effectExtent l="76200" t="19050" r="23757" b="10758"/>
                        <wp:docPr id="38"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E67E2F" w:rsidRDefault="00E67E2F" w:rsidP="00E67E2F">
                  <w:pPr>
                    <w:ind w:firstLine="709"/>
                    <w:rPr>
                      <w:b/>
                    </w:rPr>
                  </w:pPr>
                </w:p>
                <w:p w:rsidR="00E67E2F" w:rsidRPr="00E67E2F" w:rsidRDefault="00E67E2F" w:rsidP="00E67E2F">
                  <w:pPr>
                    <w:jc w:val="center"/>
                    <w:rPr>
                      <w:rFonts w:ascii="Arial" w:hAnsi="Arial" w:cs="Arial"/>
                      <w:b/>
                      <w:sz w:val="16"/>
                    </w:rPr>
                  </w:pPr>
                  <w:r w:rsidRPr="00E67E2F">
                    <w:rPr>
                      <w:rFonts w:ascii="Arial" w:hAnsi="Arial" w:cs="Arial"/>
                      <w:b/>
                      <w:sz w:val="16"/>
                    </w:rPr>
                    <w:t>Рис. 8. Перспективы Индустрии 4.0 в реализации устойчивого развития</w:t>
                  </w:r>
                </w:p>
                <w:p w:rsidR="00E67E2F" w:rsidRDefault="00E67E2F" w:rsidP="00E67E2F">
                  <w:pPr>
                    <w:jc w:val="center"/>
                    <w:rPr>
                      <w:rFonts w:ascii="Arial" w:hAnsi="Arial" w:cs="Arial"/>
                      <w:b/>
                      <w:sz w:val="16"/>
                    </w:rPr>
                  </w:pPr>
                </w:p>
                <w:p w:rsidR="00E67E2F" w:rsidRDefault="00E67E2F" w:rsidP="00E67E2F">
                  <w:pPr>
                    <w:jc w:val="center"/>
                    <w:rPr>
                      <w:rFonts w:ascii="Arial" w:hAnsi="Arial" w:cs="Arial"/>
                      <w:b/>
                      <w:sz w:val="16"/>
                    </w:rPr>
                  </w:pPr>
                </w:p>
                <w:p w:rsidR="00E67E2F" w:rsidRDefault="00E67E2F" w:rsidP="00E67E2F">
                  <w:pPr>
                    <w:jc w:val="center"/>
                    <w:rPr>
                      <w:rFonts w:ascii="Arial" w:hAnsi="Arial" w:cs="Arial"/>
                      <w:b/>
                      <w:sz w:val="16"/>
                    </w:rPr>
                  </w:pPr>
                </w:p>
                <w:p w:rsidR="00E67E2F" w:rsidRPr="00E67E2F" w:rsidRDefault="00E67E2F" w:rsidP="00E67E2F">
                  <w:pPr>
                    <w:jc w:val="right"/>
                    <w:rPr>
                      <w:rFonts w:ascii="Arial" w:hAnsi="Arial" w:cs="Arial"/>
                      <w:b/>
                      <w:sz w:val="16"/>
                    </w:rPr>
                  </w:pPr>
                  <w:r>
                    <w:rPr>
                      <w:rFonts w:ascii="Arial" w:hAnsi="Arial" w:cs="Arial"/>
                      <w:b/>
                      <w:sz w:val="16"/>
                    </w:rPr>
                    <w:t>Таблица</w:t>
                  </w:r>
                </w:p>
                <w:p w:rsidR="00E67E2F" w:rsidRPr="00E67E2F" w:rsidRDefault="00E67E2F" w:rsidP="00E67E2F">
                  <w:pPr>
                    <w:spacing w:after="120"/>
                    <w:jc w:val="center"/>
                    <w:rPr>
                      <w:rFonts w:ascii="Arial" w:hAnsi="Arial" w:cs="Arial"/>
                      <w:b/>
                      <w:i/>
                      <w:sz w:val="16"/>
                      <w:highlight w:val="yellow"/>
                    </w:rPr>
                  </w:pPr>
                  <w:r w:rsidRPr="00E67E2F">
                    <w:rPr>
                      <w:rFonts w:ascii="Arial" w:hAnsi="Arial" w:cs="Arial"/>
                      <w:b/>
                      <w:sz w:val="16"/>
                    </w:rPr>
                    <w:t>Индустрия 4.0. в достижении целей устойчивого развития</w:t>
                  </w:r>
                </w:p>
                <w:tbl>
                  <w:tblPr>
                    <w:tblStyle w:val="afff"/>
                    <w:tblW w:w="9322" w:type="dxa"/>
                    <w:tblLayout w:type="fixed"/>
                    <w:tblLook w:val="04A0"/>
                  </w:tblPr>
                  <w:tblGrid>
                    <w:gridCol w:w="534"/>
                    <w:gridCol w:w="8788"/>
                  </w:tblGrid>
                  <w:tr w:rsidR="00E67E2F" w:rsidRPr="00E2384C" w:rsidTr="00E67E2F">
                    <w:tc>
                      <w:tcPr>
                        <w:tcW w:w="534" w:type="dxa"/>
                      </w:tcPr>
                      <w:p w:rsidR="00E67E2F" w:rsidRPr="00E2384C" w:rsidRDefault="00E67E2F" w:rsidP="0000354D">
                        <w:pPr>
                          <w:jc w:val="center"/>
                          <w:rPr>
                            <w:b/>
                          </w:rPr>
                        </w:pPr>
                      </w:p>
                    </w:tc>
                    <w:tc>
                      <w:tcPr>
                        <w:tcW w:w="8788" w:type="dxa"/>
                      </w:tcPr>
                      <w:p w:rsidR="00E67E2F" w:rsidRPr="00E2384C" w:rsidRDefault="00E67E2F" w:rsidP="0000354D">
                        <w:pPr>
                          <w:tabs>
                            <w:tab w:val="left" w:pos="2912"/>
                            <w:tab w:val="center" w:pos="4127"/>
                          </w:tabs>
                          <w:jc w:val="center"/>
                          <w:rPr>
                            <w:b/>
                          </w:rPr>
                        </w:pPr>
                        <w:r w:rsidRPr="00E2384C">
                          <w:rPr>
                            <w:b/>
                          </w:rPr>
                          <w:t>Характеристика</w:t>
                        </w:r>
                      </w:p>
                    </w:tc>
                  </w:tr>
                  <w:tr w:rsidR="00E67E2F" w:rsidRPr="00E2384C" w:rsidTr="00E67E2F">
                    <w:trPr>
                      <w:cantSplit/>
                      <w:trHeight w:val="1134"/>
                    </w:trPr>
                    <w:tc>
                      <w:tcPr>
                        <w:tcW w:w="534" w:type="dxa"/>
                        <w:textDirection w:val="btLr"/>
                      </w:tcPr>
                      <w:p w:rsidR="00E67E2F" w:rsidRPr="00E2384C" w:rsidRDefault="00E67E2F" w:rsidP="0000354D">
                        <w:pPr>
                          <w:ind w:left="113" w:right="113"/>
                          <w:jc w:val="center"/>
                          <w:rPr>
                            <w:b/>
                          </w:rPr>
                        </w:pPr>
                        <w:r w:rsidRPr="00E2384C">
                          <w:rPr>
                            <w:b/>
                          </w:rPr>
                          <w:t>Социальное</w:t>
                        </w:r>
                      </w:p>
                    </w:tc>
                    <w:tc>
                      <w:tcPr>
                        <w:tcW w:w="8788" w:type="dxa"/>
                      </w:tcPr>
                      <w:p w:rsidR="00E67E2F" w:rsidRPr="00E2384C" w:rsidRDefault="00E67E2F" w:rsidP="0000354D">
                        <w:pPr>
                          <w:ind w:left="34" w:hanging="1"/>
                        </w:pPr>
                        <w:r w:rsidRPr="00E2384C">
                          <w:t xml:space="preserve">Предприятиям </w:t>
                        </w:r>
                        <w:proofErr w:type="spellStart"/>
                        <w:r w:rsidRPr="00E2384C">
                          <w:t>Industry</w:t>
                        </w:r>
                        <w:proofErr w:type="spellEnd"/>
                        <w:r w:rsidRPr="00E2384C">
                          <w:t xml:space="preserve"> 4.0 не нужны рабочие для выполнения «рутинных задач». Внедрение и</w:t>
                        </w:r>
                        <w:r w:rsidRPr="00E2384C">
                          <w:t>н</w:t>
                        </w:r>
                        <w:r w:rsidRPr="00E2384C">
                          <w:t>теллектуальных производственных систем повышает потребность в специалистах по информац</w:t>
                        </w:r>
                        <w:r w:rsidRPr="00E2384C">
                          <w:t>и</w:t>
                        </w:r>
                        <w:r w:rsidRPr="00E2384C">
                          <w:t>онным технологиям, включая квалифицированных специалистов для проектирования, разработки, запуска и обслуживания сетевых программ.</w:t>
                        </w:r>
                      </w:p>
                      <w:p w:rsidR="00E67E2F" w:rsidRPr="00E2384C" w:rsidRDefault="00E67E2F" w:rsidP="0000354D">
                        <w:pPr>
                          <w:ind w:left="34" w:hanging="1"/>
                        </w:pPr>
                        <w:r w:rsidRPr="00E2384C">
                          <w:t xml:space="preserve"> Вследствие роботизации на производственных линиях многие работники подвержены риску пот</w:t>
                        </w:r>
                        <w:r w:rsidRPr="00E2384C">
                          <w:t>е</w:t>
                        </w:r>
                        <w:r w:rsidRPr="00E2384C">
                          <w:t xml:space="preserve">ри работы. </w:t>
                        </w:r>
                        <w:proofErr w:type="spellStart"/>
                        <w:r w:rsidRPr="00E2384C">
                          <w:t>Киберфизические</w:t>
                        </w:r>
                        <w:proofErr w:type="spellEnd"/>
                        <w:r w:rsidRPr="00E2384C">
                          <w:t xml:space="preserve"> системы в конечном итоге возьмут на себя «</w:t>
                        </w:r>
                        <w:proofErr w:type="spellStart"/>
                        <w:r w:rsidRPr="00E2384C">
                          <w:t>низкотехнологичные</w:t>
                        </w:r>
                        <w:proofErr w:type="spellEnd"/>
                        <w:r w:rsidRPr="00E2384C">
                          <w:t xml:space="preserve"> р</w:t>
                        </w:r>
                        <w:r w:rsidRPr="00E2384C">
                          <w:t>а</w:t>
                        </w:r>
                        <w:r w:rsidRPr="00E2384C">
                          <w:t>бочие места». Отсюда возникает потребность в организации специальных программ переподгото</w:t>
                        </w:r>
                        <w:r w:rsidRPr="00E2384C">
                          <w:t>в</w:t>
                        </w:r>
                        <w:r w:rsidRPr="00E2384C">
                          <w:t xml:space="preserve">ки/переквалификации, чтобы рабочие смогли обслуживать «интеллектуальное оборудование». </w:t>
                        </w:r>
                      </w:p>
                      <w:p w:rsidR="00E67E2F" w:rsidRPr="00E2384C" w:rsidRDefault="00E67E2F" w:rsidP="0000354D">
                        <w:pPr>
                          <w:ind w:left="34" w:hanging="1"/>
                        </w:pPr>
                        <w:r w:rsidRPr="00E2384C">
                          <w:t>Местное сообщество не всегда выигрывает от производственных процессов, включенных в ме</w:t>
                        </w:r>
                        <w:r w:rsidRPr="00E2384C">
                          <w:t>ж</w:t>
                        </w:r>
                        <w:r w:rsidRPr="00E2384C">
                          <w:t>дународные логистические цепочки.</w:t>
                        </w:r>
                      </w:p>
                      <w:p w:rsidR="00E67E2F" w:rsidRPr="00E2384C" w:rsidRDefault="00E67E2F" w:rsidP="0000354D">
                        <w:pPr>
                          <w:ind w:left="34" w:hanging="1"/>
                        </w:pPr>
                        <w:proofErr w:type="spellStart"/>
                        <w:r w:rsidRPr="00E2384C">
                          <w:t>Киберфизические</w:t>
                        </w:r>
                        <w:proofErr w:type="spellEnd"/>
                        <w:r w:rsidRPr="00E2384C">
                          <w:t xml:space="preserve"> системы помогут сделать рабочие места более эргономичными и гибкими. П</w:t>
                        </w:r>
                        <w:r w:rsidRPr="00E2384C">
                          <w:t>о</w:t>
                        </w:r>
                        <w:r w:rsidRPr="00E2384C">
                          <w:t>вышается качество жизни, так как управлять производственными процессами можно дистанцио</w:t>
                        </w:r>
                        <w:r w:rsidRPr="00E2384C">
                          <w:t>н</w:t>
                        </w:r>
                        <w:r w:rsidRPr="00E2384C">
                          <w:t xml:space="preserve">но. Работа будет адаптирована к потребностям личности (включая развитие семенных ценностей и личностное развитие). </w:t>
                        </w:r>
                      </w:p>
                      <w:p w:rsidR="00E67E2F" w:rsidRPr="00E2384C" w:rsidRDefault="00E67E2F" w:rsidP="0000354D">
                        <w:pPr>
                          <w:ind w:left="34" w:hanging="1"/>
                        </w:pPr>
                        <w:r w:rsidRPr="00E2384C">
                          <w:t xml:space="preserve">Внедрение </w:t>
                        </w:r>
                        <w:proofErr w:type="spellStart"/>
                        <w:r w:rsidRPr="00E2384C">
                          <w:t>киберфизических</w:t>
                        </w:r>
                        <w:proofErr w:type="spellEnd"/>
                        <w:r w:rsidRPr="00E2384C">
                          <w:t xml:space="preserve"> систем открывает возможности для реализации понятия «</w:t>
                        </w:r>
                        <w:proofErr w:type="spellStart"/>
                        <w:r w:rsidRPr="00E2384C">
                          <w:t>decent</w:t>
                        </w:r>
                        <w:proofErr w:type="spellEnd"/>
                        <w:r w:rsidRPr="00E2384C">
                          <w:t xml:space="preserve"> </w:t>
                        </w:r>
                        <w:proofErr w:type="spellStart"/>
                        <w:r w:rsidRPr="00E2384C">
                          <w:t>work</w:t>
                        </w:r>
                        <w:proofErr w:type="spellEnd"/>
                        <w:r w:rsidRPr="00E2384C">
                          <w:t>» (достойный труд), касающиеся охраны труда и безопасности на рабочих местах, вследствие замены людьми роботами на сложных и опасных операциях, которые раньше выполнялись людьми систем</w:t>
                        </w:r>
                      </w:p>
                    </w:tc>
                  </w:tr>
                  <w:tr w:rsidR="00E67E2F" w:rsidRPr="00E2384C" w:rsidTr="00E67E2F">
                    <w:trPr>
                      <w:cantSplit/>
                      <w:trHeight w:val="1134"/>
                    </w:trPr>
                    <w:tc>
                      <w:tcPr>
                        <w:tcW w:w="534" w:type="dxa"/>
                        <w:textDirection w:val="btLr"/>
                      </w:tcPr>
                      <w:p w:rsidR="00E67E2F" w:rsidRPr="00E2384C" w:rsidRDefault="00E67E2F" w:rsidP="0000354D">
                        <w:pPr>
                          <w:ind w:left="113" w:right="113"/>
                          <w:jc w:val="center"/>
                          <w:rPr>
                            <w:b/>
                          </w:rPr>
                        </w:pPr>
                        <w:r w:rsidRPr="00E2384C">
                          <w:rPr>
                            <w:b/>
                          </w:rPr>
                          <w:t>Экологическое</w:t>
                        </w:r>
                      </w:p>
                    </w:tc>
                    <w:tc>
                      <w:tcPr>
                        <w:tcW w:w="8788" w:type="dxa"/>
                      </w:tcPr>
                      <w:p w:rsidR="00E67E2F" w:rsidRPr="00E2384C" w:rsidRDefault="00E67E2F" w:rsidP="0000354D">
                        <w:pPr>
                          <w:pBdr>
                            <w:bottom w:val="single" w:sz="6" w:space="12" w:color="EEEEEE"/>
                          </w:pBdr>
                          <w:ind w:left="34" w:hanging="1"/>
                        </w:pPr>
                        <w:r w:rsidRPr="00E2384C">
                          <w:t xml:space="preserve">Предприятия </w:t>
                        </w:r>
                        <w:proofErr w:type="spellStart"/>
                        <w:r w:rsidRPr="00E2384C">
                          <w:t>Industry</w:t>
                        </w:r>
                        <w:proofErr w:type="spellEnd"/>
                        <w:r w:rsidRPr="00E2384C">
                          <w:t xml:space="preserve"> 4.0 вследствие интеллектуального управления производственными проце</w:t>
                        </w:r>
                        <w:r w:rsidRPr="00E2384C">
                          <w:t>с</w:t>
                        </w:r>
                        <w:r w:rsidRPr="00E2384C">
                          <w:t>сами обладают возможностями для снижения образования отходов, перепроизводства и потребл</w:t>
                        </w:r>
                        <w:r w:rsidRPr="00E2384C">
                          <w:t>е</w:t>
                        </w:r>
                        <w:r w:rsidRPr="00E2384C">
                          <w:t xml:space="preserve">ния энергии. </w:t>
                        </w:r>
                      </w:p>
                      <w:p w:rsidR="00E67E2F" w:rsidRPr="00E2384C" w:rsidRDefault="00E67E2F" w:rsidP="0000354D">
                        <w:pPr>
                          <w:pBdr>
                            <w:bottom w:val="single" w:sz="6" w:space="12" w:color="EEEEEE"/>
                          </w:pBdr>
                          <w:ind w:left="34" w:hanging="1"/>
                        </w:pPr>
                        <w:r w:rsidRPr="00E2384C">
                          <w:t>Производственные компании связаны с электростанциями и могут планировать энергоемкие зад</w:t>
                        </w:r>
                        <w:r w:rsidRPr="00E2384C">
                          <w:t>а</w:t>
                        </w:r>
                        <w:r w:rsidRPr="00E2384C">
                          <w:t xml:space="preserve">чи при естественном перепроизводстве энергии за счет энергии ветра или солнца. Избыток энергии может быть использован другими компаниями или частными домохозяйствами в окрестностях. </w:t>
                        </w:r>
                      </w:p>
                      <w:p w:rsidR="00E67E2F" w:rsidRPr="00E2384C" w:rsidRDefault="00E67E2F" w:rsidP="0000354D">
                        <w:pPr>
                          <w:pBdr>
                            <w:bottom w:val="single" w:sz="6" w:space="12" w:color="EEEEEE"/>
                          </w:pBdr>
                          <w:ind w:left="34" w:hanging="1"/>
                        </w:pPr>
                        <w:r w:rsidRPr="00E2384C">
                          <w:t>Интеллектуальные производственные системы требуют массивных центров обработки данных для обработки и поддержки их сетевых потребностей, которые потребляют большое количество эне</w:t>
                        </w:r>
                        <w:r w:rsidRPr="00E2384C">
                          <w:t>р</w:t>
                        </w:r>
                        <w:r w:rsidRPr="00E2384C">
                          <w:t xml:space="preserve">гии, а ресурсы, необходимые для производства энергии, негативно влияют на окружающую среду. </w:t>
                        </w:r>
                      </w:p>
                      <w:p w:rsidR="00E67E2F" w:rsidRPr="00E2384C" w:rsidRDefault="00E67E2F" w:rsidP="0000354D">
                        <w:pPr>
                          <w:pBdr>
                            <w:bottom w:val="single" w:sz="6" w:space="12" w:color="EEEEEE"/>
                          </w:pBdr>
                          <w:ind w:left="34" w:hanging="1"/>
                        </w:pPr>
                        <w:r w:rsidRPr="00E2384C">
                          <w:t>Возможно увеличение образования электронных отходов. Рост количества информационных ус</w:t>
                        </w:r>
                        <w:r w:rsidRPr="00E2384C">
                          <w:t>т</w:t>
                        </w:r>
                        <w:r w:rsidRPr="00E2384C">
                          <w:t>ройств также создает дополнительную нагрузку на окружающую среду.</w:t>
                        </w:r>
                      </w:p>
                      <w:p w:rsidR="00E67E2F" w:rsidRPr="00E2384C" w:rsidRDefault="00E67E2F" w:rsidP="0000354D">
                        <w:pPr>
                          <w:pBdr>
                            <w:bottom w:val="single" w:sz="6" w:space="12" w:color="EEEEEE"/>
                          </w:pBdr>
                          <w:ind w:left="34" w:hanging="1"/>
                        </w:pPr>
                        <w:r w:rsidRPr="00E2384C">
                          <w:t>Перекрестные связи в цепочках создания стоимости в Индустрии 4.0 открывают новые возможн</w:t>
                        </w:r>
                        <w:r w:rsidRPr="00E2384C">
                          <w:t>о</w:t>
                        </w:r>
                        <w:r w:rsidRPr="00E2384C">
                          <w:t>сти для реализации «замкнутых жизненных циклов продуктов и промышленного симбиоза». Жи</w:t>
                        </w:r>
                        <w:r w:rsidRPr="00E2384C">
                          <w:t>з</w:t>
                        </w:r>
                        <w:r w:rsidRPr="00E2384C">
                          <w:t>ненные циклы продуктов с замкнутым циклом способны поддерживать продукты в жизненных циклах, состоящих из нескольких этапов использования с восстановлением или повторным и</w:t>
                        </w:r>
                        <w:r w:rsidRPr="00E2384C">
                          <w:t>с</w:t>
                        </w:r>
                        <w:r w:rsidRPr="00E2384C">
                          <w:t>пользованием между ними</w:t>
                        </w:r>
                      </w:p>
                    </w:tc>
                  </w:tr>
                </w:tbl>
                <w:p w:rsidR="00E67E2F" w:rsidRDefault="00E67E2F"/>
                <w:p w:rsidR="00E67E2F" w:rsidRDefault="00E67E2F" w:rsidP="00E67E2F"/>
              </w:txbxContent>
            </v:textbox>
            <w10:wrap type="topAndBottom"/>
          </v:shape>
        </w:pict>
      </w:r>
    </w:p>
    <w:p w:rsidR="00E67E2F" w:rsidRDefault="00E67E2F" w:rsidP="00E67E2F">
      <w:pPr>
        <w:ind w:firstLine="397"/>
      </w:pPr>
    </w:p>
    <w:p w:rsidR="00E67E2F" w:rsidRDefault="00E67E2F">
      <w:pPr>
        <w:autoSpaceDE/>
        <w:autoSpaceDN/>
        <w:jc w:val="left"/>
      </w:pPr>
      <w:r>
        <w:br w:type="page"/>
      </w:r>
    </w:p>
    <w:p w:rsidR="00E67E2F" w:rsidRPr="00E2384C" w:rsidRDefault="00DC4D41" w:rsidP="00E67E2F">
      <w:r>
        <w:rPr>
          <w:noProof/>
        </w:rPr>
        <w:lastRenderedPageBreak/>
        <w:pict>
          <v:shape id="_x0000_s1409" type="#_x0000_t202" style="position:absolute;left:0;text-align:left;margin-left:-10.4pt;margin-top:-3.25pt;width:467.35pt;height:323pt;z-index:251662336" stroked="f">
            <v:textbox style="mso-next-textbox:#_x0000_s1409">
              <w:txbxContent>
                <w:p w:rsidR="00E67E2F" w:rsidRPr="00E67E2F" w:rsidRDefault="00E67E2F" w:rsidP="00E67E2F">
                  <w:pPr>
                    <w:spacing w:after="120"/>
                    <w:jc w:val="right"/>
                    <w:rPr>
                      <w:rFonts w:ascii="Arial" w:hAnsi="Arial" w:cs="Arial"/>
                      <w:b/>
                      <w:i/>
                      <w:sz w:val="16"/>
                      <w:highlight w:val="yellow"/>
                    </w:rPr>
                  </w:pPr>
                  <w:r>
                    <w:rPr>
                      <w:rFonts w:ascii="Arial" w:hAnsi="Arial" w:cs="Arial"/>
                      <w:b/>
                      <w:sz w:val="16"/>
                    </w:rPr>
                    <w:t>Окончание таблицы</w:t>
                  </w:r>
                </w:p>
                <w:tbl>
                  <w:tblPr>
                    <w:tblStyle w:val="afff"/>
                    <w:tblW w:w="9322" w:type="dxa"/>
                    <w:tblLayout w:type="fixed"/>
                    <w:tblLook w:val="04A0"/>
                  </w:tblPr>
                  <w:tblGrid>
                    <w:gridCol w:w="534"/>
                    <w:gridCol w:w="8788"/>
                  </w:tblGrid>
                  <w:tr w:rsidR="00E67E2F" w:rsidRPr="00E2384C" w:rsidTr="00E67E2F">
                    <w:tc>
                      <w:tcPr>
                        <w:tcW w:w="534" w:type="dxa"/>
                      </w:tcPr>
                      <w:p w:rsidR="00E67E2F" w:rsidRPr="00E2384C" w:rsidRDefault="00E67E2F" w:rsidP="0000354D">
                        <w:pPr>
                          <w:jc w:val="center"/>
                          <w:rPr>
                            <w:b/>
                          </w:rPr>
                        </w:pPr>
                      </w:p>
                    </w:tc>
                    <w:tc>
                      <w:tcPr>
                        <w:tcW w:w="8788" w:type="dxa"/>
                      </w:tcPr>
                      <w:p w:rsidR="00E67E2F" w:rsidRPr="00E2384C" w:rsidRDefault="00E67E2F" w:rsidP="0000354D">
                        <w:pPr>
                          <w:tabs>
                            <w:tab w:val="left" w:pos="2912"/>
                            <w:tab w:val="center" w:pos="4127"/>
                          </w:tabs>
                          <w:jc w:val="center"/>
                          <w:rPr>
                            <w:b/>
                          </w:rPr>
                        </w:pPr>
                        <w:r w:rsidRPr="00E2384C">
                          <w:rPr>
                            <w:b/>
                          </w:rPr>
                          <w:t>Характеристика</w:t>
                        </w:r>
                      </w:p>
                    </w:tc>
                  </w:tr>
                  <w:tr w:rsidR="00E67E2F" w:rsidRPr="00E2384C" w:rsidTr="00E67E2F">
                    <w:trPr>
                      <w:cantSplit/>
                      <w:trHeight w:val="5159"/>
                    </w:trPr>
                    <w:tc>
                      <w:tcPr>
                        <w:tcW w:w="534" w:type="dxa"/>
                        <w:textDirection w:val="btLr"/>
                      </w:tcPr>
                      <w:p w:rsidR="00E67E2F" w:rsidRPr="00E2384C" w:rsidRDefault="00E67E2F" w:rsidP="0000354D">
                        <w:pPr>
                          <w:ind w:left="113" w:right="113"/>
                          <w:jc w:val="center"/>
                          <w:rPr>
                            <w:b/>
                          </w:rPr>
                        </w:pPr>
                        <w:r w:rsidRPr="00E2384C">
                          <w:rPr>
                            <w:b/>
                          </w:rPr>
                          <w:t>Экономическое</w:t>
                        </w:r>
                      </w:p>
                    </w:tc>
                    <w:tc>
                      <w:tcPr>
                        <w:tcW w:w="8788" w:type="dxa"/>
                      </w:tcPr>
                      <w:p w:rsidR="00E67E2F" w:rsidRPr="00E2384C" w:rsidRDefault="00E67E2F" w:rsidP="0000354D">
                        <w:pPr>
                          <w:ind w:left="34" w:hanging="1"/>
                        </w:pPr>
                        <w:r w:rsidRPr="00E2384C">
                          <w:t>Более высокие инвестиционные затраты при более низких операционных затратах в связи с гибк</w:t>
                        </w:r>
                        <w:r w:rsidRPr="00E2384C">
                          <w:t>о</w:t>
                        </w:r>
                        <w:r w:rsidRPr="00E2384C">
                          <w:t>стью, доступностью ресурсов и энергоэффективности. Со временем, согласно закону Мура, сто</w:t>
                        </w:r>
                        <w:r w:rsidRPr="00E2384C">
                          <w:t>и</w:t>
                        </w:r>
                        <w:r w:rsidRPr="00E2384C">
                          <w:t xml:space="preserve">мость </w:t>
                        </w:r>
                        <w:proofErr w:type="gramStart"/>
                        <w:r w:rsidRPr="00E2384C">
                          <w:t>информационных</w:t>
                        </w:r>
                        <w:proofErr w:type="gramEnd"/>
                        <w:r w:rsidRPr="00E2384C">
                          <w:t xml:space="preserve"> технологий будет постоянно снижаться, однако качество будет постоянно улучшаться. Вследствие производственной гибкости предприятия, работающие по принципам </w:t>
                        </w:r>
                        <w:r w:rsidRPr="00E2384C">
                          <w:rPr>
                            <w:lang w:val="en-US"/>
                          </w:rPr>
                          <w:t>I</w:t>
                        </w:r>
                        <w:r w:rsidRPr="00E2384C">
                          <w:rPr>
                            <w:lang w:val="en-US"/>
                          </w:rPr>
                          <w:t>n</w:t>
                        </w:r>
                        <w:r w:rsidRPr="00E2384C">
                          <w:rPr>
                            <w:lang w:val="en-US"/>
                          </w:rPr>
                          <w:t>dustry</w:t>
                        </w:r>
                        <w:r w:rsidRPr="00E2384C">
                          <w:t xml:space="preserve"> 4.0, менее чувствительны к конъюнктуре рынка и быстрее адаптируются к требованиям внешней среды. «Вытягивающая» логистическая система (</w:t>
                        </w:r>
                        <w:proofErr w:type="spellStart"/>
                        <w:r w:rsidRPr="00E2384C">
                          <w:t>Pull</w:t>
                        </w:r>
                        <w:proofErr w:type="spellEnd"/>
                        <w:r w:rsidRPr="00E2384C">
                          <w:t xml:space="preserve"> </w:t>
                        </w:r>
                        <w:proofErr w:type="spellStart"/>
                        <w:r w:rsidRPr="00E2384C">
                          <w:t>Scheduling</w:t>
                        </w:r>
                        <w:proofErr w:type="spellEnd"/>
                        <w:r w:rsidRPr="00E2384C">
                          <w:t>) снижает материальные затраты, так как сырье, материалы и полуфабрикаты запрашиваются по запросу. Производственная система компании-производителя автоматически заказывает материал или детали у своих поста</w:t>
                        </w:r>
                        <w:r w:rsidRPr="00E2384C">
                          <w:t>в</w:t>
                        </w:r>
                        <w:r w:rsidRPr="00E2384C">
                          <w:t>щиков, когда это необходимо.</w:t>
                        </w:r>
                      </w:p>
                      <w:p w:rsidR="00E67E2F" w:rsidRPr="00E2384C" w:rsidRDefault="00E67E2F" w:rsidP="0000354D">
                        <w:pPr>
                          <w:ind w:left="34" w:hanging="1"/>
                        </w:pPr>
                        <w:r w:rsidRPr="00E2384C">
                          <w:t>За счет затрат на массовое производство деталей компании смогут изготавливать высокотехнол</w:t>
                        </w:r>
                        <w:r w:rsidRPr="00E2384C">
                          <w:t>о</w:t>
                        </w:r>
                        <w:r w:rsidRPr="00E2384C">
                          <w:t xml:space="preserve">гичные индивидуализированные детали в соответствии с требованиями заказчика. Производство можно наладить за очень короткое время, а также </w:t>
                        </w:r>
                        <w:proofErr w:type="gramStart"/>
                        <w:r w:rsidRPr="00E2384C">
                          <w:t>контролировать и контролировать</w:t>
                        </w:r>
                        <w:proofErr w:type="gramEnd"/>
                        <w:r w:rsidRPr="00E2384C">
                          <w:t xml:space="preserve"> даже на больших расстояниях.</w:t>
                        </w:r>
                      </w:p>
                      <w:p w:rsidR="00E67E2F" w:rsidRPr="00E2384C" w:rsidRDefault="00E67E2F" w:rsidP="0000354D">
                        <w:pPr>
                          <w:pBdr>
                            <w:bottom w:val="single" w:sz="6" w:space="12" w:color="EEEEEE"/>
                          </w:pBdr>
                          <w:ind w:left="34" w:hanging="1"/>
                        </w:pPr>
                        <w:r w:rsidRPr="00E2384C">
                          <w:t xml:space="preserve">На место продажи материальных продуктов придет продажа «функциональности и доступности продуктов». Это позволит эффективно координировать потоки продукта, материалов, энергии и воды на протяжении жизненного цикла продукта, а также между различными предприятиями </w:t>
                        </w:r>
                        <w:r w:rsidRPr="00E2384C">
                          <w:rPr>
                            <w:lang w:val="en-US"/>
                          </w:rPr>
                          <w:t>I</w:t>
                        </w:r>
                        <w:r w:rsidRPr="00E2384C">
                          <w:rPr>
                            <w:lang w:val="en-US"/>
                          </w:rPr>
                          <w:t>n</w:t>
                        </w:r>
                        <w:r w:rsidRPr="00E2384C">
                          <w:rPr>
                            <w:lang w:val="en-US"/>
                          </w:rPr>
                          <w:t>dustry</w:t>
                        </w:r>
                        <w:r w:rsidRPr="00E2384C">
                          <w:t xml:space="preserve"> 4.0. </w:t>
                        </w:r>
                      </w:p>
                      <w:p w:rsidR="00E67E2F" w:rsidRPr="00E2384C" w:rsidRDefault="00E67E2F" w:rsidP="0000354D">
                        <w:pPr>
                          <w:pBdr>
                            <w:bottom w:val="single" w:sz="6" w:space="12" w:color="EEEEEE"/>
                          </w:pBdr>
                          <w:ind w:left="34" w:hanging="1"/>
                        </w:pPr>
                        <w:r w:rsidRPr="00E2384C">
                          <w:t>На место прямой конкуренции придет «промышленный симбиоз» или сотрудничество предпр</w:t>
                        </w:r>
                        <w:r w:rsidRPr="00E2384C">
                          <w:t>и</w:t>
                        </w:r>
                        <w:r w:rsidRPr="00E2384C">
                          <w:t>ятий для реализации конкурентного преимущества путем обмена продуктами, материалами, эне</w:t>
                        </w:r>
                        <w:r w:rsidRPr="00E2384C">
                          <w:t>р</w:t>
                        </w:r>
                        <w:r w:rsidRPr="00E2384C">
                          <w:t xml:space="preserve">гией, </w:t>
                        </w:r>
                        <w:proofErr w:type="gramStart"/>
                        <w:r w:rsidRPr="00E2384C">
                          <w:t>водой</w:t>
                        </w:r>
                        <w:proofErr w:type="gramEnd"/>
                        <w:r w:rsidRPr="00E2384C">
                          <w:t xml:space="preserve"> а также интеллектуальными данными на местном уровне. </w:t>
                        </w:r>
                      </w:p>
                      <w:p w:rsidR="00E67E2F" w:rsidRPr="00E2384C" w:rsidRDefault="00E67E2F" w:rsidP="0000354D">
                        <w:pPr>
                          <w:pBdr>
                            <w:bottom w:val="single" w:sz="6" w:space="12" w:color="EEEEEE"/>
                          </w:pBdr>
                          <w:ind w:left="34" w:hanging="1"/>
                        </w:pPr>
                        <w:r w:rsidRPr="00E2384C">
                          <w:t>Распределение ресурсов, продуктов, материалов, энергии и воды будет реализовано более эффе</w:t>
                        </w:r>
                        <w:r w:rsidRPr="00E2384C">
                          <w:t>к</w:t>
                        </w:r>
                        <w:r w:rsidRPr="00E2384C">
                          <w:t>тивным способом на основе интеллектуальных взаимосвязанных модулей создания стоимости</w:t>
                        </w:r>
                      </w:p>
                    </w:tc>
                  </w:tr>
                </w:tbl>
                <w:p w:rsidR="00E67E2F" w:rsidRDefault="00E67E2F" w:rsidP="00E67E2F"/>
              </w:txbxContent>
            </v:textbox>
            <w10:wrap type="topAndBottom"/>
          </v:shape>
        </w:pict>
      </w:r>
      <w:proofErr w:type="spellStart"/>
      <w:r w:rsidR="00E67E2F" w:rsidRPr="00E2384C">
        <w:t>нес-моделей</w:t>
      </w:r>
      <w:proofErr w:type="spellEnd"/>
      <w:r w:rsidR="00E67E2F" w:rsidRPr="00E2384C">
        <w:t xml:space="preserve">, создающих </w:t>
      </w:r>
      <w:proofErr w:type="gramStart"/>
      <w:r w:rsidR="00E67E2F" w:rsidRPr="00E2384C">
        <w:t>положительные</w:t>
      </w:r>
      <w:proofErr w:type="gramEnd"/>
      <w:r w:rsidR="00E67E2F" w:rsidRPr="00E2384C">
        <w:t xml:space="preserve"> или уменьшают отрицательное воздействие на окр</w:t>
      </w:r>
      <w:r w:rsidR="00E67E2F" w:rsidRPr="00E2384C">
        <w:t>у</w:t>
      </w:r>
      <w:r w:rsidR="00E67E2F" w:rsidRPr="00E2384C">
        <w:t>жающую и социальную сферу, то есть моделей, способных вносить существенный вклад в реш</w:t>
      </w:r>
      <w:r w:rsidR="00E67E2F" w:rsidRPr="00E2384C">
        <w:t>е</w:t>
      </w:r>
      <w:r w:rsidR="00E67E2F" w:rsidRPr="00E2384C">
        <w:t>ние экологических и социальных проблем. Разв</w:t>
      </w:r>
      <w:r w:rsidR="00E67E2F" w:rsidRPr="00E2384C">
        <w:t>и</w:t>
      </w:r>
      <w:r w:rsidR="00E67E2F" w:rsidRPr="00E2384C">
        <w:t xml:space="preserve">вающиеся в Индустрии 4.0 устойчивые </w:t>
      </w:r>
      <w:proofErr w:type="spellStart"/>
      <w:proofErr w:type="gramStart"/>
      <w:r w:rsidR="00E67E2F" w:rsidRPr="00E2384C">
        <w:t>бизнес-модели</w:t>
      </w:r>
      <w:proofErr w:type="spellEnd"/>
      <w:proofErr w:type="gramEnd"/>
      <w:r w:rsidR="00E67E2F" w:rsidRPr="00E2384C">
        <w:t xml:space="preserve"> связаны с использованием «интеллект</w:t>
      </w:r>
      <w:r w:rsidR="00E67E2F" w:rsidRPr="00E2384C">
        <w:t>у</w:t>
      </w:r>
      <w:r w:rsidR="00E67E2F" w:rsidRPr="00E2384C">
        <w:t xml:space="preserve">альных данных» для разработки, производства и продвижения товаров и услуг. </w:t>
      </w:r>
      <w:proofErr w:type="gramStart"/>
      <w:r w:rsidR="00E67E2F" w:rsidRPr="00E2384C">
        <w:t>Устойчивым</w:t>
      </w:r>
      <w:proofErr w:type="gramEnd"/>
      <w:r w:rsidR="00E67E2F" w:rsidRPr="00E2384C">
        <w:t xml:space="preserve"> </w:t>
      </w:r>
      <w:proofErr w:type="spellStart"/>
      <w:r w:rsidR="00E67E2F" w:rsidRPr="00E2384C">
        <w:t>би</w:t>
      </w:r>
      <w:r w:rsidR="00E67E2F" w:rsidRPr="00E2384C">
        <w:t>з</w:t>
      </w:r>
      <w:r w:rsidR="00E67E2F" w:rsidRPr="00E2384C">
        <w:t>нес-моделям</w:t>
      </w:r>
      <w:proofErr w:type="spellEnd"/>
      <w:r w:rsidR="00E67E2F" w:rsidRPr="00E2384C">
        <w:t xml:space="preserve"> характерна стратегическая конкуре</w:t>
      </w:r>
      <w:r w:rsidR="00E67E2F" w:rsidRPr="00E2384C">
        <w:t>н</w:t>
      </w:r>
      <w:r w:rsidR="00E67E2F" w:rsidRPr="00E2384C">
        <w:t xml:space="preserve">тоспособность и ориентация на достижение «тройной прибыли». </w:t>
      </w:r>
      <w:r w:rsidR="00E67E2F" w:rsidRPr="00E2384C">
        <w:rPr>
          <w:i/>
        </w:rPr>
        <w:t>С позиции обеспечения у</w:t>
      </w:r>
      <w:r w:rsidR="00E67E2F" w:rsidRPr="00E2384C">
        <w:rPr>
          <w:i/>
        </w:rPr>
        <w:t>с</w:t>
      </w:r>
      <w:r w:rsidR="00E67E2F" w:rsidRPr="00E2384C">
        <w:rPr>
          <w:i/>
        </w:rPr>
        <w:t>тойчивости практики Индустрия 4.0 обладает потенциалом для внедрения фундаментальных улучшений</w:t>
      </w:r>
      <w:r w:rsidR="00E67E2F" w:rsidRPr="00E2384C">
        <w:t>.</w:t>
      </w:r>
    </w:p>
    <w:p w:rsidR="001A19A3" w:rsidRPr="00E2384C" w:rsidRDefault="001A19A3" w:rsidP="001A19A3">
      <w:pPr>
        <w:ind w:firstLine="397"/>
      </w:pPr>
      <w:r w:rsidRPr="00E2384C">
        <w:t>Так, принципы Индустрии 4.0 создают основу для обеспечения социальной устойчивости, раве</w:t>
      </w:r>
      <w:r w:rsidRPr="00E2384C">
        <w:t>н</w:t>
      </w:r>
      <w:r w:rsidRPr="00E2384C">
        <w:t>ства и равноправия. Он затрагивают условия и характеристики труда, рабочего времени, новые трудовые навыки, здоровье и безопасность перс</w:t>
      </w:r>
      <w:r w:rsidRPr="00E2384C">
        <w:t>о</w:t>
      </w:r>
      <w:r w:rsidRPr="00E2384C">
        <w:t>нала. Интеллектуальные системы позволяют пр</w:t>
      </w:r>
      <w:r w:rsidRPr="00E2384C">
        <w:t>и</w:t>
      </w:r>
      <w:r w:rsidRPr="00E2384C">
        <w:t>спосабливаться к изменениям внешней среды, с</w:t>
      </w:r>
      <w:r w:rsidRPr="00E2384C">
        <w:t>о</w:t>
      </w:r>
      <w:r w:rsidRPr="00E2384C">
        <w:t>кращать отходы и перепроизводство – это вклад в достижение экономической устойчивости (доба</w:t>
      </w:r>
      <w:r w:rsidRPr="00E2384C">
        <w:t>в</w:t>
      </w:r>
      <w:r w:rsidRPr="00E2384C">
        <w:t>ленная стоимость и ресурсная эффективность). Предприятия Индустрии 4.0 используют сетевые технологии, чтобы связать свое производство с поставщиками и клиентами. Благодаря интелле</w:t>
      </w:r>
      <w:r w:rsidRPr="00E2384C">
        <w:t>к</w:t>
      </w:r>
      <w:r w:rsidRPr="00E2384C">
        <w:t>туальным системам управления энергопотребл</w:t>
      </w:r>
      <w:r w:rsidRPr="00E2384C">
        <w:t>е</w:t>
      </w:r>
      <w:r w:rsidRPr="00E2384C">
        <w:t>нием и сетевым технологиям возобновляемые и</w:t>
      </w:r>
      <w:r w:rsidRPr="00E2384C">
        <w:t>с</w:t>
      </w:r>
      <w:r w:rsidRPr="00E2384C">
        <w:t>точники энергии используются более эффективно. Это вклад в экологическую компоненту устойч</w:t>
      </w:r>
      <w:r w:rsidRPr="00E2384C">
        <w:t>и</w:t>
      </w:r>
      <w:r w:rsidRPr="00E2384C">
        <w:t>вости – защиту окружающей среды (низкое с</w:t>
      </w:r>
      <w:r w:rsidRPr="00E2384C">
        <w:t>о</w:t>
      </w:r>
      <w:r w:rsidRPr="00E2384C">
        <w:t xml:space="preserve">держание углерода, экологические инновации). </w:t>
      </w:r>
    </w:p>
    <w:p w:rsidR="001A19A3" w:rsidRPr="00E2384C" w:rsidRDefault="001A19A3" w:rsidP="001A19A3">
      <w:pPr>
        <w:ind w:firstLine="397"/>
      </w:pPr>
      <w:r w:rsidRPr="00E2384C">
        <w:t xml:space="preserve">Однако, </w:t>
      </w:r>
      <w:r w:rsidRPr="00E2384C">
        <w:rPr>
          <w:i/>
        </w:rPr>
        <w:t>являясь инструментом для создания устойчивых промышленных ценностей парадигма, Индустрия 4.0 инициирует возникновение новой проблемы. И главным компонентой устойчивости становится проблема данных и информации</w:t>
      </w:r>
      <w:r w:rsidRPr="00E2384C">
        <w:t>. Да</w:t>
      </w:r>
      <w:r w:rsidRPr="00E2384C">
        <w:t>н</w:t>
      </w:r>
      <w:r w:rsidRPr="00E2384C">
        <w:t>ные, собранные из множества источников, должны быть коллективно интегрированы в производство, чтобы стать интеллектуальной производственной системой. Информационные технологии, вкл</w:t>
      </w:r>
      <w:r w:rsidRPr="00E2384C">
        <w:t>ю</w:t>
      </w:r>
      <w:r w:rsidRPr="00E2384C">
        <w:t>чающие сбор, регистрацию информации, ее пер</w:t>
      </w:r>
      <w:r w:rsidRPr="00E2384C">
        <w:t>е</w:t>
      </w:r>
      <w:r w:rsidRPr="00E2384C">
        <w:t xml:space="preserve">дачу, кодирование, обработку и использование, приобретают критическую важность. </w:t>
      </w:r>
    </w:p>
    <w:p w:rsidR="001A19A3" w:rsidRPr="00E2384C" w:rsidRDefault="001A19A3" w:rsidP="001A19A3">
      <w:pPr>
        <w:ind w:firstLine="397"/>
      </w:pPr>
      <w:r w:rsidRPr="00E2384C">
        <w:t xml:space="preserve">Среди проблем, которые необходимо решать предприятиям, включенным в Индустрию 4.0, наибольшую значимость приобретают следующие. </w:t>
      </w:r>
    </w:p>
    <w:p w:rsidR="001A19A3" w:rsidRPr="00E2384C" w:rsidRDefault="001A19A3" w:rsidP="001A19A3">
      <w:pPr>
        <w:ind w:firstLine="397"/>
      </w:pPr>
      <w:r w:rsidRPr="00E2384C">
        <w:t>Во-первых, проблемы IT-безопасности – з</w:t>
      </w:r>
      <w:r w:rsidRPr="00E2384C">
        <w:t>а</w:t>
      </w:r>
      <w:r w:rsidRPr="00E2384C">
        <w:t xml:space="preserve">щита конфиденциальных данных, безопасность облачного хранения, шпионаж, мошенничество, хакерские атаки, вирусы и терроризм. Во-вторых, проблемы передачи данных – скорость, </w:t>
      </w:r>
      <w:proofErr w:type="spellStart"/>
      <w:r w:rsidRPr="00E2384C">
        <w:t>широк</w:t>
      </w:r>
      <w:r w:rsidRPr="00E2384C">
        <w:t>о</w:t>
      </w:r>
      <w:r w:rsidRPr="00E2384C">
        <w:t>полосность</w:t>
      </w:r>
      <w:proofErr w:type="spellEnd"/>
      <w:r w:rsidRPr="00E2384C">
        <w:t xml:space="preserve">, качество. В-третьих, </w:t>
      </w:r>
      <w:r w:rsidRPr="00E2384C">
        <w:rPr>
          <w:lang w:val="en-US"/>
        </w:rPr>
        <w:t>IT</w:t>
      </w:r>
      <w:r w:rsidRPr="00E2384C">
        <w:t>-навыки и кв</w:t>
      </w:r>
      <w:r w:rsidRPr="00E2384C">
        <w:t>а</w:t>
      </w:r>
      <w:r w:rsidRPr="00E2384C">
        <w:t>лификация сотрудников – обучение конкретным навыкам новой технологии на рабочем месте ст</w:t>
      </w:r>
      <w:r w:rsidRPr="00E2384C">
        <w:t>а</w:t>
      </w:r>
      <w:r w:rsidRPr="00E2384C">
        <w:t>новится критически важным, кроме того растет скорость «устаревания» ключевых навыков.</w:t>
      </w:r>
    </w:p>
    <w:p w:rsidR="001A19A3" w:rsidRPr="00E2384C" w:rsidRDefault="001A19A3" w:rsidP="001A19A3">
      <w:pPr>
        <w:ind w:firstLine="397"/>
      </w:pPr>
      <w:r w:rsidRPr="00E2384C">
        <w:t>Известно, что сегодня правительства и орг</w:t>
      </w:r>
      <w:r w:rsidRPr="00E2384C">
        <w:t>а</w:t>
      </w:r>
      <w:r w:rsidRPr="00E2384C">
        <w:t>низации несут прямую ответственность за собл</w:t>
      </w:r>
      <w:r w:rsidRPr="00E2384C">
        <w:t>ю</w:t>
      </w:r>
      <w:r w:rsidRPr="00E2384C">
        <w:t>дение стандартов устойчивого использования р</w:t>
      </w:r>
      <w:r w:rsidRPr="00E2384C">
        <w:t>е</w:t>
      </w:r>
      <w:r w:rsidRPr="00E2384C">
        <w:lastRenderedPageBreak/>
        <w:t>сурсов и защиты окружающей среды. Так, проц</w:t>
      </w:r>
      <w:r w:rsidRPr="00E2384C">
        <w:t>е</w:t>
      </w:r>
      <w:r w:rsidRPr="00E2384C">
        <w:t>дура «Оценка воздействия на окружающую среду (</w:t>
      </w:r>
      <w:proofErr w:type="spellStart"/>
      <w:r w:rsidRPr="00E2384C">
        <w:t>ОВОС</w:t>
      </w:r>
      <w:proofErr w:type="spellEnd"/>
      <w:r w:rsidRPr="00E2384C">
        <w:t xml:space="preserve">)» (от англ. – </w:t>
      </w:r>
      <w:proofErr w:type="spellStart"/>
      <w:r w:rsidRPr="00E2384C">
        <w:t>Environmental</w:t>
      </w:r>
      <w:proofErr w:type="spellEnd"/>
      <w:r w:rsidRPr="00E2384C">
        <w:t xml:space="preserve"> </w:t>
      </w:r>
      <w:proofErr w:type="spellStart"/>
      <w:r w:rsidRPr="00E2384C">
        <w:t>Impact</w:t>
      </w:r>
      <w:proofErr w:type="spellEnd"/>
      <w:proofErr w:type="gramStart"/>
      <w:r w:rsidRPr="00E2384C">
        <w:t xml:space="preserve"> )</w:t>
      </w:r>
      <w:proofErr w:type="gramEnd"/>
      <w:r w:rsidRPr="00E2384C">
        <w:t xml:space="preserve"> пре</w:t>
      </w:r>
      <w:r w:rsidRPr="00E2384C">
        <w:t>д</w:t>
      </w:r>
      <w:r w:rsidRPr="00E2384C">
        <w:t>назначена для определения характера, интенси</w:t>
      </w:r>
      <w:r w:rsidRPr="00E2384C">
        <w:t>в</w:t>
      </w:r>
      <w:r w:rsidRPr="00E2384C">
        <w:t>ности и степени влияния «планируемой хозяйс</w:t>
      </w:r>
      <w:r w:rsidRPr="00E2384C">
        <w:t>т</w:t>
      </w:r>
      <w:r w:rsidRPr="00E2384C">
        <w:t>венной деятельности на состояние окружающей среды и здоровье населения». Ее проведение ре</w:t>
      </w:r>
      <w:r w:rsidRPr="00E2384C">
        <w:t>г</w:t>
      </w:r>
      <w:r w:rsidRPr="00E2384C">
        <w:t>ламентировано в статье 32 Федерального закона РФ «Об охране окружающей среды» № 7-ФЗ [8].</w:t>
      </w:r>
    </w:p>
    <w:p w:rsidR="001A19A3" w:rsidRPr="00E2384C" w:rsidRDefault="001A19A3" w:rsidP="001A19A3">
      <w:pPr>
        <w:ind w:firstLine="397"/>
      </w:pPr>
      <w:r w:rsidRPr="00E2384C">
        <w:t xml:space="preserve"> Окончательный вариант </w:t>
      </w:r>
      <w:proofErr w:type="spellStart"/>
      <w:r w:rsidRPr="00E2384C">
        <w:t>ОВОС</w:t>
      </w:r>
      <w:proofErr w:type="spellEnd"/>
      <w:r w:rsidRPr="00E2384C">
        <w:t xml:space="preserve"> представл</w:t>
      </w:r>
      <w:r w:rsidRPr="00E2384C">
        <w:t>я</w:t>
      </w:r>
      <w:r w:rsidRPr="00E2384C">
        <w:t>ется на государственную или общественную эк</w:t>
      </w:r>
      <w:r w:rsidRPr="00E2384C">
        <w:t>о</w:t>
      </w:r>
      <w:r w:rsidRPr="00E2384C">
        <w:t>логическую экспертизу. Социальные и экономич</w:t>
      </w:r>
      <w:r w:rsidRPr="00E2384C">
        <w:t>е</w:t>
      </w:r>
      <w:r w:rsidRPr="00E2384C">
        <w:t>ские аспекты деятельности организаций также регламентированы. Между тем, как было показано выше, сегодня цифровая среда является объекти</w:t>
      </w:r>
      <w:r w:rsidRPr="00E2384C">
        <w:t>в</w:t>
      </w:r>
      <w:r w:rsidRPr="00E2384C">
        <w:t>ной реальностью, и от того насколько организации «включены» в эту среду, как реагируют на ее угр</w:t>
      </w:r>
      <w:r w:rsidRPr="00E2384C">
        <w:t>о</w:t>
      </w:r>
      <w:r w:rsidRPr="00E2384C">
        <w:t>зы и насколько используют предоставляемые ей возможности, зависит эффективное функционир</w:t>
      </w:r>
      <w:r w:rsidRPr="00E2384C">
        <w:t>о</w:t>
      </w:r>
      <w:r w:rsidRPr="00E2384C">
        <w:t>вания и развитие организаций в цифровой экон</w:t>
      </w:r>
      <w:r w:rsidRPr="00E2384C">
        <w:t>о</w:t>
      </w:r>
      <w:r w:rsidRPr="00E2384C">
        <w:t>мике.</w:t>
      </w:r>
    </w:p>
    <w:p w:rsidR="001A19A3" w:rsidRPr="00E2384C" w:rsidRDefault="001A19A3" w:rsidP="001A19A3">
      <w:pPr>
        <w:ind w:firstLine="397"/>
      </w:pPr>
      <w:r w:rsidRPr="00E2384C">
        <w:t xml:space="preserve"> Кроме того, организации, «вписанные» в и</w:t>
      </w:r>
      <w:r w:rsidRPr="00E2384C">
        <w:t>н</w:t>
      </w:r>
      <w:r w:rsidRPr="00E2384C">
        <w:t>фраструктуру умных производств, городов и о</w:t>
      </w:r>
      <w:r w:rsidRPr="00E2384C">
        <w:t>т</w:t>
      </w:r>
      <w:r w:rsidRPr="00E2384C">
        <w:t>раслей Индустрии 4.0, оказывают обратное во</w:t>
      </w:r>
      <w:r w:rsidRPr="00E2384C">
        <w:t>з</w:t>
      </w:r>
      <w:r w:rsidRPr="00E2384C">
        <w:t>действие на цифровую среду, выступая источн</w:t>
      </w:r>
      <w:r w:rsidRPr="00E2384C">
        <w:t>и</w:t>
      </w:r>
      <w:r w:rsidRPr="00E2384C">
        <w:t>ком потенциальных угроз и опасностей. Таким образом, цифровая среда становится полнопра</w:t>
      </w:r>
      <w:r w:rsidRPr="00E2384C">
        <w:t>в</w:t>
      </w:r>
      <w:r w:rsidRPr="00E2384C">
        <w:t>ным элементом наряду с социальной, экономич</w:t>
      </w:r>
      <w:r w:rsidRPr="00E2384C">
        <w:t>е</w:t>
      </w:r>
      <w:r w:rsidRPr="00E2384C">
        <w:t>ской и экологической средой. Триединая конце</w:t>
      </w:r>
      <w:r w:rsidRPr="00E2384C">
        <w:t>п</w:t>
      </w:r>
      <w:r w:rsidRPr="00E2384C">
        <w:t>ция устойчивого развития в соответствии с разв</w:t>
      </w:r>
      <w:r w:rsidRPr="00E2384C">
        <w:t>и</w:t>
      </w:r>
      <w:r w:rsidRPr="00E2384C">
        <w:t>тием цифровой экономики и Индустрии 4.0. дол</w:t>
      </w:r>
      <w:r w:rsidRPr="00E2384C">
        <w:t>ж</w:t>
      </w:r>
      <w:r w:rsidRPr="00E2384C">
        <w:t>на быть дополнена четвертой</w:t>
      </w:r>
      <w:r w:rsidRPr="00E2384C">
        <w:rPr>
          <w:i/>
        </w:rPr>
        <w:t xml:space="preserve"> – цифровой комп</w:t>
      </w:r>
      <w:r w:rsidRPr="00E2384C">
        <w:rPr>
          <w:i/>
        </w:rPr>
        <w:t>о</w:t>
      </w:r>
      <w:r w:rsidRPr="00E2384C">
        <w:rPr>
          <w:i/>
        </w:rPr>
        <w:t xml:space="preserve">нентой </w:t>
      </w:r>
      <w:r w:rsidRPr="00E2384C">
        <w:t xml:space="preserve">(рис. 9). </w:t>
      </w:r>
    </w:p>
    <w:p w:rsidR="001A19A3" w:rsidRPr="00E2384C" w:rsidRDefault="001A19A3" w:rsidP="001A19A3">
      <w:pPr>
        <w:ind w:firstLine="397"/>
      </w:pPr>
      <w:r w:rsidRPr="00E2384C">
        <w:t>Исследование цифровой устойчивости явл</w:t>
      </w:r>
      <w:r w:rsidRPr="00E2384C">
        <w:t>я</w:t>
      </w:r>
      <w:r w:rsidRPr="00E2384C">
        <w:t>ется обязательным условием достижения устойч</w:t>
      </w:r>
      <w:r w:rsidRPr="00E2384C">
        <w:t>и</w:t>
      </w:r>
      <w:r w:rsidRPr="00E2384C">
        <w:t>вого развития в условиях Индустрии 4.0, требу</w:t>
      </w:r>
      <w:r w:rsidRPr="00E2384C">
        <w:t>ю</w:t>
      </w:r>
      <w:r w:rsidRPr="00E2384C">
        <w:t>щее глубокой теоретической и методической пр</w:t>
      </w:r>
      <w:r w:rsidRPr="00E2384C">
        <w:t>о</w:t>
      </w:r>
      <w:r w:rsidRPr="00E2384C">
        <w:t>работки, а также создания специальных механи</w:t>
      </w:r>
      <w:r w:rsidRPr="00E2384C">
        <w:t>з</w:t>
      </w:r>
      <w:r w:rsidRPr="00E2384C">
        <w:t xml:space="preserve">мов и практик </w:t>
      </w:r>
      <w:r w:rsidRPr="00E2384C">
        <w:rPr>
          <w:i/>
        </w:rPr>
        <w:t>обеспечения цифровой устойчив</w:t>
      </w:r>
      <w:r w:rsidRPr="00E2384C">
        <w:rPr>
          <w:i/>
        </w:rPr>
        <w:t>о</w:t>
      </w:r>
      <w:r w:rsidRPr="00E2384C">
        <w:rPr>
          <w:i/>
        </w:rPr>
        <w:t>сти организаций, отраслей и регионов</w:t>
      </w:r>
      <w:r w:rsidRPr="00E2384C">
        <w:t>.</w:t>
      </w:r>
    </w:p>
    <w:p w:rsidR="001A19A3" w:rsidRPr="00E2384C" w:rsidRDefault="001A19A3" w:rsidP="001A19A3">
      <w:pPr>
        <w:ind w:firstLine="397"/>
        <w:rPr>
          <w:b/>
        </w:rPr>
      </w:pPr>
      <w:r w:rsidRPr="00E2384C">
        <w:rPr>
          <w:b/>
        </w:rPr>
        <w:t>Обсуждение и выводы</w:t>
      </w:r>
    </w:p>
    <w:p w:rsidR="001A19A3" w:rsidRPr="00E67E2F" w:rsidRDefault="001A19A3" w:rsidP="001A19A3">
      <w:pPr>
        <w:ind w:firstLine="397"/>
        <w:rPr>
          <w:spacing w:val="-2"/>
        </w:rPr>
      </w:pPr>
      <w:r w:rsidRPr="00E67E2F">
        <w:rPr>
          <w:spacing w:val="-2"/>
        </w:rPr>
        <w:t>Устойчивость и цифровая трансформация – это две основные тенденции последнего десятилетия. Главным ресурсом Индустрии 4.0 являются данные, главным элементом становится искусственный и</w:t>
      </w:r>
      <w:r w:rsidRPr="00E67E2F">
        <w:rPr>
          <w:spacing w:val="-2"/>
        </w:rPr>
        <w:t>н</w:t>
      </w:r>
      <w:r w:rsidRPr="00E67E2F">
        <w:rPr>
          <w:spacing w:val="-2"/>
        </w:rPr>
        <w:t>теллект, основанный на интернете вещей и серв</w:t>
      </w:r>
      <w:r w:rsidRPr="00E67E2F">
        <w:rPr>
          <w:spacing w:val="-2"/>
        </w:rPr>
        <w:t>и</w:t>
      </w:r>
      <w:r w:rsidRPr="00E67E2F">
        <w:rPr>
          <w:spacing w:val="-2"/>
        </w:rPr>
        <w:t>сов, а главной проблемой является проблема дел</w:t>
      </w:r>
      <w:r w:rsidRPr="00E67E2F">
        <w:rPr>
          <w:spacing w:val="-2"/>
        </w:rPr>
        <w:t>е</w:t>
      </w:r>
      <w:r w:rsidRPr="00E67E2F">
        <w:rPr>
          <w:spacing w:val="-2"/>
        </w:rPr>
        <w:t xml:space="preserve">гирования </w:t>
      </w:r>
      <w:proofErr w:type="spellStart"/>
      <w:r w:rsidRPr="00E67E2F">
        <w:rPr>
          <w:spacing w:val="-2"/>
        </w:rPr>
        <w:t>киберфизическим</w:t>
      </w:r>
      <w:proofErr w:type="spellEnd"/>
      <w:r w:rsidRPr="00E67E2F">
        <w:rPr>
          <w:spacing w:val="-2"/>
        </w:rPr>
        <w:t xml:space="preserve"> системам принятия решений так «как это делают люди». </w:t>
      </w:r>
    </w:p>
    <w:p w:rsidR="001A19A3" w:rsidRPr="00E2384C" w:rsidRDefault="001A19A3" w:rsidP="001A19A3">
      <w:pPr>
        <w:ind w:firstLine="397"/>
      </w:pPr>
      <w:r w:rsidRPr="00E2384C">
        <w:t>Возникновение Индустрии 4.0 трансформир</w:t>
      </w:r>
      <w:r w:rsidRPr="00E2384C">
        <w:t>у</w:t>
      </w:r>
      <w:r w:rsidRPr="00E2384C">
        <w:t xml:space="preserve">ет концепцию, факторы и практики устойчивого </w:t>
      </w:r>
      <w:r w:rsidRPr="00E2384C">
        <w:lastRenderedPageBreak/>
        <w:t>развития. Изначально предназначенная для реш</w:t>
      </w:r>
      <w:r w:rsidRPr="00E2384C">
        <w:t>е</w:t>
      </w:r>
      <w:r w:rsidRPr="00E2384C">
        <w:t>ния проблем постиндустриальных производств, инициировавших развитие экологических и соц</w:t>
      </w:r>
      <w:r w:rsidRPr="00E2384C">
        <w:t>и</w:t>
      </w:r>
      <w:r w:rsidRPr="00E2384C">
        <w:t>альных кризисов, Индустрия 4.0 привела к поя</w:t>
      </w:r>
      <w:r w:rsidRPr="00E2384C">
        <w:t>в</w:t>
      </w:r>
      <w:r w:rsidRPr="00E2384C">
        <w:t xml:space="preserve">лению подрывных инноваций и устойчивых </w:t>
      </w:r>
      <w:proofErr w:type="spellStart"/>
      <w:proofErr w:type="gramStart"/>
      <w:r w:rsidRPr="00E2384C">
        <w:t>би</w:t>
      </w:r>
      <w:r w:rsidRPr="00E2384C">
        <w:t>з</w:t>
      </w:r>
      <w:r w:rsidRPr="00E2384C">
        <w:t>нес-моделей</w:t>
      </w:r>
      <w:proofErr w:type="spellEnd"/>
      <w:proofErr w:type="gramEnd"/>
      <w:r w:rsidRPr="00E2384C">
        <w:t>. В тоже время она привела к появл</w:t>
      </w:r>
      <w:r w:rsidRPr="00E2384C">
        <w:t>е</w:t>
      </w:r>
      <w:r w:rsidRPr="00E2384C">
        <w:t>нию новых проблем в каждой из сфер устойчивого развития – социальной, экологической и эконом</w:t>
      </w:r>
      <w:r w:rsidRPr="00E2384C">
        <w:t>и</w:t>
      </w:r>
      <w:r w:rsidRPr="00E2384C">
        <w:t>ческой. Среди них проблема электронных отходов и безработица как следствия роботизации, пр</w:t>
      </w:r>
      <w:r w:rsidRPr="00E2384C">
        <w:t>о</w:t>
      </w:r>
      <w:r w:rsidRPr="00E2384C">
        <w:t>блема предвзятости при использовании алгори</w:t>
      </w:r>
      <w:r w:rsidRPr="00E2384C">
        <w:t>т</w:t>
      </w:r>
      <w:r w:rsidRPr="00E2384C">
        <w:t>мов машинного обучения при рассмотрении соц</w:t>
      </w:r>
      <w:r w:rsidRPr="00E2384C">
        <w:t>и</w:t>
      </w:r>
      <w:r w:rsidRPr="00E2384C">
        <w:t xml:space="preserve">альных вопросов, проблема социальной изоляции и разобщенности людей вследствие использования сетевых информационных технологий и многие другие. </w:t>
      </w:r>
    </w:p>
    <w:p w:rsidR="001A19A3" w:rsidRPr="00E2384C" w:rsidRDefault="001A19A3" w:rsidP="001A19A3">
      <w:pPr>
        <w:ind w:firstLine="397"/>
      </w:pPr>
      <w:r w:rsidRPr="00E2384C">
        <w:t>Однако главной стала проблема, связанная с безопасностью сферы информационных технол</w:t>
      </w:r>
      <w:r w:rsidRPr="00E2384C">
        <w:t>о</w:t>
      </w:r>
      <w:r w:rsidRPr="00E2384C">
        <w:t>гий – защита конфиденциальных данных, шпи</w:t>
      </w:r>
      <w:r w:rsidRPr="00E2384C">
        <w:t>о</w:t>
      </w:r>
      <w:r w:rsidRPr="00E2384C">
        <w:t xml:space="preserve">наж, мошенничество, хакерские атаки, вирусы </w:t>
      </w:r>
      <w:r w:rsidR="00F12D64">
        <w:br/>
      </w:r>
      <w:r w:rsidRPr="00E2384C">
        <w:t xml:space="preserve">и т. д. </w:t>
      </w:r>
    </w:p>
    <w:p w:rsidR="001A19A3" w:rsidRPr="00E2384C" w:rsidRDefault="001A19A3" w:rsidP="001A19A3">
      <w:pPr>
        <w:ind w:firstLine="397"/>
      </w:pPr>
      <w:r w:rsidRPr="00E2384C">
        <w:t>Индустрия 4.0, предоставляя инструменты для достижения социальных, экологических и эк</w:t>
      </w:r>
      <w:r w:rsidRPr="00E2384C">
        <w:t>о</w:t>
      </w:r>
      <w:r w:rsidRPr="00E2384C">
        <w:t>номических целей концепции устойчивого разв</w:t>
      </w:r>
      <w:r w:rsidRPr="00E2384C">
        <w:t>и</w:t>
      </w:r>
      <w:r w:rsidRPr="00E2384C">
        <w:t xml:space="preserve">тия, </w:t>
      </w:r>
      <w:proofErr w:type="gramStart"/>
      <w:r w:rsidRPr="00E2384C">
        <w:t>привела к появлению новых проблем и вызв</w:t>
      </w:r>
      <w:r w:rsidRPr="00E2384C">
        <w:t>а</w:t>
      </w:r>
      <w:r w:rsidRPr="00E2384C">
        <w:t>ла</w:t>
      </w:r>
      <w:proofErr w:type="gramEnd"/>
      <w:r w:rsidRPr="00E2384C">
        <w:t xml:space="preserve"> необходимость рассмотрения дополнительной компоненты – цифровой. Исследование цифровой устойчивости является обязательным условием достижения устойчивого развития в условиях И</w:t>
      </w:r>
      <w:r w:rsidRPr="00E2384C">
        <w:t>н</w:t>
      </w:r>
      <w:r w:rsidRPr="00E2384C">
        <w:t>дустрии 4.0, требующей глубокой теоретической и методической проработки, а также создания сп</w:t>
      </w:r>
      <w:r w:rsidRPr="00E2384C">
        <w:t>е</w:t>
      </w:r>
      <w:r w:rsidRPr="00E2384C">
        <w:t xml:space="preserve">циальных механизмов и практик </w:t>
      </w:r>
      <w:r w:rsidRPr="00E2384C">
        <w:rPr>
          <w:i/>
        </w:rPr>
        <w:t>обеспечения ци</w:t>
      </w:r>
      <w:r w:rsidRPr="00E2384C">
        <w:rPr>
          <w:i/>
        </w:rPr>
        <w:t>ф</w:t>
      </w:r>
      <w:r w:rsidRPr="00E2384C">
        <w:rPr>
          <w:i/>
        </w:rPr>
        <w:t>ровой устойчивости</w:t>
      </w:r>
      <w:r w:rsidRPr="00E2384C">
        <w:t xml:space="preserve"> </w:t>
      </w:r>
      <w:r w:rsidRPr="00E2384C">
        <w:rPr>
          <w:i/>
        </w:rPr>
        <w:t>организаций, отраслей и р</w:t>
      </w:r>
      <w:r w:rsidRPr="00E2384C">
        <w:rPr>
          <w:i/>
        </w:rPr>
        <w:t>е</w:t>
      </w:r>
      <w:r w:rsidRPr="00E2384C">
        <w:rPr>
          <w:i/>
        </w:rPr>
        <w:t>гионов</w:t>
      </w:r>
      <w:r w:rsidRPr="00E2384C">
        <w:t>.</w:t>
      </w:r>
    </w:p>
    <w:p w:rsidR="001A19A3" w:rsidRPr="00E2384C" w:rsidRDefault="001A19A3" w:rsidP="001A19A3">
      <w:pPr>
        <w:spacing w:before="120"/>
        <w:jc w:val="center"/>
        <w:rPr>
          <w:b/>
          <w:lang w:val="en-US"/>
        </w:rPr>
      </w:pPr>
      <w:r w:rsidRPr="00E2384C">
        <w:rPr>
          <w:b/>
        </w:rPr>
        <w:t>Литература/</w:t>
      </w:r>
      <w:r w:rsidRPr="00E2384C">
        <w:rPr>
          <w:b/>
          <w:lang w:val="en-US"/>
        </w:rPr>
        <w:t>References</w:t>
      </w:r>
    </w:p>
    <w:p w:rsidR="001A19A3" w:rsidRPr="00860C56" w:rsidRDefault="001A19A3" w:rsidP="00014B7E">
      <w:pPr>
        <w:pStyle w:val="afff9"/>
        <w:numPr>
          <w:ilvl w:val="0"/>
          <w:numId w:val="20"/>
        </w:numPr>
        <w:spacing w:after="0" w:line="240" w:lineRule="auto"/>
        <w:contextualSpacing w:val="0"/>
        <w:rPr>
          <w:rFonts w:ascii="Times New Roman" w:hAnsi="Times New Roman"/>
          <w:sz w:val="20"/>
          <w:szCs w:val="20"/>
          <w:lang w:val="en-US"/>
        </w:rPr>
      </w:pPr>
      <w:r w:rsidRPr="00860C56">
        <w:rPr>
          <w:rFonts w:ascii="Times New Roman" w:hAnsi="Times New Roman"/>
          <w:sz w:val="20"/>
          <w:szCs w:val="20"/>
          <w:lang w:val="en-US"/>
        </w:rPr>
        <w:t xml:space="preserve">Beltrami M., </w:t>
      </w:r>
      <w:proofErr w:type="spellStart"/>
      <w:r w:rsidRPr="00860C56">
        <w:rPr>
          <w:rFonts w:ascii="Times New Roman" w:hAnsi="Times New Roman"/>
          <w:sz w:val="20"/>
          <w:szCs w:val="20"/>
          <w:lang w:val="en-US"/>
        </w:rPr>
        <w:t>Orzes</w:t>
      </w:r>
      <w:proofErr w:type="spellEnd"/>
      <w:r w:rsidRPr="00860C56">
        <w:rPr>
          <w:rFonts w:ascii="Times New Roman" w:hAnsi="Times New Roman"/>
          <w:sz w:val="20"/>
          <w:szCs w:val="20"/>
          <w:lang w:val="en-US"/>
        </w:rPr>
        <w:t xml:space="preserve"> G., </w:t>
      </w:r>
      <w:proofErr w:type="spellStart"/>
      <w:r w:rsidRPr="00860C56">
        <w:rPr>
          <w:rFonts w:ascii="Times New Roman" w:hAnsi="Times New Roman"/>
          <w:sz w:val="20"/>
          <w:szCs w:val="20"/>
          <w:lang w:val="en-US"/>
        </w:rPr>
        <w:t>Sarkis</w:t>
      </w:r>
      <w:proofErr w:type="spellEnd"/>
      <w:r w:rsidRPr="00860C56">
        <w:rPr>
          <w:rFonts w:ascii="Times New Roman" w:hAnsi="Times New Roman"/>
          <w:sz w:val="20"/>
          <w:szCs w:val="20"/>
          <w:lang w:val="en-US"/>
        </w:rPr>
        <w:t xml:space="preserve"> J., &amp; Sartor M. Industry 4.0 and sustainability: Towards conceptua</w:t>
      </w:r>
      <w:r w:rsidRPr="00860C56">
        <w:rPr>
          <w:rFonts w:ascii="Times New Roman" w:hAnsi="Times New Roman"/>
          <w:sz w:val="20"/>
          <w:szCs w:val="20"/>
          <w:lang w:val="en-US"/>
        </w:rPr>
        <w:t>l</w:t>
      </w:r>
      <w:r w:rsidRPr="00860C56">
        <w:rPr>
          <w:rFonts w:ascii="Times New Roman" w:hAnsi="Times New Roman"/>
          <w:sz w:val="20"/>
          <w:szCs w:val="20"/>
          <w:lang w:val="en-US"/>
        </w:rPr>
        <w:t xml:space="preserve">ization and theory. </w:t>
      </w:r>
      <w:r w:rsidRPr="00860C56">
        <w:rPr>
          <w:rFonts w:ascii="Times New Roman" w:hAnsi="Times New Roman"/>
          <w:i/>
          <w:sz w:val="20"/>
          <w:szCs w:val="20"/>
          <w:lang w:val="en-US"/>
        </w:rPr>
        <w:t>Journal of Cleaner Production</w:t>
      </w:r>
      <w:r w:rsidRPr="00860C56">
        <w:rPr>
          <w:rFonts w:ascii="Times New Roman" w:hAnsi="Times New Roman"/>
          <w:sz w:val="20"/>
          <w:szCs w:val="20"/>
          <w:lang w:val="en-US"/>
        </w:rPr>
        <w:t xml:space="preserve">, 2021, 312.  </w:t>
      </w:r>
      <w:proofErr w:type="spellStart"/>
      <w:r w:rsidRPr="00860C56">
        <w:rPr>
          <w:rFonts w:ascii="Times New Roman" w:hAnsi="Times New Roman"/>
          <w:sz w:val="20"/>
          <w:szCs w:val="20"/>
          <w:lang w:val="en-US"/>
        </w:rPr>
        <w:t>DOI</w:t>
      </w:r>
      <w:proofErr w:type="spellEnd"/>
      <w:r w:rsidRPr="00860C56">
        <w:rPr>
          <w:rFonts w:ascii="Times New Roman" w:hAnsi="Times New Roman"/>
          <w:sz w:val="20"/>
          <w:szCs w:val="20"/>
          <w:lang w:val="en-US"/>
        </w:rPr>
        <w:t>: 10.1016/</w:t>
      </w:r>
      <w:proofErr w:type="spellStart"/>
      <w:r w:rsidRPr="00860C56">
        <w:rPr>
          <w:rFonts w:ascii="Times New Roman" w:hAnsi="Times New Roman"/>
          <w:sz w:val="20"/>
          <w:szCs w:val="20"/>
          <w:lang w:val="en-US"/>
        </w:rPr>
        <w:t>j.jclepro.2021.127733</w:t>
      </w:r>
      <w:proofErr w:type="spellEnd"/>
    </w:p>
    <w:p w:rsidR="001A19A3" w:rsidRPr="00860C56" w:rsidRDefault="001A19A3" w:rsidP="00014B7E">
      <w:pPr>
        <w:pStyle w:val="afff9"/>
        <w:numPr>
          <w:ilvl w:val="0"/>
          <w:numId w:val="20"/>
        </w:numPr>
        <w:spacing w:after="0" w:line="240" w:lineRule="auto"/>
        <w:rPr>
          <w:rFonts w:ascii="Times New Roman" w:hAnsi="Times New Roman"/>
          <w:sz w:val="20"/>
          <w:szCs w:val="20"/>
          <w:lang w:val="en-US"/>
        </w:rPr>
      </w:pPr>
      <w:proofErr w:type="spellStart"/>
      <w:r w:rsidRPr="00860C56">
        <w:rPr>
          <w:rFonts w:ascii="Times New Roman" w:hAnsi="Times New Roman"/>
          <w:sz w:val="20"/>
          <w:szCs w:val="20"/>
          <w:lang w:val="en-US"/>
        </w:rPr>
        <w:t>Holzer</w:t>
      </w:r>
      <w:proofErr w:type="spellEnd"/>
      <w:r w:rsidRPr="00860C56">
        <w:rPr>
          <w:rFonts w:ascii="Times New Roman" w:hAnsi="Times New Roman"/>
          <w:sz w:val="20"/>
          <w:szCs w:val="20"/>
          <w:lang w:val="en-US"/>
        </w:rPr>
        <w:t xml:space="preserve"> D., </w:t>
      </w:r>
      <w:proofErr w:type="spellStart"/>
      <w:r w:rsidRPr="00860C56">
        <w:rPr>
          <w:rFonts w:ascii="Times New Roman" w:hAnsi="Times New Roman"/>
          <w:sz w:val="20"/>
          <w:szCs w:val="20"/>
          <w:lang w:val="en-US"/>
        </w:rPr>
        <w:t>Rauter</w:t>
      </w:r>
      <w:proofErr w:type="spellEnd"/>
      <w:r w:rsidRPr="00860C56">
        <w:rPr>
          <w:rFonts w:ascii="Times New Roman" w:hAnsi="Times New Roman"/>
          <w:sz w:val="20"/>
          <w:szCs w:val="20"/>
          <w:lang w:val="en-US"/>
        </w:rPr>
        <w:t xml:space="preserve"> R., </w:t>
      </w:r>
      <w:proofErr w:type="spellStart"/>
      <w:r w:rsidRPr="00860C56">
        <w:rPr>
          <w:rFonts w:ascii="Times New Roman" w:hAnsi="Times New Roman"/>
          <w:sz w:val="20"/>
          <w:szCs w:val="20"/>
          <w:lang w:val="en-US"/>
        </w:rPr>
        <w:t>Fleiß</w:t>
      </w:r>
      <w:proofErr w:type="spellEnd"/>
      <w:r w:rsidRPr="00860C56">
        <w:rPr>
          <w:rFonts w:ascii="Times New Roman" w:hAnsi="Times New Roman"/>
          <w:sz w:val="20"/>
          <w:szCs w:val="20"/>
          <w:lang w:val="en-US"/>
        </w:rPr>
        <w:t xml:space="preserve"> E, Stern T. Mind the gap: Towards a systematic circular economy e</w:t>
      </w:r>
      <w:r w:rsidRPr="00860C56">
        <w:rPr>
          <w:rFonts w:ascii="Times New Roman" w:hAnsi="Times New Roman"/>
          <w:sz w:val="20"/>
          <w:szCs w:val="20"/>
          <w:lang w:val="en-US"/>
        </w:rPr>
        <w:t>n</w:t>
      </w:r>
      <w:r w:rsidRPr="00860C56">
        <w:rPr>
          <w:rFonts w:ascii="Times New Roman" w:hAnsi="Times New Roman"/>
          <w:sz w:val="20"/>
          <w:szCs w:val="20"/>
          <w:lang w:val="en-US"/>
        </w:rPr>
        <w:t xml:space="preserve">couragement of small and medium-sized companies. </w:t>
      </w:r>
      <w:r w:rsidRPr="00860C56">
        <w:rPr>
          <w:rFonts w:ascii="Times New Roman" w:hAnsi="Times New Roman"/>
          <w:i/>
          <w:sz w:val="20"/>
          <w:szCs w:val="20"/>
          <w:lang w:val="en-US"/>
        </w:rPr>
        <w:t>Journal of Cleaner Production</w:t>
      </w:r>
      <w:r w:rsidRPr="00860C56">
        <w:rPr>
          <w:rFonts w:ascii="Times New Roman" w:hAnsi="Times New Roman"/>
          <w:sz w:val="20"/>
          <w:szCs w:val="20"/>
          <w:lang w:val="en-US"/>
        </w:rPr>
        <w:t xml:space="preserve">, 2021, vol. 298. </w:t>
      </w:r>
      <w:proofErr w:type="spellStart"/>
      <w:r w:rsidRPr="00860C56">
        <w:rPr>
          <w:rFonts w:ascii="Times New Roman" w:hAnsi="Times New Roman"/>
          <w:sz w:val="20"/>
          <w:szCs w:val="20"/>
          <w:lang w:val="en-US"/>
        </w:rPr>
        <w:t>DOI</w:t>
      </w:r>
      <w:proofErr w:type="spellEnd"/>
      <w:r w:rsidRPr="00860C56">
        <w:rPr>
          <w:rFonts w:ascii="Times New Roman" w:hAnsi="Times New Roman"/>
          <w:sz w:val="20"/>
          <w:szCs w:val="20"/>
          <w:lang w:val="en-US"/>
        </w:rPr>
        <w:t>: 10.1016/</w:t>
      </w:r>
      <w:proofErr w:type="spellStart"/>
      <w:r w:rsidRPr="00860C56">
        <w:rPr>
          <w:rFonts w:ascii="Times New Roman" w:hAnsi="Times New Roman"/>
          <w:sz w:val="20"/>
          <w:szCs w:val="20"/>
          <w:lang w:val="en-US"/>
        </w:rPr>
        <w:t>j.jclepro.2021.126696</w:t>
      </w:r>
      <w:proofErr w:type="spellEnd"/>
      <w:r w:rsidRPr="00860C56">
        <w:rPr>
          <w:rFonts w:ascii="Times New Roman" w:hAnsi="Times New Roman"/>
          <w:sz w:val="20"/>
          <w:szCs w:val="20"/>
          <w:lang w:val="en-US"/>
        </w:rPr>
        <w:t>.</w:t>
      </w:r>
    </w:p>
    <w:p w:rsidR="001A19A3" w:rsidRPr="00860C56" w:rsidRDefault="00DC4D41" w:rsidP="00014B7E">
      <w:pPr>
        <w:pStyle w:val="afff9"/>
        <w:numPr>
          <w:ilvl w:val="0"/>
          <w:numId w:val="20"/>
        </w:numPr>
        <w:spacing w:after="0" w:line="240" w:lineRule="auto"/>
        <w:rPr>
          <w:rFonts w:ascii="Times New Roman" w:hAnsi="Times New Roman"/>
          <w:sz w:val="20"/>
          <w:szCs w:val="20"/>
          <w:lang w:val="en-US"/>
        </w:rPr>
      </w:pPr>
      <w:r w:rsidRPr="00DC4D41">
        <w:rPr>
          <w:rFonts w:ascii="Times New Roman" w:hAnsi="Times New Roman"/>
          <w:noProof/>
          <w:spacing w:val="-2"/>
          <w:sz w:val="20"/>
          <w:szCs w:val="20"/>
        </w:rPr>
        <w:pict>
          <v:shape id="_x0000_s1410" type="#_x0000_t202" style="position:absolute;left:0;text-align:left;margin-left:-243.55pt;margin-top:168.2pt;width:466.6pt;height:92.4pt;z-index:251663360" stroked="f">
            <v:textbox>
              <w:txbxContent>
                <w:p w:rsidR="00E67E2F" w:rsidRDefault="00E67E2F"/>
                <w:p w:rsidR="00E67E2F" w:rsidRPr="00E2384C" w:rsidRDefault="00E67E2F" w:rsidP="00E67E2F">
                  <w:r w:rsidRPr="00E2384C">
                    <w:rPr>
                      <w:noProof/>
                    </w:rPr>
                    <w:drawing>
                      <wp:inline distT="0" distB="0" distL="0" distR="0">
                        <wp:extent cx="5717007" cy="526694"/>
                        <wp:effectExtent l="19050" t="0" r="17043" b="0"/>
                        <wp:docPr id="49" name="Схема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E67E2F" w:rsidRDefault="00E67E2F" w:rsidP="00E67E2F">
                  <w:pPr>
                    <w:jc w:val="center"/>
                    <w:rPr>
                      <w:b/>
                    </w:rPr>
                  </w:pPr>
                </w:p>
                <w:p w:rsidR="00E67E2F" w:rsidRPr="00E67E2F" w:rsidRDefault="00E67E2F" w:rsidP="00E67E2F">
                  <w:pPr>
                    <w:jc w:val="center"/>
                    <w:rPr>
                      <w:rFonts w:ascii="Arial" w:hAnsi="Arial" w:cs="Arial"/>
                      <w:b/>
                      <w:sz w:val="16"/>
                    </w:rPr>
                  </w:pPr>
                  <w:r w:rsidRPr="00E67E2F">
                    <w:rPr>
                      <w:rFonts w:ascii="Arial" w:hAnsi="Arial" w:cs="Arial"/>
                      <w:b/>
                      <w:sz w:val="16"/>
                    </w:rPr>
                    <w:t>Рис. 9. Компоненты устойчивого развития в Индустрии 4.0</w:t>
                  </w:r>
                </w:p>
                <w:p w:rsidR="00E67E2F" w:rsidRDefault="00E67E2F"/>
              </w:txbxContent>
            </v:textbox>
            <w10:wrap type="topAndBottom"/>
          </v:shape>
        </w:pict>
      </w:r>
      <w:proofErr w:type="spellStart"/>
      <w:r w:rsidR="001A19A3" w:rsidRPr="00860C56">
        <w:rPr>
          <w:rFonts w:ascii="Times New Roman" w:hAnsi="Times New Roman"/>
          <w:sz w:val="20"/>
          <w:szCs w:val="20"/>
          <w:lang w:val="en-US"/>
        </w:rPr>
        <w:t>Jamwal</w:t>
      </w:r>
      <w:proofErr w:type="spellEnd"/>
      <w:r w:rsidR="001A19A3" w:rsidRPr="00860C56">
        <w:rPr>
          <w:rFonts w:ascii="Times New Roman" w:hAnsi="Times New Roman"/>
          <w:sz w:val="20"/>
          <w:szCs w:val="20"/>
          <w:lang w:val="en-US"/>
        </w:rPr>
        <w:t xml:space="preserve"> A., </w:t>
      </w:r>
      <w:proofErr w:type="spellStart"/>
      <w:r w:rsidR="001A19A3" w:rsidRPr="00860C56">
        <w:rPr>
          <w:rFonts w:ascii="Times New Roman" w:hAnsi="Times New Roman"/>
          <w:sz w:val="20"/>
          <w:szCs w:val="20"/>
          <w:lang w:val="en-US"/>
        </w:rPr>
        <w:t>Agrawal</w:t>
      </w:r>
      <w:proofErr w:type="spellEnd"/>
      <w:r w:rsidR="001A19A3" w:rsidRPr="00860C56">
        <w:rPr>
          <w:rFonts w:ascii="Times New Roman" w:hAnsi="Times New Roman"/>
          <w:sz w:val="20"/>
          <w:szCs w:val="20"/>
          <w:lang w:val="en-US"/>
        </w:rPr>
        <w:t xml:space="preserve"> R., Sharma M., Kumar S. Developing a sustainability framework for Industry 4.0.  </w:t>
      </w:r>
      <w:proofErr w:type="spellStart"/>
      <w:r w:rsidR="001A19A3" w:rsidRPr="00860C56">
        <w:rPr>
          <w:rFonts w:ascii="Times New Roman" w:hAnsi="Times New Roman"/>
          <w:i/>
          <w:sz w:val="20"/>
          <w:szCs w:val="20"/>
          <w:lang w:val="en-US"/>
        </w:rPr>
        <w:t>Procedia</w:t>
      </w:r>
      <w:proofErr w:type="spellEnd"/>
      <w:r w:rsidR="001A19A3" w:rsidRPr="00860C56">
        <w:rPr>
          <w:rFonts w:ascii="Times New Roman" w:hAnsi="Times New Roman"/>
          <w:i/>
          <w:sz w:val="20"/>
          <w:szCs w:val="20"/>
          <w:lang w:val="en-US"/>
        </w:rPr>
        <w:t xml:space="preserve"> </w:t>
      </w:r>
      <w:proofErr w:type="spellStart"/>
      <w:r w:rsidR="001A19A3" w:rsidRPr="00860C56">
        <w:rPr>
          <w:rFonts w:ascii="Times New Roman" w:hAnsi="Times New Roman"/>
          <w:i/>
          <w:sz w:val="20"/>
          <w:szCs w:val="20"/>
          <w:lang w:val="en-US"/>
        </w:rPr>
        <w:t>CIRP</w:t>
      </w:r>
      <w:proofErr w:type="spellEnd"/>
      <w:r w:rsidR="001A19A3" w:rsidRPr="00860C56">
        <w:rPr>
          <w:rFonts w:ascii="Times New Roman" w:hAnsi="Times New Roman"/>
          <w:sz w:val="20"/>
          <w:szCs w:val="20"/>
          <w:lang w:val="en-US"/>
        </w:rPr>
        <w:t xml:space="preserve">, 2021, vol. 98.  </w:t>
      </w:r>
      <w:proofErr w:type="spellStart"/>
      <w:r w:rsidR="001A19A3" w:rsidRPr="00860C56">
        <w:rPr>
          <w:rFonts w:ascii="Times New Roman" w:hAnsi="Times New Roman"/>
          <w:sz w:val="20"/>
          <w:szCs w:val="20"/>
          <w:lang w:val="en-US"/>
        </w:rPr>
        <w:t>DOI</w:t>
      </w:r>
      <w:proofErr w:type="spellEnd"/>
      <w:r w:rsidR="001A19A3" w:rsidRPr="00860C56">
        <w:rPr>
          <w:rFonts w:ascii="Times New Roman" w:hAnsi="Times New Roman"/>
          <w:sz w:val="20"/>
          <w:szCs w:val="20"/>
          <w:lang w:val="en-US"/>
        </w:rPr>
        <w:t>: 10.1016/</w:t>
      </w:r>
      <w:proofErr w:type="spellStart"/>
      <w:r w:rsidR="001A19A3" w:rsidRPr="00860C56">
        <w:rPr>
          <w:rFonts w:ascii="Times New Roman" w:hAnsi="Times New Roman"/>
          <w:sz w:val="20"/>
          <w:szCs w:val="20"/>
          <w:lang w:val="en-US"/>
        </w:rPr>
        <w:t>j.procir</w:t>
      </w:r>
      <w:proofErr w:type="spellEnd"/>
      <w:r w:rsidR="001A19A3" w:rsidRPr="00860C56">
        <w:rPr>
          <w:rFonts w:ascii="Times New Roman" w:hAnsi="Times New Roman"/>
          <w:sz w:val="20"/>
          <w:szCs w:val="20"/>
          <w:lang w:val="en-US"/>
        </w:rPr>
        <w:t>. 2021.01.129.</w:t>
      </w:r>
    </w:p>
    <w:p w:rsidR="001A19A3" w:rsidRPr="00860C56" w:rsidRDefault="001A19A3" w:rsidP="00014B7E">
      <w:pPr>
        <w:pStyle w:val="afff9"/>
        <w:numPr>
          <w:ilvl w:val="0"/>
          <w:numId w:val="20"/>
        </w:numPr>
        <w:spacing w:after="0" w:line="240" w:lineRule="auto"/>
        <w:rPr>
          <w:rFonts w:ascii="Times New Roman" w:hAnsi="Times New Roman"/>
          <w:sz w:val="20"/>
          <w:szCs w:val="20"/>
          <w:lang w:val="en-US"/>
        </w:rPr>
      </w:pPr>
      <w:r w:rsidRPr="00860C56">
        <w:rPr>
          <w:rFonts w:ascii="Times New Roman" w:hAnsi="Times New Roman"/>
          <w:sz w:val="20"/>
          <w:szCs w:val="20"/>
          <w:lang w:val="en-US"/>
        </w:rPr>
        <w:t xml:space="preserve">Khan </w:t>
      </w:r>
      <w:proofErr w:type="spellStart"/>
      <w:r w:rsidRPr="00860C56">
        <w:rPr>
          <w:rFonts w:ascii="Times New Roman" w:hAnsi="Times New Roman"/>
          <w:sz w:val="20"/>
          <w:szCs w:val="20"/>
          <w:lang w:val="en-US"/>
        </w:rPr>
        <w:t>I.S.</w:t>
      </w:r>
      <w:proofErr w:type="spellEnd"/>
      <w:r w:rsidRPr="00860C56">
        <w:rPr>
          <w:rFonts w:ascii="Times New Roman" w:hAnsi="Times New Roman"/>
          <w:sz w:val="20"/>
          <w:szCs w:val="20"/>
          <w:lang w:val="en-US"/>
        </w:rPr>
        <w:t xml:space="preserve">, Ahmad </w:t>
      </w:r>
      <w:proofErr w:type="spellStart"/>
      <w:r w:rsidRPr="00860C56">
        <w:rPr>
          <w:rFonts w:ascii="Times New Roman" w:hAnsi="Times New Roman"/>
          <w:sz w:val="20"/>
          <w:szCs w:val="20"/>
          <w:lang w:val="en-US"/>
        </w:rPr>
        <w:t>M.O.</w:t>
      </w:r>
      <w:proofErr w:type="spellEnd"/>
      <w:r w:rsidRPr="00860C56">
        <w:rPr>
          <w:rFonts w:ascii="Times New Roman" w:hAnsi="Times New Roman"/>
          <w:sz w:val="20"/>
          <w:szCs w:val="20"/>
          <w:lang w:val="en-US"/>
        </w:rPr>
        <w:t xml:space="preserve">, </w:t>
      </w:r>
      <w:proofErr w:type="spellStart"/>
      <w:r w:rsidRPr="00860C56">
        <w:rPr>
          <w:rFonts w:ascii="Times New Roman" w:hAnsi="Times New Roman"/>
          <w:sz w:val="20"/>
          <w:szCs w:val="20"/>
          <w:lang w:val="en-US"/>
        </w:rPr>
        <w:t>Majava</w:t>
      </w:r>
      <w:proofErr w:type="spellEnd"/>
      <w:r w:rsidRPr="00860C56">
        <w:rPr>
          <w:rFonts w:ascii="Times New Roman" w:hAnsi="Times New Roman"/>
          <w:sz w:val="20"/>
          <w:szCs w:val="20"/>
          <w:lang w:val="en-US"/>
        </w:rPr>
        <w:t xml:space="preserve"> J. Industry 4.0 and sustainable development: A systematic ma</w:t>
      </w:r>
      <w:r w:rsidRPr="00860C56">
        <w:rPr>
          <w:rFonts w:ascii="Times New Roman" w:hAnsi="Times New Roman"/>
          <w:sz w:val="20"/>
          <w:szCs w:val="20"/>
          <w:lang w:val="en-US"/>
        </w:rPr>
        <w:t>p</w:t>
      </w:r>
      <w:r w:rsidRPr="00860C56">
        <w:rPr>
          <w:rFonts w:ascii="Times New Roman" w:hAnsi="Times New Roman"/>
          <w:sz w:val="20"/>
          <w:szCs w:val="20"/>
          <w:lang w:val="en-US"/>
        </w:rPr>
        <w:lastRenderedPageBreak/>
        <w:t>ping of triple bottom line, circular economy and su</w:t>
      </w:r>
      <w:r w:rsidRPr="00860C56">
        <w:rPr>
          <w:rFonts w:ascii="Times New Roman" w:hAnsi="Times New Roman"/>
          <w:sz w:val="20"/>
          <w:szCs w:val="20"/>
          <w:lang w:val="en-US"/>
        </w:rPr>
        <w:t>s</w:t>
      </w:r>
      <w:r w:rsidRPr="00860C56">
        <w:rPr>
          <w:rFonts w:ascii="Times New Roman" w:hAnsi="Times New Roman"/>
          <w:sz w:val="20"/>
          <w:szCs w:val="20"/>
          <w:lang w:val="en-US"/>
        </w:rPr>
        <w:t xml:space="preserve">tainable business models perspectives. </w:t>
      </w:r>
      <w:r w:rsidRPr="00860C56">
        <w:rPr>
          <w:rFonts w:ascii="Times New Roman" w:hAnsi="Times New Roman"/>
          <w:i/>
          <w:sz w:val="20"/>
          <w:szCs w:val="20"/>
          <w:lang w:val="en-US"/>
        </w:rPr>
        <w:t>Journal of Cleaner Production</w:t>
      </w:r>
      <w:r w:rsidRPr="00860C56">
        <w:rPr>
          <w:rFonts w:ascii="Times New Roman" w:hAnsi="Times New Roman"/>
          <w:sz w:val="20"/>
          <w:szCs w:val="20"/>
          <w:lang w:val="en-US"/>
        </w:rPr>
        <w:t xml:space="preserve">, 2021, 297. </w:t>
      </w:r>
      <w:proofErr w:type="spellStart"/>
      <w:r w:rsidRPr="00860C56">
        <w:rPr>
          <w:rFonts w:ascii="Times New Roman" w:hAnsi="Times New Roman"/>
          <w:sz w:val="20"/>
          <w:szCs w:val="20"/>
          <w:lang w:val="en-US"/>
        </w:rPr>
        <w:t>DOI</w:t>
      </w:r>
      <w:proofErr w:type="spellEnd"/>
      <w:r w:rsidRPr="00860C56">
        <w:rPr>
          <w:rFonts w:ascii="Times New Roman" w:hAnsi="Times New Roman"/>
          <w:sz w:val="20"/>
          <w:szCs w:val="20"/>
          <w:lang w:val="en-US"/>
        </w:rPr>
        <w:t>: 10.1016/</w:t>
      </w:r>
      <w:r w:rsidR="00860C56">
        <w:rPr>
          <w:rFonts w:ascii="Times New Roman" w:hAnsi="Times New Roman"/>
          <w:sz w:val="20"/>
          <w:szCs w:val="20"/>
        </w:rPr>
        <w:t xml:space="preserve"> </w:t>
      </w:r>
      <w:proofErr w:type="spellStart"/>
      <w:r w:rsidRPr="00860C56">
        <w:rPr>
          <w:rFonts w:ascii="Times New Roman" w:hAnsi="Times New Roman"/>
          <w:sz w:val="20"/>
          <w:szCs w:val="20"/>
          <w:lang w:val="en-US"/>
        </w:rPr>
        <w:t>j.jclepro.2021.126655</w:t>
      </w:r>
      <w:proofErr w:type="spellEnd"/>
    </w:p>
    <w:p w:rsidR="001A19A3" w:rsidRPr="00860C56" w:rsidRDefault="001A19A3" w:rsidP="00014B7E">
      <w:pPr>
        <w:pStyle w:val="afff9"/>
        <w:numPr>
          <w:ilvl w:val="0"/>
          <w:numId w:val="20"/>
        </w:numPr>
        <w:spacing w:after="0" w:line="240" w:lineRule="auto"/>
        <w:rPr>
          <w:rFonts w:ascii="Times New Roman" w:hAnsi="Times New Roman"/>
          <w:spacing w:val="-3"/>
          <w:sz w:val="20"/>
          <w:szCs w:val="20"/>
          <w:lang w:val="en-US"/>
        </w:rPr>
      </w:pPr>
      <w:proofErr w:type="spellStart"/>
      <w:r w:rsidRPr="00860C56">
        <w:rPr>
          <w:rFonts w:ascii="Times New Roman" w:hAnsi="Times New Roman"/>
          <w:spacing w:val="-3"/>
          <w:sz w:val="20"/>
          <w:szCs w:val="20"/>
          <w:lang w:val="en-US"/>
        </w:rPr>
        <w:t>Schuh</w:t>
      </w:r>
      <w:proofErr w:type="spellEnd"/>
      <w:r w:rsidRPr="00860C56">
        <w:rPr>
          <w:rFonts w:ascii="Times New Roman" w:hAnsi="Times New Roman"/>
          <w:spacing w:val="-3"/>
          <w:sz w:val="20"/>
          <w:szCs w:val="20"/>
          <w:lang w:val="en-US"/>
        </w:rPr>
        <w:t xml:space="preserve"> G., </w:t>
      </w:r>
      <w:proofErr w:type="spellStart"/>
      <w:r w:rsidRPr="00860C56">
        <w:rPr>
          <w:rFonts w:ascii="Times New Roman" w:hAnsi="Times New Roman"/>
          <w:spacing w:val="-3"/>
          <w:sz w:val="20"/>
          <w:szCs w:val="20"/>
          <w:lang w:val="en-US"/>
        </w:rPr>
        <w:t>Wesch-Potente</w:t>
      </w:r>
      <w:proofErr w:type="spellEnd"/>
      <w:r w:rsidRPr="00860C56">
        <w:rPr>
          <w:rFonts w:ascii="Times New Roman" w:hAnsi="Times New Roman"/>
          <w:spacing w:val="-3"/>
          <w:sz w:val="20"/>
          <w:szCs w:val="20"/>
          <w:lang w:val="en-US"/>
        </w:rPr>
        <w:t xml:space="preserve"> T., Weber </w:t>
      </w:r>
      <w:proofErr w:type="spellStart"/>
      <w:r w:rsidRPr="00860C56">
        <w:rPr>
          <w:rFonts w:ascii="Times New Roman" w:hAnsi="Times New Roman"/>
          <w:spacing w:val="-3"/>
          <w:sz w:val="20"/>
          <w:szCs w:val="20"/>
          <w:lang w:val="en-US"/>
        </w:rPr>
        <w:t>A.R.</w:t>
      </w:r>
      <w:proofErr w:type="spellEnd"/>
      <w:r w:rsidRPr="00860C56">
        <w:rPr>
          <w:rFonts w:ascii="Times New Roman" w:hAnsi="Times New Roman"/>
          <w:spacing w:val="-3"/>
          <w:sz w:val="20"/>
          <w:szCs w:val="20"/>
          <w:lang w:val="en-US"/>
        </w:rPr>
        <w:t xml:space="preserve">, </w:t>
      </w:r>
      <w:proofErr w:type="spellStart"/>
      <w:r w:rsidRPr="00860C56">
        <w:rPr>
          <w:rFonts w:ascii="Times New Roman" w:hAnsi="Times New Roman"/>
          <w:spacing w:val="-3"/>
          <w:sz w:val="20"/>
          <w:szCs w:val="20"/>
          <w:lang w:val="en-US"/>
        </w:rPr>
        <w:t>Prote</w:t>
      </w:r>
      <w:proofErr w:type="spellEnd"/>
      <w:r w:rsidRPr="00860C56">
        <w:rPr>
          <w:rFonts w:ascii="Times New Roman" w:hAnsi="Times New Roman"/>
          <w:spacing w:val="-3"/>
          <w:sz w:val="20"/>
          <w:szCs w:val="20"/>
          <w:lang w:val="en-US"/>
        </w:rPr>
        <w:t xml:space="preserve"> J.-P. Collaboration Mechanisms to increase Productivity in the Context of </w:t>
      </w:r>
      <w:proofErr w:type="spellStart"/>
      <w:r w:rsidRPr="00860C56">
        <w:rPr>
          <w:rFonts w:ascii="Times New Roman" w:hAnsi="Times New Roman"/>
          <w:spacing w:val="-3"/>
          <w:sz w:val="20"/>
          <w:szCs w:val="20"/>
          <w:lang w:val="en-US"/>
        </w:rPr>
        <w:t>Industrie</w:t>
      </w:r>
      <w:proofErr w:type="spellEnd"/>
      <w:r w:rsidRPr="00860C56">
        <w:rPr>
          <w:rFonts w:ascii="Times New Roman" w:hAnsi="Times New Roman"/>
          <w:spacing w:val="-3"/>
          <w:sz w:val="20"/>
          <w:szCs w:val="20"/>
          <w:lang w:val="en-US"/>
        </w:rPr>
        <w:t xml:space="preserve"> 4.0. </w:t>
      </w:r>
      <w:proofErr w:type="spellStart"/>
      <w:r w:rsidRPr="00860C56">
        <w:rPr>
          <w:rFonts w:ascii="Times New Roman" w:hAnsi="Times New Roman"/>
          <w:i/>
          <w:spacing w:val="-3"/>
          <w:sz w:val="20"/>
          <w:szCs w:val="20"/>
          <w:lang w:val="en-US"/>
        </w:rPr>
        <w:t>Procedia</w:t>
      </w:r>
      <w:proofErr w:type="spellEnd"/>
      <w:r w:rsidRPr="00860C56">
        <w:rPr>
          <w:rFonts w:ascii="Times New Roman" w:hAnsi="Times New Roman"/>
          <w:i/>
          <w:spacing w:val="-3"/>
          <w:sz w:val="20"/>
          <w:szCs w:val="20"/>
          <w:lang w:val="en-US"/>
        </w:rPr>
        <w:t xml:space="preserve"> </w:t>
      </w:r>
      <w:proofErr w:type="spellStart"/>
      <w:r w:rsidRPr="00860C56">
        <w:rPr>
          <w:rFonts w:ascii="Times New Roman" w:hAnsi="Times New Roman"/>
          <w:i/>
          <w:spacing w:val="-3"/>
          <w:sz w:val="20"/>
          <w:szCs w:val="20"/>
          <w:lang w:val="en-US"/>
        </w:rPr>
        <w:t>CIRP</w:t>
      </w:r>
      <w:proofErr w:type="spellEnd"/>
      <w:r w:rsidRPr="00860C56">
        <w:rPr>
          <w:rFonts w:ascii="Times New Roman" w:hAnsi="Times New Roman"/>
          <w:spacing w:val="-3"/>
          <w:sz w:val="20"/>
          <w:szCs w:val="20"/>
          <w:lang w:val="en-US"/>
        </w:rPr>
        <w:t xml:space="preserve">, 2014, vol. 19. </w:t>
      </w:r>
      <w:proofErr w:type="spellStart"/>
      <w:r w:rsidRPr="00860C56">
        <w:rPr>
          <w:rFonts w:ascii="Times New Roman" w:hAnsi="Times New Roman"/>
          <w:spacing w:val="-3"/>
          <w:sz w:val="20"/>
          <w:szCs w:val="20"/>
          <w:lang w:val="en-US"/>
        </w:rPr>
        <w:t>DOI</w:t>
      </w:r>
      <w:proofErr w:type="spellEnd"/>
      <w:r w:rsidRPr="00860C56">
        <w:rPr>
          <w:rFonts w:ascii="Times New Roman" w:hAnsi="Times New Roman"/>
          <w:spacing w:val="-3"/>
          <w:sz w:val="20"/>
          <w:szCs w:val="20"/>
          <w:lang w:val="en-US"/>
        </w:rPr>
        <w:t>: 10.1016/</w:t>
      </w:r>
      <w:proofErr w:type="spellStart"/>
      <w:r w:rsidRPr="00860C56">
        <w:rPr>
          <w:rFonts w:ascii="Times New Roman" w:hAnsi="Times New Roman"/>
          <w:spacing w:val="-3"/>
          <w:sz w:val="20"/>
          <w:szCs w:val="20"/>
          <w:lang w:val="en-US"/>
        </w:rPr>
        <w:t>j.procir</w:t>
      </w:r>
      <w:proofErr w:type="spellEnd"/>
      <w:r w:rsidRPr="00860C56">
        <w:rPr>
          <w:rFonts w:ascii="Times New Roman" w:hAnsi="Times New Roman"/>
          <w:spacing w:val="-3"/>
          <w:sz w:val="20"/>
          <w:szCs w:val="20"/>
          <w:lang w:val="en-US"/>
        </w:rPr>
        <w:t>.</w:t>
      </w:r>
      <w:r w:rsidR="00860C56" w:rsidRPr="00860C56">
        <w:rPr>
          <w:rFonts w:ascii="Times New Roman" w:hAnsi="Times New Roman"/>
          <w:spacing w:val="-3"/>
          <w:sz w:val="20"/>
          <w:szCs w:val="20"/>
          <w:lang w:val="en-US"/>
        </w:rPr>
        <w:t xml:space="preserve"> </w:t>
      </w:r>
      <w:r w:rsidRPr="00860C56">
        <w:rPr>
          <w:rFonts w:ascii="Times New Roman" w:hAnsi="Times New Roman"/>
          <w:spacing w:val="-3"/>
          <w:sz w:val="20"/>
          <w:szCs w:val="20"/>
          <w:lang w:val="en-US"/>
        </w:rPr>
        <w:t>2014.05.016.</w:t>
      </w:r>
    </w:p>
    <w:p w:rsidR="001A19A3" w:rsidRPr="00860C56" w:rsidRDefault="001A19A3" w:rsidP="00014B7E">
      <w:pPr>
        <w:pStyle w:val="afff9"/>
        <w:numPr>
          <w:ilvl w:val="0"/>
          <w:numId w:val="20"/>
        </w:numPr>
        <w:spacing w:after="0" w:line="240" w:lineRule="auto"/>
        <w:rPr>
          <w:rFonts w:ascii="Times New Roman" w:hAnsi="Times New Roman"/>
          <w:sz w:val="20"/>
          <w:szCs w:val="20"/>
          <w:lang w:val="en-US"/>
        </w:rPr>
      </w:pPr>
      <w:proofErr w:type="spellStart"/>
      <w:r w:rsidRPr="00860C56">
        <w:rPr>
          <w:rFonts w:ascii="Times New Roman" w:hAnsi="Times New Roman"/>
          <w:sz w:val="20"/>
          <w:szCs w:val="20"/>
          <w:lang w:val="en-US"/>
        </w:rPr>
        <w:t>Spaltini</w:t>
      </w:r>
      <w:proofErr w:type="spellEnd"/>
      <w:r w:rsidRPr="00860C56">
        <w:rPr>
          <w:rFonts w:ascii="Times New Roman" w:hAnsi="Times New Roman"/>
          <w:sz w:val="20"/>
          <w:szCs w:val="20"/>
          <w:lang w:val="en-US"/>
        </w:rPr>
        <w:t xml:space="preserve"> </w:t>
      </w:r>
      <w:proofErr w:type="gramStart"/>
      <w:r w:rsidRPr="00860C56">
        <w:rPr>
          <w:rFonts w:ascii="Times New Roman" w:hAnsi="Times New Roman"/>
          <w:sz w:val="20"/>
          <w:szCs w:val="20"/>
        </w:rPr>
        <w:t>М</w:t>
      </w:r>
      <w:r w:rsidRPr="00860C56">
        <w:rPr>
          <w:rFonts w:ascii="Times New Roman" w:hAnsi="Times New Roman"/>
          <w:sz w:val="20"/>
          <w:szCs w:val="20"/>
          <w:lang w:val="en-US"/>
        </w:rPr>
        <w:t>.,</w:t>
      </w:r>
      <w:proofErr w:type="gramEnd"/>
      <w:r w:rsidRPr="00860C56">
        <w:rPr>
          <w:rFonts w:ascii="Times New Roman" w:hAnsi="Times New Roman"/>
          <w:sz w:val="20"/>
          <w:szCs w:val="20"/>
          <w:lang w:val="en-US"/>
        </w:rPr>
        <w:t xml:space="preserve"> </w:t>
      </w:r>
      <w:proofErr w:type="spellStart"/>
      <w:r w:rsidRPr="00860C56">
        <w:rPr>
          <w:rFonts w:ascii="Times New Roman" w:hAnsi="Times New Roman"/>
          <w:sz w:val="20"/>
          <w:szCs w:val="20"/>
          <w:lang w:val="en-US"/>
        </w:rPr>
        <w:t>Poletti</w:t>
      </w:r>
      <w:proofErr w:type="spellEnd"/>
      <w:r w:rsidRPr="00860C56">
        <w:rPr>
          <w:rFonts w:ascii="Times New Roman" w:hAnsi="Times New Roman"/>
          <w:sz w:val="20"/>
          <w:szCs w:val="20"/>
          <w:lang w:val="en-US"/>
        </w:rPr>
        <w:t xml:space="preserve"> </w:t>
      </w:r>
      <w:r w:rsidRPr="00860C56">
        <w:rPr>
          <w:rFonts w:ascii="Times New Roman" w:hAnsi="Times New Roman"/>
          <w:sz w:val="20"/>
          <w:szCs w:val="20"/>
        </w:rPr>
        <w:t>А</w:t>
      </w:r>
      <w:r w:rsidRPr="00860C56">
        <w:rPr>
          <w:rFonts w:ascii="Times New Roman" w:hAnsi="Times New Roman"/>
          <w:sz w:val="20"/>
          <w:szCs w:val="20"/>
          <w:lang w:val="en-US"/>
        </w:rPr>
        <w:t xml:space="preserve">., </w:t>
      </w:r>
      <w:proofErr w:type="spellStart"/>
      <w:r w:rsidRPr="00860C56">
        <w:rPr>
          <w:rFonts w:ascii="Times New Roman" w:hAnsi="Times New Roman"/>
          <w:sz w:val="20"/>
          <w:szCs w:val="20"/>
          <w:lang w:val="en-US"/>
        </w:rPr>
        <w:t>Acerbi</w:t>
      </w:r>
      <w:proofErr w:type="spellEnd"/>
      <w:r w:rsidRPr="00860C56">
        <w:rPr>
          <w:rFonts w:ascii="Times New Roman" w:hAnsi="Times New Roman"/>
          <w:sz w:val="20"/>
          <w:szCs w:val="20"/>
          <w:lang w:val="en-US"/>
        </w:rPr>
        <w:t xml:space="preserve"> F., </w:t>
      </w:r>
      <w:proofErr w:type="spellStart"/>
      <w:r w:rsidRPr="00860C56">
        <w:rPr>
          <w:rFonts w:ascii="Times New Roman" w:hAnsi="Times New Roman"/>
          <w:sz w:val="20"/>
          <w:szCs w:val="20"/>
          <w:lang w:val="en-US"/>
        </w:rPr>
        <w:t>Taisch</w:t>
      </w:r>
      <w:proofErr w:type="spellEnd"/>
      <w:r w:rsidRPr="00860C56">
        <w:rPr>
          <w:rFonts w:ascii="Times New Roman" w:hAnsi="Times New Roman"/>
          <w:sz w:val="20"/>
          <w:szCs w:val="20"/>
          <w:lang w:val="en-US"/>
        </w:rPr>
        <w:t xml:space="preserve"> M. A quantitative framework for Industry 4.0 enabled Ci</w:t>
      </w:r>
      <w:r w:rsidRPr="00860C56">
        <w:rPr>
          <w:rFonts w:ascii="Times New Roman" w:hAnsi="Times New Roman"/>
          <w:sz w:val="20"/>
          <w:szCs w:val="20"/>
          <w:lang w:val="en-US"/>
        </w:rPr>
        <w:t>r</w:t>
      </w:r>
      <w:r w:rsidRPr="00860C56">
        <w:rPr>
          <w:rFonts w:ascii="Times New Roman" w:hAnsi="Times New Roman"/>
          <w:sz w:val="20"/>
          <w:szCs w:val="20"/>
          <w:lang w:val="en-US"/>
        </w:rPr>
        <w:t xml:space="preserve">cular Economy. </w:t>
      </w:r>
      <w:proofErr w:type="spellStart"/>
      <w:r w:rsidRPr="00860C56">
        <w:rPr>
          <w:rFonts w:ascii="Times New Roman" w:hAnsi="Times New Roman"/>
          <w:i/>
          <w:sz w:val="20"/>
          <w:szCs w:val="20"/>
          <w:lang w:val="en-US"/>
        </w:rPr>
        <w:t>Procedia</w:t>
      </w:r>
      <w:proofErr w:type="spellEnd"/>
      <w:r w:rsidRPr="00860C56">
        <w:rPr>
          <w:rFonts w:ascii="Times New Roman" w:hAnsi="Times New Roman"/>
          <w:i/>
          <w:sz w:val="20"/>
          <w:szCs w:val="20"/>
          <w:lang w:val="en-US"/>
        </w:rPr>
        <w:t xml:space="preserve"> </w:t>
      </w:r>
      <w:proofErr w:type="spellStart"/>
      <w:r w:rsidRPr="00860C56">
        <w:rPr>
          <w:rFonts w:ascii="Times New Roman" w:hAnsi="Times New Roman"/>
          <w:i/>
          <w:sz w:val="20"/>
          <w:szCs w:val="20"/>
          <w:lang w:val="en-US"/>
        </w:rPr>
        <w:t>CIRP</w:t>
      </w:r>
      <w:proofErr w:type="spellEnd"/>
      <w:r w:rsidRPr="00860C56">
        <w:rPr>
          <w:rFonts w:ascii="Times New Roman" w:hAnsi="Times New Roman"/>
          <w:sz w:val="20"/>
          <w:szCs w:val="20"/>
          <w:lang w:val="en-US"/>
        </w:rPr>
        <w:t xml:space="preserve">, 2021, vol. 98. </w:t>
      </w:r>
      <w:proofErr w:type="spellStart"/>
      <w:r w:rsidRPr="00860C56">
        <w:rPr>
          <w:rFonts w:ascii="Times New Roman" w:hAnsi="Times New Roman"/>
          <w:sz w:val="20"/>
          <w:szCs w:val="20"/>
          <w:lang w:val="en-US"/>
        </w:rPr>
        <w:t>DOI</w:t>
      </w:r>
      <w:proofErr w:type="spellEnd"/>
      <w:r w:rsidRPr="00860C56">
        <w:rPr>
          <w:rFonts w:ascii="Times New Roman" w:hAnsi="Times New Roman"/>
          <w:sz w:val="20"/>
          <w:szCs w:val="20"/>
          <w:lang w:val="en-US"/>
        </w:rPr>
        <w:t>: 10.1016/</w:t>
      </w:r>
      <w:proofErr w:type="spellStart"/>
      <w:r w:rsidRPr="00860C56">
        <w:rPr>
          <w:rFonts w:ascii="Times New Roman" w:hAnsi="Times New Roman"/>
          <w:sz w:val="20"/>
          <w:szCs w:val="20"/>
          <w:lang w:val="en-US"/>
        </w:rPr>
        <w:t>j.procir.2021.01.015</w:t>
      </w:r>
      <w:proofErr w:type="spellEnd"/>
      <w:r w:rsidRPr="00860C56">
        <w:rPr>
          <w:rFonts w:ascii="Times New Roman" w:hAnsi="Times New Roman"/>
          <w:sz w:val="20"/>
          <w:szCs w:val="20"/>
          <w:lang w:val="en-US"/>
        </w:rPr>
        <w:t>.</w:t>
      </w:r>
    </w:p>
    <w:p w:rsidR="001A19A3" w:rsidRPr="00860C56" w:rsidRDefault="001A19A3" w:rsidP="00014B7E">
      <w:pPr>
        <w:pStyle w:val="afff9"/>
        <w:numPr>
          <w:ilvl w:val="0"/>
          <w:numId w:val="20"/>
        </w:numPr>
        <w:spacing w:after="0" w:line="240" w:lineRule="auto"/>
        <w:rPr>
          <w:rFonts w:ascii="Times New Roman" w:hAnsi="Times New Roman"/>
          <w:sz w:val="20"/>
          <w:szCs w:val="20"/>
          <w:lang w:val="en-US"/>
        </w:rPr>
      </w:pPr>
      <w:r w:rsidRPr="00860C56">
        <w:rPr>
          <w:rFonts w:ascii="Times New Roman" w:hAnsi="Times New Roman"/>
          <w:sz w:val="20"/>
          <w:szCs w:val="20"/>
          <w:lang w:val="en-US"/>
        </w:rPr>
        <w:t xml:space="preserve">Stock T., </w:t>
      </w:r>
      <w:proofErr w:type="spellStart"/>
      <w:r w:rsidRPr="00860C56">
        <w:rPr>
          <w:rFonts w:ascii="Times New Roman" w:hAnsi="Times New Roman"/>
          <w:sz w:val="20"/>
          <w:szCs w:val="20"/>
          <w:lang w:val="en-US"/>
        </w:rPr>
        <w:t>Seliger</w:t>
      </w:r>
      <w:proofErr w:type="spellEnd"/>
      <w:r w:rsidRPr="00860C56">
        <w:rPr>
          <w:rFonts w:ascii="Times New Roman" w:hAnsi="Times New Roman"/>
          <w:sz w:val="20"/>
          <w:szCs w:val="20"/>
          <w:lang w:val="en-US"/>
        </w:rPr>
        <w:t xml:space="preserve"> G. Opportunities of Sustain</w:t>
      </w:r>
      <w:r w:rsidRPr="00860C56">
        <w:rPr>
          <w:rFonts w:ascii="Times New Roman" w:hAnsi="Times New Roman"/>
          <w:sz w:val="20"/>
          <w:szCs w:val="20"/>
          <w:lang w:val="en-US"/>
        </w:rPr>
        <w:t>a</w:t>
      </w:r>
      <w:r w:rsidRPr="00860C56">
        <w:rPr>
          <w:rFonts w:ascii="Times New Roman" w:hAnsi="Times New Roman"/>
          <w:sz w:val="20"/>
          <w:szCs w:val="20"/>
          <w:lang w:val="en-US"/>
        </w:rPr>
        <w:t xml:space="preserve">ble Manufacturing in Industry 4.0. </w:t>
      </w:r>
      <w:proofErr w:type="spellStart"/>
      <w:r w:rsidRPr="00860C56">
        <w:rPr>
          <w:rFonts w:ascii="Times New Roman" w:hAnsi="Times New Roman"/>
          <w:i/>
          <w:sz w:val="20"/>
          <w:szCs w:val="20"/>
          <w:lang w:val="en-US"/>
        </w:rPr>
        <w:t>Procedia</w:t>
      </w:r>
      <w:proofErr w:type="spellEnd"/>
      <w:r w:rsidRPr="00860C56">
        <w:rPr>
          <w:rFonts w:ascii="Times New Roman" w:hAnsi="Times New Roman"/>
          <w:i/>
          <w:sz w:val="20"/>
          <w:szCs w:val="20"/>
          <w:lang w:val="en-US"/>
        </w:rPr>
        <w:t xml:space="preserve"> </w:t>
      </w:r>
      <w:proofErr w:type="spellStart"/>
      <w:r w:rsidRPr="00860C56">
        <w:rPr>
          <w:rFonts w:ascii="Times New Roman" w:hAnsi="Times New Roman"/>
          <w:i/>
          <w:sz w:val="20"/>
          <w:szCs w:val="20"/>
          <w:lang w:val="en-US"/>
        </w:rPr>
        <w:t>CIRP</w:t>
      </w:r>
      <w:proofErr w:type="spellEnd"/>
      <w:r w:rsidRPr="00860C56">
        <w:rPr>
          <w:rFonts w:ascii="Times New Roman" w:hAnsi="Times New Roman"/>
          <w:sz w:val="20"/>
          <w:szCs w:val="20"/>
          <w:lang w:val="en-US"/>
        </w:rPr>
        <w:t>, 2016, 40. </w:t>
      </w:r>
      <w:proofErr w:type="spellStart"/>
      <w:r w:rsidRPr="00860C56">
        <w:rPr>
          <w:rFonts w:ascii="Times New Roman" w:hAnsi="Times New Roman"/>
          <w:sz w:val="20"/>
          <w:szCs w:val="20"/>
          <w:lang w:val="en-US"/>
        </w:rPr>
        <w:t>DOI</w:t>
      </w:r>
      <w:proofErr w:type="spellEnd"/>
      <w:r w:rsidRPr="00860C56">
        <w:rPr>
          <w:rFonts w:ascii="Times New Roman" w:hAnsi="Times New Roman"/>
          <w:sz w:val="20"/>
          <w:szCs w:val="20"/>
          <w:lang w:val="en-US"/>
        </w:rPr>
        <w:t>: 10.1016/</w:t>
      </w:r>
      <w:proofErr w:type="spellStart"/>
      <w:r w:rsidRPr="00860C56">
        <w:rPr>
          <w:rFonts w:ascii="Times New Roman" w:hAnsi="Times New Roman"/>
          <w:sz w:val="20"/>
          <w:szCs w:val="20"/>
          <w:lang w:val="en-US"/>
        </w:rPr>
        <w:t>j.procir.2016.01.129</w:t>
      </w:r>
      <w:proofErr w:type="spellEnd"/>
    </w:p>
    <w:p w:rsidR="001A19A3" w:rsidRPr="00860C56" w:rsidRDefault="001A19A3" w:rsidP="00014B7E">
      <w:pPr>
        <w:pStyle w:val="afff9"/>
        <w:numPr>
          <w:ilvl w:val="0"/>
          <w:numId w:val="20"/>
        </w:numPr>
        <w:spacing w:after="0" w:line="240" w:lineRule="auto"/>
        <w:rPr>
          <w:rFonts w:ascii="Times New Roman" w:hAnsi="Times New Roman"/>
          <w:sz w:val="20"/>
          <w:szCs w:val="20"/>
          <w:lang w:val="en-US"/>
        </w:rPr>
      </w:pPr>
      <w:r w:rsidRPr="00860C56">
        <w:rPr>
          <w:rFonts w:ascii="Times New Roman" w:hAnsi="Times New Roman"/>
          <w:sz w:val="20"/>
          <w:szCs w:val="20"/>
          <w:lang w:val="en-US"/>
        </w:rPr>
        <w:t>Available at: http://www.consultant.ru/</w:t>
      </w:r>
      <w:r w:rsidR="00860C56" w:rsidRPr="003F3D09">
        <w:rPr>
          <w:rFonts w:ascii="Times New Roman" w:hAnsi="Times New Roman"/>
          <w:sz w:val="20"/>
          <w:szCs w:val="20"/>
          <w:lang w:val="en-US"/>
        </w:rPr>
        <w:t xml:space="preserve"> </w:t>
      </w:r>
      <w:r w:rsidRPr="00860C56">
        <w:rPr>
          <w:rFonts w:ascii="Times New Roman" w:hAnsi="Times New Roman"/>
          <w:sz w:val="20"/>
          <w:szCs w:val="20"/>
          <w:lang w:val="en-US"/>
        </w:rPr>
        <w:t>doc</w:t>
      </w:r>
      <w:r w:rsidRPr="00860C56">
        <w:rPr>
          <w:rFonts w:ascii="Times New Roman" w:hAnsi="Times New Roman"/>
          <w:sz w:val="20"/>
          <w:szCs w:val="20"/>
          <w:lang w:val="en-US"/>
        </w:rPr>
        <w:t>u</w:t>
      </w:r>
      <w:r w:rsidRPr="00860C56">
        <w:rPr>
          <w:rFonts w:ascii="Times New Roman" w:hAnsi="Times New Roman"/>
          <w:sz w:val="20"/>
          <w:szCs w:val="20"/>
          <w:lang w:val="en-US"/>
        </w:rPr>
        <w:t xml:space="preserve">ment/ </w:t>
      </w:r>
      <w:proofErr w:type="spellStart"/>
      <w:r w:rsidRPr="00860C56">
        <w:rPr>
          <w:rFonts w:ascii="Times New Roman" w:hAnsi="Times New Roman"/>
          <w:sz w:val="20"/>
          <w:szCs w:val="20"/>
          <w:lang w:val="en-US"/>
        </w:rPr>
        <w:t>cons_doc_LAW_34823</w:t>
      </w:r>
      <w:proofErr w:type="spellEnd"/>
    </w:p>
    <w:p w:rsidR="001A19A3" w:rsidRPr="00860C56" w:rsidRDefault="00860C56" w:rsidP="00014B7E">
      <w:pPr>
        <w:pStyle w:val="afff9"/>
        <w:numPr>
          <w:ilvl w:val="0"/>
          <w:numId w:val="20"/>
        </w:numPr>
        <w:spacing w:after="0" w:line="240" w:lineRule="auto"/>
        <w:rPr>
          <w:rFonts w:ascii="Times New Roman" w:hAnsi="Times New Roman"/>
          <w:sz w:val="20"/>
          <w:szCs w:val="20"/>
          <w:lang w:val="en-US"/>
        </w:rPr>
      </w:pPr>
      <w:r>
        <w:rPr>
          <w:rFonts w:ascii="Times New Roman" w:hAnsi="Times New Roman"/>
          <w:sz w:val="20"/>
          <w:szCs w:val="20"/>
          <w:lang w:val="en-US"/>
        </w:rPr>
        <w:br w:type="column"/>
      </w:r>
      <w:r w:rsidR="001A19A3" w:rsidRPr="00860C56">
        <w:rPr>
          <w:rFonts w:ascii="Times New Roman" w:hAnsi="Times New Roman"/>
          <w:sz w:val="20"/>
          <w:szCs w:val="20"/>
          <w:lang w:val="en-US"/>
        </w:rPr>
        <w:lastRenderedPageBreak/>
        <w:t xml:space="preserve">Available at: http://www.un.org/russian/ </w:t>
      </w:r>
      <w:proofErr w:type="spellStart"/>
      <w:r w:rsidR="001A19A3" w:rsidRPr="00860C56">
        <w:rPr>
          <w:rFonts w:ascii="Times New Roman" w:hAnsi="Times New Roman"/>
          <w:sz w:val="20"/>
          <w:szCs w:val="20"/>
          <w:lang w:val="en-US"/>
        </w:rPr>
        <w:t>conferen</w:t>
      </w:r>
      <w:proofErr w:type="spellEnd"/>
      <w:r w:rsidR="001A19A3" w:rsidRPr="00860C56">
        <w:rPr>
          <w:rFonts w:ascii="Times New Roman" w:hAnsi="Times New Roman"/>
          <w:sz w:val="20"/>
          <w:szCs w:val="20"/>
          <w:lang w:val="en-US"/>
        </w:rPr>
        <w:t>/</w:t>
      </w:r>
      <w:proofErr w:type="spellStart"/>
      <w:r w:rsidR="001A19A3" w:rsidRPr="00860C56">
        <w:rPr>
          <w:rFonts w:ascii="Times New Roman" w:hAnsi="Times New Roman"/>
          <w:sz w:val="20"/>
          <w:szCs w:val="20"/>
          <w:lang w:val="en-US"/>
        </w:rPr>
        <w:t>wssd</w:t>
      </w:r>
      <w:proofErr w:type="spellEnd"/>
      <w:r w:rsidR="001A19A3" w:rsidRPr="00860C56">
        <w:rPr>
          <w:rFonts w:ascii="Times New Roman" w:hAnsi="Times New Roman"/>
          <w:sz w:val="20"/>
          <w:szCs w:val="20"/>
          <w:lang w:val="en-US"/>
        </w:rPr>
        <w:t>/</w:t>
      </w:r>
      <w:proofErr w:type="spellStart"/>
      <w:r w:rsidR="001A19A3" w:rsidRPr="00860C56">
        <w:rPr>
          <w:rFonts w:ascii="Times New Roman" w:hAnsi="Times New Roman"/>
          <w:sz w:val="20"/>
          <w:szCs w:val="20"/>
          <w:lang w:val="en-US"/>
        </w:rPr>
        <w:t>agenda21</w:t>
      </w:r>
      <w:proofErr w:type="spellEnd"/>
    </w:p>
    <w:p w:rsidR="001A19A3" w:rsidRPr="00860C56" w:rsidRDefault="001A19A3" w:rsidP="00014B7E">
      <w:pPr>
        <w:pStyle w:val="afff9"/>
        <w:numPr>
          <w:ilvl w:val="0"/>
          <w:numId w:val="20"/>
        </w:numPr>
        <w:spacing w:after="0" w:line="240" w:lineRule="auto"/>
        <w:rPr>
          <w:rFonts w:ascii="Times New Roman" w:hAnsi="Times New Roman"/>
          <w:sz w:val="20"/>
          <w:szCs w:val="20"/>
          <w:lang w:val="en-US"/>
        </w:rPr>
      </w:pPr>
      <w:r w:rsidRPr="00860C56">
        <w:rPr>
          <w:rFonts w:ascii="Times New Roman" w:hAnsi="Times New Roman"/>
          <w:sz w:val="20"/>
          <w:szCs w:val="20"/>
          <w:lang w:val="en-US"/>
        </w:rPr>
        <w:t>Available at: https://janberg.by/principy-industry-4-0.</w:t>
      </w:r>
    </w:p>
    <w:p w:rsidR="001A19A3" w:rsidRPr="00860C56" w:rsidRDefault="001A19A3" w:rsidP="00014B7E">
      <w:pPr>
        <w:pStyle w:val="afff9"/>
        <w:numPr>
          <w:ilvl w:val="0"/>
          <w:numId w:val="20"/>
        </w:numPr>
        <w:spacing w:after="0" w:line="240" w:lineRule="auto"/>
        <w:rPr>
          <w:rFonts w:ascii="Times New Roman" w:hAnsi="Times New Roman"/>
          <w:sz w:val="20"/>
          <w:szCs w:val="20"/>
          <w:lang w:val="en-US"/>
        </w:rPr>
      </w:pPr>
      <w:r w:rsidRPr="00860C56">
        <w:rPr>
          <w:rFonts w:ascii="Times New Roman" w:hAnsi="Times New Roman"/>
          <w:sz w:val="20"/>
          <w:szCs w:val="20"/>
          <w:lang w:val="en-US"/>
        </w:rPr>
        <w:t>Available at: https://unctad.org</w:t>
      </w:r>
    </w:p>
    <w:p w:rsidR="001A19A3" w:rsidRPr="00860C56" w:rsidRDefault="001A19A3" w:rsidP="00014B7E">
      <w:pPr>
        <w:pStyle w:val="afff9"/>
        <w:numPr>
          <w:ilvl w:val="0"/>
          <w:numId w:val="20"/>
        </w:numPr>
        <w:spacing w:after="0" w:line="240" w:lineRule="auto"/>
        <w:rPr>
          <w:rFonts w:ascii="Times New Roman" w:hAnsi="Times New Roman"/>
          <w:sz w:val="20"/>
          <w:szCs w:val="20"/>
          <w:lang w:val="en-US"/>
        </w:rPr>
      </w:pPr>
      <w:r w:rsidRPr="00860C56">
        <w:rPr>
          <w:rFonts w:ascii="Times New Roman" w:hAnsi="Times New Roman"/>
          <w:sz w:val="20"/>
          <w:szCs w:val="20"/>
          <w:lang w:val="en-US"/>
        </w:rPr>
        <w:t>Available at: https://www.forbes.ru/brand</w:t>
      </w:r>
      <w:r w:rsidR="00860C56" w:rsidRPr="00860C56">
        <w:rPr>
          <w:rFonts w:ascii="Times New Roman" w:hAnsi="Times New Roman"/>
          <w:sz w:val="20"/>
          <w:szCs w:val="20"/>
          <w:lang w:val="en-US"/>
        </w:rPr>
        <w:softHyphen/>
      </w:r>
      <w:r w:rsidRPr="00860C56">
        <w:rPr>
          <w:rFonts w:ascii="Times New Roman" w:hAnsi="Times New Roman"/>
          <w:sz w:val="20"/>
          <w:szCs w:val="20"/>
          <w:lang w:val="en-US"/>
        </w:rPr>
        <w:t xml:space="preserve">voice/sap/345779-chetyre-nol-v-nashu-polzu </w:t>
      </w:r>
    </w:p>
    <w:p w:rsidR="001A19A3" w:rsidRPr="00860C56" w:rsidRDefault="001A19A3" w:rsidP="00014B7E">
      <w:pPr>
        <w:pStyle w:val="afff9"/>
        <w:numPr>
          <w:ilvl w:val="0"/>
          <w:numId w:val="20"/>
        </w:numPr>
        <w:spacing w:after="0" w:line="240" w:lineRule="auto"/>
        <w:rPr>
          <w:rFonts w:ascii="Times New Roman" w:hAnsi="Times New Roman"/>
          <w:sz w:val="20"/>
          <w:szCs w:val="20"/>
          <w:lang w:val="en-US"/>
        </w:rPr>
      </w:pPr>
      <w:r w:rsidRPr="00860C56">
        <w:rPr>
          <w:rFonts w:ascii="Times New Roman" w:hAnsi="Times New Roman"/>
          <w:sz w:val="20"/>
          <w:szCs w:val="20"/>
          <w:lang w:val="en-US"/>
        </w:rPr>
        <w:t>Available at: https://www.henkel.ru/spotlight/</w:t>
      </w:r>
      <w:r w:rsidR="00860C56" w:rsidRPr="00860C56">
        <w:rPr>
          <w:rFonts w:ascii="Times New Roman" w:hAnsi="Times New Roman"/>
          <w:sz w:val="20"/>
          <w:szCs w:val="20"/>
          <w:lang w:val="en-US"/>
        </w:rPr>
        <w:t xml:space="preserve"> </w:t>
      </w:r>
      <w:r w:rsidRPr="00860C56">
        <w:rPr>
          <w:rFonts w:ascii="Times New Roman" w:hAnsi="Times New Roman"/>
          <w:sz w:val="20"/>
          <w:szCs w:val="20"/>
          <w:lang w:val="en-US"/>
        </w:rPr>
        <w:t xml:space="preserve">industry-4-0 </w:t>
      </w:r>
    </w:p>
    <w:p w:rsidR="001A19A3" w:rsidRPr="00860C56" w:rsidRDefault="001A19A3" w:rsidP="00014B7E">
      <w:pPr>
        <w:pStyle w:val="afff9"/>
        <w:numPr>
          <w:ilvl w:val="0"/>
          <w:numId w:val="20"/>
        </w:numPr>
        <w:spacing w:after="0" w:line="240" w:lineRule="auto"/>
        <w:rPr>
          <w:rFonts w:ascii="Times New Roman" w:hAnsi="Times New Roman"/>
          <w:sz w:val="20"/>
          <w:szCs w:val="20"/>
          <w:lang w:val="en-US"/>
        </w:rPr>
      </w:pPr>
      <w:r w:rsidRPr="00860C56">
        <w:rPr>
          <w:rFonts w:ascii="Times New Roman" w:hAnsi="Times New Roman"/>
          <w:sz w:val="20"/>
          <w:szCs w:val="20"/>
          <w:lang w:val="en-US"/>
        </w:rPr>
        <w:t>Available at: https://www.scopus.com</w:t>
      </w:r>
    </w:p>
    <w:p w:rsidR="001A19A3" w:rsidRPr="00860C56" w:rsidRDefault="001A19A3" w:rsidP="00014B7E">
      <w:pPr>
        <w:pStyle w:val="afff9"/>
        <w:numPr>
          <w:ilvl w:val="0"/>
          <w:numId w:val="20"/>
        </w:numPr>
        <w:spacing w:after="0" w:line="240" w:lineRule="auto"/>
        <w:rPr>
          <w:rFonts w:ascii="Times New Roman" w:hAnsi="Times New Roman"/>
          <w:sz w:val="20"/>
          <w:szCs w:val="20"/>
          <w:lang w:val="en-US"/>
        </w:rPr>
      </w:pPr>
      <w:r w:rsidRPr="00860C56">
        <w:rPr>
          <w:rFonts w:ascii="Times New Roman" w:hAnsi="Times New Roman"/>
          <w:sz w:val="20"/>
          <w:szCs w:val="20"/>
          <w:lang w:val="en-US"/>
        </w:rPr>
        <w:t xml:space="preserve">Available at: https://www.tadviser.ru, </w:t>
      </w:r>
      <w:hyperlink r:id="rId41" w:history="1">
        <w:r w:rsidRPr="00860C56">
          <w:rPr>
            <w:rFonts w:ascii="Times New Roman" w:hAnsi="Times New Roman"/>
            <w:sz w:val="20"/>
            <w:szCs w:val="20"/>
            <w:lang w:val="en-US"/>
          </w:rPr>
          <w:t>https://tass.ru/ekonomika/4094554</w:t>
        </w:r>
      </w:hyperlink>
      <w:r w:rsidRPr="00860C56">
        <w:rPr>
          <w:rFonts w:ascii="Times New Roman" w:hAnsi="Times New Roman"/>
          <w:sz w:val="20"/>
          <w:szCs w:val="20"/>
          <w:lang w:val="en-US"/>
        </w:rPr>
        <w:t xml:space="preserve">, </w:t>
      </w:r>
    </w:p>
    <w:p w:rsidR="001A19A3" w:rsidRPr="00860C56" w:rsidRDefault="001A19A3" w:rsidP="00014B7E">
      <w:pPr>
        <w:pStyle w:val="afff9"/>
        <w:numPr>
          <w:ilvl w:val="0"/>
          <w:numId w:val="20"/>
        </w:numPr>
        <w:spacing w:after="0" w:line="240" w:lineRule="auto"/>
        <w:rPr>
          <w:rFonts w:ascii="Times New Roman" w:hAnsi="Times New Roman"/>
          <w:sz w:val="20"/>
          <w:szCs w:val="20"/>
          <w:lang w:val="en-US"/>
        </w:rPr>
      </w:pPr>
      <w:r w:rsidRPr="00860C56">
        <w:rPr>
          <w:rFonts w:ascii="Times New Roman" w:hAnsi="Times New Roman"/>
          <w:sz w:val="20"/>
          <w:szCs w:val="20"/>
          <w:lang w:val="en-US"/>
        </w:rPr>
        <w:t>Available at: https://www.un.org/ru/ga/pdf/</w:t>
      </w:r>
      <w:r w:rsidR="00860C56" w:rsidRPr="00860C56">
        <w:rPr>
          <w:rFonts w:ascii="Times New Roman" w:hAnsi="Times New Roman"/>
          <w:sz w:val="20"/>
          <w:szCs w:val="20"/>
          <w:lang w:val="en-US"/>
        </w:rPr>
        <w:t xml:space="preserve"> </w:t>
      </w:r>
      <w:r w:rsidRPr="00860C56">
        <w:rPr>
          <w:rFonts w:ascii="Times New Roman" w:hAnsi="Times New Roman"/>
          <w:sz w:val="20"/>
          <w:szCs w:val="20"/>
          <w:lang w:val="en-US"/>
        </w:rPr>
        <w:t>brundtland.pdf</w:t>
      </w:r>
    </w:p>
    <w:p w:rsidR="001A19A3" w:rsidRPr="00860C56" w:rsidRDefault="001A19A3" w:rsidP="00014B7E">
      <w:pPr>
        <w:pStyle w:val="afff9"/>
        <w:numPr>
          <w:ilvl w:val="0"/>
          <w:numId w:val="20"/>
        </w:numPr>
        <w:spacing w:after="0" w:line="240" w:lineRule="auto"/>
        <w:rPr>
          <w:rFonts w:ascii="Times New Roman" w:hAnsi="Times New Roman"/>
          <w:sz w:val="20"/>
          <w:szCs w:val="20"/>
          <w:lang w:val="en-US"/>
        </w:rPr>
      </w:pPr>
      <w:r w:rsidRPr="00860C56">
        <w:rPr>
          <w:rFonts w:ascii="Times New Roman" w:hAnsi="Times New Roman"/>
          <w:sz w:val="20"/>
          <w:szCs w:val="20"/>
          <w:lang w:val="en-US"/>
        </w:rPr>
        <w:t xml:space="preserve">Available at: https://www.un.org/sustainable development/sustainable-development-goals </w:t>
      </w:r>
    </w:p>
    <w:p w:rsidR="001A19A3" w:rsidRPr="00860C56" w:rsidRDefault="001A19A3" w:rsidP="001A19A3">
      <w:pPr>
        <w:ind w:firstLine="397"/>
        <w:rPr>
          <w:rFonts w:eastAsia="MS Mincho"/>
          <w:b/>
          <w:lang w:val="en-US"/>
        </w:rPr>
      </w:pPr>
    </w:p>
    <w:p w:rsidR="001A19A3" w:rsidRPr="008550B4" w:rsidRDefault="001A19A3" w:rsidP="001A19A3">
      <w:pPr>
        <w:ind w:firstLine="397"/>
        <w:rPr>
          <w:rFonts w:eastAsia="MS Mincho"/>
          <w:b/>
          <w:lang w:val="en-US"/>
        </w:rPr>
      </w:pPr>
    </w:p>
    <w:p w:rsidR="00860C56" w:rsidRDefault="00DC4D41">
      <w:pPr>
        <w:autoSpaceDE/>
        <w:autoSpaceDN/>
        <w:jc w:val="left"/>
        <w:rPr>
          <w:b/>
          <w:sz w:val="24"/>
          <w:lang w:val="en-US"/>
        </w:rPr>
      </w:pPr>
      <w:r>
        <w:rPr>
          <w:b/>
          <w:noProof/>
          <w:sz w:val="24"/>
        </w:rPr>
        <w:pict>
          <v:shape id="_x0000_s1411" type="#_x0000_t202" style="position:absolute;margin-left:-245.35pt;margin-top:4.7pt;width:465.3pt;height:471.95pt;z-index:251664384" stroked="f">
            <v:textbox>
              <w:txbxContent>
                <w:p w:rsidR="00860C56" w:rsidRPr="00E2384C" w:rsidRDefault="00860C56" w:rsidP="00860C56">
                  <w:pPr>
                    <w:ind w:firstLine="397"/>
                  </w:pPr>
                  <w:proofErr w:type="spellStart"/>
                  <w:r w:rsidRPr="00E2384C">
                    <w:rPr>
                      <w:rFonts w:eastAsia="MS Mincho"/>
                      <w:b/>
                    </w:rPr>
                    <w:t>Лясковская</w:t>
                  </w:r>
                  <w:proofErr w:type="spellEnd"/>
                  <w:r w:rsidRPr="00E2384C">
                    <w:rPr>
                      <w:rFonts w:eastAsia="MS Mincho"/>
                      <w:b/>
                    </w:rPr>
                    <w:t xml:space="preserve"> Елена Александровна,</w:t>
                  </w:r>
                  <w:r w:rsidRPr="00E2384C">
                    <w:rPr>
                      <w:rFonts w:eastAsia="MS Mincho"/>
                    </w:rPr>
                    <w:t xml:space="preserve"> доктор экономических наук, профессор кафедры «Цифровая экономика и информационные технологии», </w:t>
                  </w:r>
                  <w:r w:rsidRPr="00E2384C">
                    <w:t>Южно-Уральский государственный университет (г. Чел</w:t>
                  </w:r>
                  <w:r w:rsidRPr="00E2384C">
                    <w:t>я</w:t>
                  </w:r>
                  <w:r w:rsidRPr="00E2384C">
                    <w:t xml:space="preserve">бинск), </w:t>
                  </w:r>
                  <w:hyperlink r:id="rId42" w:history="1">
                    <w:r w:rsidRPr="00860C56">
                      <w:rPr>
                        <w:rStyle w:val="afb"/>
                        <w:rFonts w:eastAsia="MS Mincho"/>
                        <w:color w:val="auto"/>
                        <w:u w:val="none"/>
                      </w:rPr>
                      <w:t>еlen_lea@mail.ru</w:t>
                    </w:r>
                  </w:hyperlink>
                </w:p>
                <w:p w:rsidR="00860C56" w:rsidRDefault="00860C56" w:rsidP="00860C56">
                  <w:pPr>
                    <w:jc w:val="right"/>
                    <w:rPr>
                      <w:b/>
                      <w:i/>
                      <w:sz w:val="18"/>
                      <w:szCs w:val="18"/>
                    </w:rPr>
                  </w:pPr>
                </w:p>
                <w:p w:rsidR="00860C56" w:rsidRPr="00EC3445" w:rsidRDefault="00860C56" w:rsidP="00860C56">
                  <w:pPr>
                    <w:jc w:val="right"/>
                    <w:rPr>
                      <w:b/>
                      <w:i/>
                      <w:caps/>
                      <w:sz w:val="18"/>
                      <w:szCs w:val="18"/>
                    </w:rPr>
                  </w:pPr>
                  <w:r w:rsidRPr="00EC3445">
                    <w:rPr>
                      <w:b/>
                      <w:i/>
                      <w:sz w:val="18"/>
                      <w:szCs w:val="18"/>
                    </w:rPr>
                    <w:t xml:space="preserve">Поступила в редакцию </w:t>
                  </w:r>
                  <w:r w:rsidR="00E170E9" w:rsidRPr="00F12D64">
                    <w:rPr>
                      <w:b/>
                      <w:i/>
                      <w:sz w:val="18"/>
                      <w:szCs w:val="18"/>
                    </w:rPr>
                    <w:t>1 ноября</w:t>
                  </w:r>
                  <w:r w:rsidR="00E170E9">
                    <w:rPr>
                      <w:b/>
                      <w:i/>
                      <w:sz w:val="18"/>
                      <w:szCs w:val="18"/>
                    </w:rPr>
                    <w:t xml:space="preserve"> </w:t>
                  </w:r>
                  <w:r w:rsidRPr="00EC3445">
                    <w:rPr>
                      <w:b/>
                      <w:i/>
                      <w:sz w:val="18"/>
                      <w:szCs w:val="18"/>
                    </w:rPr>
                    <w:t>2021 г.</w:t>
                  </w:r>
                </w:p>
                <w:p w:rsidR="00860C56" w:rsidRPr="00860C56" w:rsidRDefault="00860C56" w:rsidP="00860C56">
                  <w:pPr>
                    <w:rPr>
                      <w:b/>
                      <w:bCs/>
                      <w:sz w:val="22"/>
                      <w:szCs w:val="28"/>
                    </w:rPr>
                  </w:pPr>
                </w:p>
                <w:p w:rsidR="00860C56" w:rsidRPr="003F3D09" w:rsidRDefault="00860C56" w:rsidP="00860C56">
                  <w:pPr>
                    <w:ind w:right="-113"/>
                    <w:rPr>
                      <w:bCs/>
                      <w:szCs w:val="28"/>
                      <w:lang w:val="en-US"/>
                    </w:rPr>
                  </w:pPr>
                  <w:r w:rsidRPr="003F3D09">
                    <w:rPr>
                      <w:bCs/>
                      <w:szCs w:val="28"/>
                      <w:lang w:val="en-US"/>
                    </w:rPr>
                    <w:t>___________________________________________________________________________________________</w:t>
                  </w:r>
                </w:p>
                <w:p w:rsidR="00860C56" w:rsidRPr="003F3D09" w:rsidRDefault="00860C56" w:rsidP="00860C56">
                  <w:pPr>
                    <w:rPr>
                      <w:b/>
                      <w:bCs/>
                      <w:sz w:val="22"/>
                      <w:szCs w:val="28"/>
                      <w:lang w:val="en-US"/>
                    </w:rPr>
                  </w:pPr>
                </w:p>
                <w:p w:rsidR="00860C56" w:rsidRPr="003F3D09" w:rsidRDefault="00860C56" w:rsidP="00860C56">
                  <w:pPr>
                    <w:tabs>
                      <w:tab w:val="left" w:pos="993"/>
                    </w:tabs>
                    <w:jc w:val="right"/>
                    <w:rPr>
                      <w:rFonts w:ascii="Arial" w:hAnsi="Arial" w:cs="Arial"/>
                      <w:b/>
                      <w:szCs w:val="18"/>
                      <w:lang w:val="en-US"/>
                    </w:rPr>
                  </w:pPr>
                  <w:proofErr w:type="spellStart"/>
                  <w:r w:rsidRPr="00464B67">
                    <w:rPr>
                      <w:rFonts w:ascii="Arial" w:hAnsi="Arial" w:cs="Arial"/>
                      <w:b/>
                      <w:szCs w:val="18"/>
                      <w:lang w:val="en-US"/>
                    </w:rPr>
                    <w:t>DOI</w:t>
                  </w:r>
                  <w:proofErr w:type="spellEnd"/>
                  <w:r w:rsidRPr="003F3D09">
                    <w:rPr>
                      <w:rFonts w:ascii="Arial" w:hAnsi="Arial" w:cs="Arial"/>
                      <w:b/>
                      <w:szCs w:val="18"/>
                      <w:lang w:val="en-US"/>
                    </w:rPr>
                    <w:t>: 10.14529/</w:t>
                  </w:r>
                  <w:proofErr w:type="spellStart"/>
                  <w:r w:rsidRPr="00464B67">
                    <w:rPr>
                      <w:rFonts w:ascii="Arial" w:hAnsi="Arial" w:cs="Arial"/>
                      <w:b/>
                      <w:szCs w:val="18"/>
                      <w:lang w:val="en-US"/>
                    </w:rPr>
                    <w:t>em</w:t>
                  </w:r>
                  <w:r w:rsidRPr="003F3D09">
                    <w:rPr>
                      <w:rFonts w:ascii="Arial" w:hAnsi="Arial" w:cs="Arial"/>
                      <w:b/>
                      <w:szCs w:val="18"/>
                      <w:lang w:val="en-US"/>
                    </w:rPr>
                    <w:t>210408</w:t>
                  </w:r>
                  <w:proofErr w:type="spellEnd"/>
                </w:p>
                <w:p w:rsidR="00860C56" w:rsidRPr="00054ED0" w:rsidRDefault="00860C56" w:rsidP="00860C56">
                  <w:pPr>
                    <w:pStyle w:val="Author"/>
                    <w:spacing w:before="120" w:after="120"/>
                    <w:jc w:val="left"/>
                    <w:rPr>
                      <w:rFonts w:ascii="Arial" w:eastAsia="Calibri" w:hAnsi="Arial" w:cs="Arial"/>
                      <w:b/>
                      <w:noProof w:val="0"/>
                      <w:sz w:val="28"/>
                      <w:szCs w:val="24"/>
                    </w:rPr>
                  </w:pPr>
                  <w:r w:rsidRPr="00054ED0">
                    <w:rPr>
                      <w:rFonts w:ascii="Arial" w:eastAsia="Calibri" w:hAnsi="Arial" w:cs="Arial"/>
                      <w:b/>
                      <w:noProof w:val="0"/>
                      <w:sz w:val="28"/>
                      <w:szCs w:val="24"/>
                    </w:rPr>
                    <w:t xml:space="preserve">INDUSTRY 4.0 AND SUSTAINABLE DEVELOPMENT: </w:t>
                  </w:r>
                  <w:r w:rsidRPr="00054ED0">
                    <w:rPr>
                      <w:rFonts w:ascii="Arial" w:eastAsia="Calibri" w:hAnsi="Arial" w:cs="Arial"/>
                      <w:b/>
                      <w:noProof w:val="0"/>
                      <w:sz w:val="28"/>
                      <w:szCs w:val="24"/>
                    </w:rPr>
                    <w:br/>
                    <w:t xml:space="preserve">FROM SUSTAINABLE BUSINESS MODELS </w:t>
                  </w:r>
                  <w:r w:rsidRPr="00054ED0">
                    <w:rPr>
                      <w:rFonts w:ascii="Arial" w:eastAsia="Calibri" w:hAnsi="Arial" w:cs="Arial"/>
                      <w:b/>
                      <w:noProof w:val="0"/>
                      <w:sz w:val="28"/>
                      <w:szCs w:val="24"/>
                    </w:rPr>
                    <w:br/>
                    <w:t>TO DIGITAL SUSTAINABILITY</w:t>
                  </w:r>
                </w:p>
                <w:p w:rsidR="00860C56" w:rsidRPr="00054ED0" w:rsidRDefault="00860C56" w:rsidP="00860C56">
                  <w:pPr>
                    <w:pStyle w:val="Author"/>
                    <w:spacing w:before="0" w:after="60"/>
                    <w:jc w:val="left"/>
                    <w:rPr>
                      <w:rFonts w:ascii="Arial" w:eastAsia="MS Mincho" w:hAnsi="Arial" w:cs="Arial"/>
                      <w:b/>
                      <w:i/>
                      <w:noProof w:val="0"/>
                      <w:sz w:val="24"/>
                      <w:szCs w:val="24"/>
                    </w:rPr>
                  </w:pPr>
                  <w:proofErr w:type="spellStart"/>
                  <w:r w:rsidRPr="00054ED0">
                    <w:rPr>
                      <w:rFonts w:ascii="Arial" w:eastAsia="MS Mincho" w:hAnsi="Arial" w:cs="Arial"/>
                      <w:b/>
                      <w:i/>
                      <w:noProof w:val="0"/>
                      <w:sz w:val="24"/>
                      <w:szCs w:val="24"/>
                    </w:rPr>
                    <w:t>E.A.</w:t>
                  </w:r>
                  <w:proofErr w:type="spellEnd"/>
                  <w:r w:rsidRPr="00054ED0">
                    <w:rPr>
                      <w:rFonts w:ascii="Arial" w:eastAsia="MS Mincho" w:hAnsi="Arial" w:cs="Arial"/>
                      <w:b/>
                      <w:i/>
                      <w:noProof w:val="0"/>
                      <w:sz w:val="24"/>
                      <w:szCs w:val="24"/>
                    </w:rPr>
                    <w:t xml:space="preserve"> </w:t>
                  </w:r>
                  <w:proofErr w:type="spellStart"/>
                  <w:r w:rsidRPr="00054ED0">
                    <w:rPr>
                      <w:rFonts w:ascii="Arial" w:eastAsia="MS Mincho" w:hAnsi="Arial" w:cs="Arial"/>
                      <w:b/>
                      <w:i/>
                      <w:noProof w:val="0"/>
                      <w:sz w:val="24"/>
                      <w:szCs w:val="24"/>
                    </w:rPr>
                    <w:t>Lyaskovskaya</w:t>
                  </w:r>
                  <w:proofErr w:type="spellEnd"/>
                </w:p>
                <w:p w:rsidR="00860C56" w:rsidRPr="00B65EA6" w:rsidRDefault="00860C56" w:rsidP="00860C56">
                  <w:pPr>
                    <w:pStyle w:val="afff9"/>
                    <w:spacing w:after="0" w:line="240" w:lineRule="auto"/>
                    <w:ind w:left="0"/>
                    <w:contextualSpacing w:val="0"/>
                    <w:rPr>
                      <w:rFonts w:ascii="Arial" w:hAnsi="Arial" w:cs="Arial"/>
                      <w:b/>
                      <w:szCs w:val="28"/>
                      <w:lang w:val="en-US"/>
                    </w:rPr>
                  </w:pPr>
                  <w:r w:rsidRPr="00B65EA6">
                    <w:rPr>
                      <w:rFonts w:ascii="Arial" w:hAnsi="Arial" w:cs="Arial"/>
                      <w:i/>
                      <w:szCs w:val="26"/>
                      <w:lang w:val="en-US"/>
                    </w:rPr>
                    <w:t>South Ural State University, Chelyabinsk, Russian Federation</w:t>
                  </w:r>
                </w:p>
                <w:p w:rsidR="00860C56" w:rsidRPr="00860C56" w:rsidRDefault="00860C56" w:rsidP="00860C56">
                  <w:pPr>
                    <w:ind w:left="1134" w:firstLine="397"/>
                    <w:rPr>
                      <w:sz w:val="14"/>
                      <w:szCs w:val="19"/>
                      <w:lang w:val="en-US"/>
                    </w:rPr>
                  </w:pPr>
                </w:p>
                <w:p w:rsidR="00860C56" w:rsidRPr="00054ED0" w:rsidRDefault="00860C56" w:rsidP="00860C56">
                  <w:pPr>
                    <w:ind w:left="1134" w:firstLine="397"/>
                    <w:rPr>
                      <w:sz w:val="19"/>
                      <w:szCs w:val="19"/>
                      <w:lang w:val="en-US"/>
                    </w:rPr>
                  </w:pPr>
                </w:p>
                <w:p w:rsidR="00860C56" w:rsidRPr="00054ED0" w:rsidRDefault="00860C56" w:rsidP="00860C56">
                  <w:pPr>
                    <w:ind w:left="1134" w:firstLine="397"/>
                    <w:rPr>
                      <w:sz w:val="19"/>
                      <w:szCs w:val="19"/>
                      <w:lang w:val="en-US"/>
                    </w:rPr>
                  </w:pPr>
                  <w:r w:rsidRPr="00054ED0">
                    <w:rPr>
                      <w:sz w:val="19"/>
                      <w:szCs w:val="19"/>
                      <w:lang w:val="en-US"/>
                    </w:rPr>
                    <w:t>Industry 4.0, based on manufacturing systems using information technologies, includes a comb</w:t>
                  </w:r>
                  <w:r w:rsidRPr="00054ED0">
                    <w:rPr>
                      <w:sz w:val="19"/>
                      <w:szCs w:val="19"/>
                      <w:lang w:val="en-US"/>
                    </w:rPr>
                    <w:t>i</w:t>
                  </w:r>
                  <w:r w:rsidRPr="00054ED0">
                    <w:rPr>
                      <w:sz w:val="19"/>
                      <w:szCs w:val="19"/>
                      <w:lang w:val="en-US"/>
                    </w:rPr>
                    <w:t>nation of smart factories, products, and the Internet of Things. It is aimed at providing real-time info</w:t>
                  </w:r>
                  <w:r w:rsidRPr="00054ED0">
                    <w:rPr>
                      <w:sz w:val="19"/>
                      <w:szCs w:val="19"/>
                      <w:lang w:val="en-US"/>
                    </w:rPr>
                    <w:t>r</w:t>
                  </w:r>
                  <w:r w:rsidRPr="00054ED0">
                    <w:rPr>
                      <w:sz w:val="19"/>
                      <w:szCs w:val="19"/>
                      <w:lang w:val="en-US"/>
                    </w:rPr>
                    <w:t xml:space="preserve">mation on production, processes, equipment, products, flows, and integrating this information to make effective decisions in terms of economic, environmental and social results. Originally created to solve the problems of </w:t>
                  </w:r>
                  <w:r w:rsidRPr="00054ED0">
                    <w:rPr>
                      <w:i/>
                      <w:iCs/>
                      <w:sz w:val="19"/>
                      <w:szCs w:val="19"/>
                      <w:lang w:val="en-US"/>
                    </w:rPr>
                    <w:t>unsustainable production</w:t>
                  </w:r>
                  <w:r w:rsidRPr="00054ED0">
                    <w:rPr>
                      <w:sz w:val="19"/>
                      <w:szCs w:val="19"/>
                      <w:lang w:val="en-US"/>
                    </w:rPr>
                    <w:t>, Industry 4.0 today is changing all spheres of modern soci</w:t>
                  </w:r>
                  <w:r w:rsidRPr="00054ED0">
                    <w:rPr>
                      <w:sz w:val="19"/>
                      <w:szCs w:val="19"/>
                      <w:lang w:val="en-US"/>
                    </w:rPr>
                    <w:t>e</w:t>
                  </w:r>
                  <w:r w:rsidRPr="00054ED0">
                    <w:rPr>
                      <w:sz w:val="19"/>
                      <w:szCs w:val="19"/>
                      <w:lang w:val="en-US"/>
                    </w:rPr>
                    <w:t>ty, being simultaneously a threat and an opportunity for sustainable development.</w:t>
                  </w:r>
                </w:p>
                <w:p w:rsidR="00860C56" w:rsidRPr="00054ED0" w:rsidRDefault="00860C56" w:rsidP="00860C56">
                  <w:pPr>
                    <w:ind w:left="1134" w:firstLine="397"/>
                    <w:rPr>
                      <w:sz w:val="19"/>
                      <w:szCs w:val="19"/>
                      <w:lang w:val="en-US"/>
                    </w:rPr>
                  </w:pPr>
                  <w:r w:rsidRPr="00054ED0">
                    <w:rPr>
                      <w:sz w:val="19"/>
                      <w:szCs w:val="19"/>
                      <w:lang w:val="en-US"/>
                    </w:rPr>
                    <w:t xml:space="preserve">In this work, a bibliographic analysis of the Scopus database publications devoted to Industry 4.0 has been </w:t>
                  </w:r>
                  <w:proofErr w:type="gramStart"/>
                  <w:r w:rsidRPr="00054ED0">
                    <w:rPr>
                      <w:sz w:val="19"/>
                      <w:szCs w:val="19"/>
                      <w:lang w:val="en-US"/>
                    </w:rPr>
                    <w:t>conducted,</w:t>
                  </w:r>
                  <w:proofErr w:type="gramEnd"/>
                  <w:r w:rsidRPr="00054ED0">
                    <w:rPr>
                      <w:sz w:val="19"/>
                      <w:szCs w:val="19"/>
                      <w:lang w:val="en-US"/>
                    </w:rPr>
                    <w:t xml:space="preserve"> technical and economic prerequisites for its emergence, its concepts and essential content have been clarified. The characteristics of Industry 4.0 and the technologies that shape it, their impact on society and the economy have been systematized. The main principles and trends of Industry 4.0 have been </w:t>
                  </w:r>
                  <w:proofErr w:type="gramStart"/>
                  <w:r w:rsidRPr="00054ED0">
                    <w:rPr>
                      <w:sz w:val="19"/>
                      <w:szCs w:val="19"/>
                      <w:lang w:val="en-US"/>
                    </w:rPr>
                    <w:t>highlighted,</w:t>
                  </w:r>
                  <w:proofErr w:type="gramEnd"/>
                  <w:r w:rsidRPr="00054ED0">
                    <w:rPr>
                      <w:sz w:val="19"/>
                      <w:szCs w:val="19"/>
                      <w:lang w:val="en-US"/>
                    </w:rPr>
                    <w:t xml:space="preserve"> the features, components and principles of sustainable production and su</w:t>
                  </w:r>
                  <w:r w:rsidRPr="00054ED0">
                    <w:rPr>
                      <w:sz w:val="19"/>
                      <w:szCs w:val="19"/>
                      <w:lang w:val="en-US"/>
                    </w:rPr>
                    <w:t>s</w:t>
                  </w:r>
                  <w:r w:rsidRPr="00054ED0">
                    <w:rPr>
                      <w:sz w:val="19"/>
                      <w:szCs w:val="19"/>
                      <w:lang w:val="en-US"/>
                    </w:rPr>
                    <w:t xml:space="preserve">tainable business models in Industry 4.0 at the micro-, </w:t>
                  </w:r>
                  <w:proofErr w:type="spellStart"/>
                  <w:r w:rsidRPr="00054ED0">
                    <w:rPr>
                      <w:sz w:val="19"/>
                      <w:szCs w:val="19"/>
                      <w:lang w:val="en-US"/>
                    </w:rPr>
                    <w:t>meso</w:t>
                  </w:r>
                  <w:proofErr w:type="spellEnd"/>
                  <w:r w:rsidRPr="00054ED0">
                    <w:rPr>
                      <w:sz w:val="19"/>
                      <w:szCs w:val="19"/>
                      <w:lang w:val="en-US"/>
                    </w:rPr>
                    <w:t>- and macroeconomic levels have been sy</w:t>
                  </w:r>
                  <w:r w:rsidRPr="00054ED0">
                    <w:rPr>
                      <w:sz w:val="19"/>
                      <w:szCs w:val="19"/>
                      <w:lang w:val="en-US"/>
                    </w:rPr>
                    <w:t>s</w:t>
                  </w:r>
                  <w:r w:rsidRPr="00054ED0">
                    <w:rPr>
                      <w:sz w:val="19"/>
                      <w:szCs w:val="19"/>
                      <w:lang w:val="en-US"/>
                    </w:rPr>
                    <w:t>tematized and refined. The transformation of the concept of sustainable development and the role of Industry 4.0 in achieving sustainable development goals, including the prerequisites for its emergence, new opportunities and threats associated with the implementation of digital business models have been investigated. The influence of business models and practices of Industry 4.0 on achieving the goals of social, economic and environmental components of sustainable development has been analyzed.</w:t>
                  </w:r>
                </w:p>
                <w:p w:rsidR="00860C56" w:rsidRPr="00054ED0" w:rsidRDefault="00860C56" w:rsidP="00860C56">
                  <w:pPr>
                    <w:ind w:left="1134" w:firstLine="397"/>
                    <w:rPr>
                      <w:sz w:val="19"/>
                      <w:szCs w:val="19"/>
                      <w:lang w:val="en-US"/>
                    </w:rPr>
                  </w:pPr>
                  <w:r w:rsidRPr="00054ED0">
                    <w:rPr>
                      <w:sz w:val="19"/>
                      <w:szCs w:val="19"/>
                      <w:lang w:val="en-US"/>
                    </w:rPr>
                    <w:t>The IT problems of enterprises included in Industry 4.0 have been systematized, the need to i</w:t>
                  </w:r>
                  <w:r w:rsidRPr="00054ED0">
                    <w:rPr>
                      <w:sz w:val="19"/>
                      <w:szCs w:val="19"/>
                      <w:lang w:val="en-US"/>
                    </w:rPr>
                    <w:t>n</w:t>
                  </w:r>
                  <w:r w:rsidRPr="00054ED0">
                    <w:rPr>
                      <w:sz w:val="19"/>
                      <w:szCs w:val="19"/>
                      <w:lang w:val="en-US"/>
                    </w:rPr>
                    <w:t>clude the fourth (digital) component of sustainable development and research on digital sustainability for ensuring sustainable development of economic entities in terms of digital economy has been su</w:t>
                  </w:r>
                  <w:r w:rsidRPr="00054ED0">
                    <w:rPr>
                      <w:sz w:val="19"/>
                      <w:szCs w:val="19"/>
                      <w:lang w:val="en-US"/>
                    </w:rPr>
                    <w:t>b</w:t>
                  </w:r>
                  <w:r w:rsidRPr="00054ED0">
                    <w:rPr>
                      <w:sz w:val="19"/>
                      <w:szCs w:val="19"/>
                      <w:lang w:val="en-US"/>
                    </w:rPr>
                    <w:t>stantiated.</w:t>
                  </w:r>
                </w:p>
                <w:p w:rsidR="00860C56" w:rsidRPr="00054ED0" w:rsidRDefault="00860C56" w:rsidP="00860C56">
                  <w:pPr>
                    <w:ind w:left="1134" w:firstLine="397"/>
                    <w:rPr>
                      <w:sz w:val="19"/>
                      <w:szCs w:val="19"/>
                      <w:lang w:val="en-US"/>
                    </w:rPr>
                  </w:pPr>
                  <w:r w:rsidRPr="00054ED0">
                    <w:rPr>
                      <w:b/>
                      <w:sz w:val="19"/>
                      <w:szCs w:val="19"/>
                      <w:lang w:val="en-US"/>
                    </w:rPr>
                    <w:t>Keywords</w:t>
                  </w:r>
                  <w:r w:rsidRPr="00054ED0">
                    <w:rPr>
                      <w:sz w:val="19"/>
                      <w:szCs w:val="19"/>
                      <w:lang w:val="en-US"/>
                    </w:rPr>
                    <w:t>: Industry 4.0, digital economy, sustainable development, digital sustainability, sustai</w:t>
                  </w:r>
                  <w:r w:rsidRPr="00054ED0">
                    <w:rPr>
                      <w:sz w:val="19"/>
                      <w:szCs w:val="19"/>
                      <w:lang w:val="en-US"/>
                    </w:rPr>
                    <w:t>n</w:t>
                  </w:r>
                  <w:r w:rsidRPr="00054ED0">
                    <w:rPr>
                      <w:sz w:val="19"/>
                      <w:szCs w:val="19"/>
                      <w:lang w:val="en-US"/>
                    </w:rPr>
                    <w:t>able business models, circular economy.</w:t>
                  </w:r>
                </w:p>
                <w:p w:rsidR="00860C56" w:rsidRPr="00860C56" w:rsidRDefault="00860C56">
                  <w:pPr>
                    <w:rPr>
                      <w:lang w:val="en-US"/>
                    </w:rPr>
                  </w:pPr>
                </w:p>
              </w:txbxContent>
            </v:textbox>
          </v:shape>
        </w:pict>
      </w:r>
      <w:r w:rsidR="00860C56">
        <w:rPr>
          <w:b/>
          <w:sz w:val="24"/>
          <w:lang w:val="en-US"/>
        </w:rPr>
        <w:br w:type="page"/>
      </w:r>
    </w:p>
    <w:p w:rsidR="001A19A3" w:rsidRPr="001A19A3" w:rsidRDefault="00DC4D41" w:rsidP="001A19A3">
      <w:pPr>
        <w:tabs>
          <w:tab w:val="left" w:pos="851"/>
        </w:tabs>
        <w:ind w:firstLine="397"/>
        <w:rPr>
          <w:b/>
          <w:sz w:val="24"/>
          <w:lang w:val="en-US"/>
        </w:rPr>
      </w:pPr>
      <w:r>
        <w:rPr>
          <w:b/>
          <w:noProof/>
          <w:sz w:val="24"/>
        </w:rPr>
        <w:lastRenderedPageBreak/>
        <w:pict>
          <v:shape id="_x0000_s1412" type="#_x0000_t202" style="position:absolute;left:0;text-align:left;margin-left:-1.6pt;margin-top:-.6pt;width:468.2pt;height:334.6pt;z-index:251665408" stroked="f">
            <v:textbox>
              <w:txbxContent>
                <w:p w:rsidR="00860C56" w:rsidRPr="00054ED0" w:rsidRDefault="00860C56" w:rsidP="00860C56">
                  <w:pPr>
                    <w:tabs>
                      <w:tab w:val="left" w:pos="851"/>
                    </w:tabs>
                    <w:ind w:firstLine="397"/>
                    <w:rPr>
                      <w:szCs w:val="24"/>
                      <w:lang w:val="en-US"/>
                    </w:rPr>
                  </w:pPr>
                  <w:r w:rsidRPr="00054ED0">
                    <w:rPr>
                      <w:b/>
                      <w:lang w:val="en-US"/>
                    </w:rPr>
                    <w:t xml:space="preserve">Elena A. </w:t>
                  </w:r>
                  <w:proofErr w:type="spellStart"/>
                  <w:r w:rsidRPr="00054ED0">
                    <w:rPr>
                      <w:b/>
                      <w:lang w:val="en-US"/>
                    </w:rPr>
                    <w:t>Lyaskovskaya</w:t>
                  </w:r>
                  <w:proofErr w:type="spellEnd"/>
                  <w:r w:rsidRPr="00054ED0">
                    <w:rPr>
                      <w:b/>
                      <w:lang w:val="en-US"/>
                    </w:rPr>
                    <w:t>,</w:t>
                  </w:r>
                  <w:r w:rsidRPr="00054ED0">
                    <w:rPr>
                      <w:lang w:val="en-US"/>
                    </w:rPr>
                    <w:t xml:space="preserve"> Doctor of Sciences (Economics</w:t>
                  </w:r>
                  <w:r w:rsidRPr="00054ED0">
                    <w:rPr>
                      <w:rFonts w:eastAsia="MS Mincho"/>
                      <w:lang w:val="en-US"/>
                    </w:rPr>
                    <w:t>), Professor of the Department of Digital Econ</w:t>
                  </w:r>
                  <w:r w:rsidRPr="00054ED0">
                    <w:rPr>
                      <w:rFonts w:eastAsia="MS Mincho"/>
                      <w:lang w:val="en-US"/>
                    </w:rPr>
                    <w:t>o</w:t>
                  </w:r>
                  <w:r w:rsidRPr="00054ED0">
                    <w:rPr>
                      <w:rFonts w:eastAsia="MS Mincho"/>
                      <w:lang w:val="en-US"/>
                    </w:rPr>
                    <w:t xml:space="preserve">my and Information Technology, South Ural State University, Chelyabinsk, </w:t>
                  </w:r>
                  <w:hyperlink r:id="rId43" w:history="1">
                    <w:r w:rsidRPr="00054ED0">
                      <w:rPr>
                        <w:rFonts w:eastAsia="MS Mincho"/>
                      </w:rPr>
                      <w:t>е</w:t>
                    </w:r>
                    <w:r w:rsidRPr="00054ED0">
                      <w:rPr>
                        <w:rFonts w:eastAsia="MS Mincho"/>
                        <w:lang w:val="en-US"/>
                      </w:rPr>
                      <w:t>len_lea@mail.ru</w:t>
                    </w:r>
                  </w:hyperlink>
                </w:p>
                <w:p w:rsidR="00860C56" w:rsidRPr="00054ED0" w:rsidRDefault="00860C56" w:rsidP="00860C56">
                  <w:pPr>
                    <w:adjustRightInd w:val="0"/>
                    <w:ind w:firstLine="397"/>
                    <w:rPr>
                      <w:rFonts w:eastAsia="TimesNewRoman"/>
                      <w:szCs w:val="24"/>
                      <w:lang w:val="en-US"/>
                    </w:rPr>
                  </w:pPr>
                </w:p>
                <w:p w:rsidR="00860C56" w:rsidRPr="00217D60" w:rsidRDefault="00860C56" w:rsidP="00860C56">
                  <w:pPr>
                    <w:ind w:firstLine="340"/>
                    <w:jc w:val="right"/>
                    <w:rPr>
                      <w:b/>
                      <w:i/>
                      <w:sz w:val="18"/>
                      <w:szCs w:val="18"/>
                      <w:lang w:val="en-US"/>
                    </w:rPr>
                  </w:pPr>
                  <w:proofErr w:type="spellStart"/>
                  <w:r w:rsidRPr="00217D60">
                    <w:rPr>
                      <w:b/>
                      <w:i/>
                      <w:sz w:val="18"/>
                      <w:szCs w:val="18"/>
                    </w:rPr>
                    <w:t>Received</w:t>
                  </w:r>
                  <w:proofErr w:type="spellEnd"/>
                  <w:r w:rsidRPr="00217D60">
                    <w:rPr>
                      <w:b/>
                      <w:i/>
                      <w:sz w:val="18"/>
                      <w:szCs w:val="18"/>
                    </w:rPr>
                    <w:t xml:space="preserve"> </w:t>
                  </w:r>
                  <w:r w:rsidR="00E170E9">
                    <w:rPr>
                      <w:b/>
                      <w:i/>
                      <w:sz w:val="18"/>
                      <w:szCs w:val="18"/>
                    </w:rPr>
                    <w:t xml:space="preserve"> </w:t>
                  </w:r>
                  <w:r w:rsidR="00E170E9">
                    <w:rPr>
                      <w:b/>
                      <w:i/>
                      <w:sz w:val="18"/>
                      <w:szCs w:val="18"/>
                      <w:lang w:val="en-US"/>
                    </w:rPr>
                    <w:t xml:space="preserve">November 1, </w:t>
                  </w:r>
                  <w:r w:rsidRPr="00217D60">
                    <w:rPr>
                      <w:b/>
                      <w:i/>
                      <w:sz w:val="18"/>
                      <w:szCs w:val="18"/>
                      <w:lang w:val="en-US"/>
                    </w:rPr>
                    <w:t xml:space="preserve"> 2021</w:t>
                  </w:r>
                </w:p>
                <w:p w:rsidR="00860C56" w:rsidRPr="00217D60" w:rsidRDefault="00860C56" w:rsidP="00860C56">
                  <w:pPr>
                    <w:ind w:firstLine="340"/>
                    <w:jc w:val="right"/>
                    <w:rPr>
                      <w:b/>
                      <w:sz w:val="16"/>
                    </w:rPr>
                  </w:pPr>
                </w:p>
                <w:p w:rsidR="00860C56" w:rsidRPr="00217D60" w:rsidRDefault="00860C56" w:rsidP="00860C56">
                  <w:pPr>
                    <w:ind w:firstLine="340"/>
                    <w:jc w:val="right"/>
                    <w:rPr>
                      <w:b/>
                      <w:sz w:val="16"/>
                    </w:rPr>
                  </w:pPr>
                </w:p>
                <w:tbl>
                  <w:tblPr>
                    <w:tblW w:w="5000" w:type="pct"/>
                    <w:jc w:val="center"/>
                    <w:tblLook w:val="04A0"/>
                  </w:tblPr>
                  <w:tblGrid>
                    <w:gridCol w:w="4454"/>
                    <w:gridCol w:w="408"/>
                    <w:gridCol w:w="4445"/>
                  </w:tblGrid>
                  <w:tr w:rsidR="00860C56" w:rsidRPr="00217D60" w:rsidTr="0000354D">
                    <w:trPr>
                      <w:jc w:val="center"/>
                    </w:trPr>
                    <w:tc>
                      <w:tcPr>
                        <w:tcW w:w="2393" w:type="pct"/>
                        <w:tcBorders>
                          <w:top w:val="single" w:sz="4" w:space="0" w:color="auto"/>
                        </w:tcBorders>
                      </w:tcPr>
                      <w:p w:rsidR="00860C56" w:rsidRPr="00217D60" w:rsidRDefault="00860C56" w:rsidP="0000354D">
                        <w:pPr>
                          <w:tabs>
                            <w:tab w:val="left" w:pos="397"/>
                          </w:tabs>
                          <w:spacing w:before="240" w:after="120"/>
                          <w:jc w:val="center"/>
                          <w:rPr>
                            <w:b/>
                            <w:sz w:val="18"/>
                          </w:rPr>
                        </w:pPr>
                        <w:r w:rsidRPr="00217D60">
                          <w:rPr>
                            <w:b/>
                            <w:caps/>
                            <w:sz w:val="18"/>
                          </w:rPr>
                          <w:t>Образец цитирования</w:t>
                        </w:r>
                      </w:p>
                    </w:tc>
                    <w:tc>
                      <w:tcPr>
                        <w:tcW w:w="219" w:type="pct"/>
                        <w:tcBorders>
                          <w:top w:val="single" w:sz="4" w:space="0" w:color="auto"/>
                        </w:tcBorders>
                      </w:tcPr>
                      <w:p w:rsidR="00860C56" w:rsidRPr="00217D60" w:rsidRDefault="00860C56" w:rsidP="0000354D">
                        <w:pPr>
                          <w:tabs>
                            <w:tab w:val="left" w:pos="397"/>
                          </w:tabs>
                          <w:spacing w:before="240" w:after="120"/>
                          <w:jc w:val="center"/>
                          <w:rPr>
                            <w:b/>
                            <w:sz w:val="18"/>
                          </w:rPr>
                        </w:pPr>
                      </w:p>
                    </w:tc>
                    <w:tc>
                      <w:tcPr>
                        <w:tcW w:w="2388" w:type="pct"/>
                        <w:tcBorders>
                          <w:top w:val="single" w:sz="4" w:space="0" w:color="auto"/>
                        </w:tcBorders>
                      </w:tcPr>
                      <w:p w:rsidR="00860C56" w:rsidRPr="00217D60" w:rsidRDefault="00860C56" w:rsidP="0000354D">
                        <w:pPr>
                          <w:tabs>
                            <w:tab w:val="left" w:pos="397"/>
                          </w:tabs>
                          <w:spacing w:before="240" w:after="120"/>
                          <w:jc w:val="center"/>
                          <w:rPr>
                            <w:b/>
                            <w:sz w:val="18"/>
                          </w:rPr>
                        </w:pPr>
                        <w:proofErr w:type="spellStart"/>
                        <w:r w:rsidRPr="00217D60">
                          <w:rPr>
                            <w:b/>
                            <w:sz w:val="18"/>
                          </w:rPr>
                          <w:t>FOR</w:t>
                        </w:r>
                        <w:proofErr w:type="spellEnd"/>
                        <w:r w:rsidRPr="00217D60">
                          <w:rPr>
                            <w:b/>
                            <w:sz w:val="18"/>
                          </w:rPr>
                          <w:t xml:space="preserve"> </w:t>
                        </w:r>
                        <w:proofErr w:type="spellStart"/>
                        <w:r w:rsidRPr="00217D60">
                          <w:rPr>
                            <w:b/>
                            <w:sz w:val="18"/>
                          </w:rPr>
                          <w:t>CITATION</w:t>
                        </w:r>
                        <w:proofErr w:type="spellEnd"/>
                      </w:p>
                    </w:tc>
                  </w:tr>
                  <w:tr w:rsidR="00860C56" w:rsidRPr="00860C56" w:rsidTr="0000354D">
                    <w:trPr>
                      <w:jc w:val="center"/>
                    </w:trPr>
                    <w:tc>
                      <w:tcPr>
                        <w:tcW w:w="2393" w:type="pct"/>
                        <w:tcBorders>
                          <w:bottom w:val="single" w:sz="4" w:space="0" w:color="auto"/>
                        </w:tcBorders>
                      </w:tcPr>
                      <w:p w:rsidR="00860C56" w:rsidRPr="00733872" w:rsidRDefault="00860C56" w:rsidP="0000354D">
                        <w:pPr>
                          <w:tabs>
                            <w:tab w:val="left" w:pos="397"/>
                          </w:tabs>
                          <w:ind w:firstLine="397"/>
                          <w:rPr>
                            <w:spacing w:val="-2"/>
                            <w:sz w:val="18"/>
                            <w:szCs w:val="18"/>
                          </w:rPr>
                        </w:pPr>
                        <w:proofErr w:type="spellStart"/>
                        <w:r w:rsidRPr="00373990">
                          <w:rPr>
                            <w:spacing w:val="-2"/>
                            <w:sz w:val="18"/>
                            <w:szCs w:val="18"/>
                          </w:rPr>
                          <w:t>Лясковская</w:t>
                        </w:r>
                        <w:proofErr w:type="spellEnd"/>
                        <w:r>
                          <w:rPr>
                            <w:spacing w:val="-2"/>
                            <w:sz w:val="18"/>
                            <w:szCs w:val="18"/>
                          </w:rPr>
                          <w:t>,</w:t>
                        </w:r>
                        <w:r w:rsidRPr="00373990">
                          <w:rPr>
                            <w:spacing w:val="-2"/>
                            <w:sz w:val="18"/>
                            <w:szCs w:val="18"/>
                          </w:rPr>
                          <w:t xml:space="preserve"> Е.А. Индустрия 4.0 и устойчивое ра</w:t>
                        </w:r>
                        <w:r w:rsidRPr="00373990">
                          <w:rPr>
                            <w:spacing w:val="-2"/>
                            <w:sz w:val="18"/>
                            <w:szCs w:val="18"/>
                          </w:rPr>
                          <w:t>з</w:t>
                        </w:r>
                        <w:r w:rsidRPr="00373990">
                          <w:rPr>
                            <w:spacing w:val="-2"/>
                            <w:sz w:val="18"/>
                            <w:szCs w:val="18"/>
                          </w:rPr>
                          <w:t xml:space="preserve">витие: от </w:t>
                        </w:r>
                        <w:proofErr w:type="gramStart"/>
                        <w:r w:rsidRPr="00373990">
                          <w:rPr>
                            <w:spacing w:val="-2"/>
                            <w:sz w:val="18"/>
                            <w:szCs w:val="18"/>
                          </w:rPr>
                          <w:t>устойчивых</w:t>
                        </w:r>
                        <w:proofErr w:type="gramEnd"/>
                        <w:r w:rsidRPr="00373990">
                          <w:rPr>
                            <w:spacing w:val="-2"/>
                            <w:sz w:val="18"/>
                            <w:szCs w:val="18"/>
                          </w:rPr>
                          <w:t xml:space="preserve"> </w:t>
                        </w:r>
                        <w:proofErr w:type="spellStart"/>
                        <w:r w:rsidRPr="00373990">
                          <w:rPr>
                            <w:spacing w:val="-2"/>
                            <w:sz w:val="18"/>
                            <w:szCs w:val="18"/>
                          </w:rPr>
                          <w:t>бизнес-моделей</w:t>
                        </w:r>
                        <w:proofErr w:type="spellEnd"/>
                        <w:r w:rsidRPr="00373990">
                          <w:rPr>
                            <w:spacing w:val="-2"/>
                            <w:sz w:val="18"/>
                            <w:szCs w:val="18"/>
                          </w:rPr>
                          <w:t xml:space="preserve"> к цифровой у</w:t>
                        </w:r>
                        <w:r w:rsidRPr="00373990">
                          <w:rPr>
                            <w:spacing w:val="-2"/>
                            <w:sz w:val="18"/>
                            <w:szCs w:val="18"/>
                          </w:rPr>
                          <w:t>с</w:t>
                        </w:r>
                        <w:r w:rsidRPr="00373990">
                          <w:rPr>
                            <w:spacing w:val="-2"/>
                            <w:sz w:val="18"/>
                            <w:szCs w:val="18"/>
                          </w:rPr>
                          <w:t xml:space="preserve">тойчивости </w:t>
                        </w:r>
                        <w:r>
                          <w:rPr>
                            <w:spacing w:val="-2"/>
                            <w:sz w:val="18"/>
                            <w:szCs w:val="18"/>
                          </w:rPr>
                          <w:t xml:space="preserve">/ </w:t>
                        </w:r>
                        <w:r w:rsidRPr="00373990">
                          <w:rPr>
                            <w:spacing w:val="-2"/>
                            <w:sz w:val="18"/>
                            <w:szCs w:val="18"/>
                          </w:rPr>
                          <w:t xml:space="preserve">Е.А. </w:t>
                        </w:r>
                        <w:proofErr w:type="spellStart"/>
                        <w:r w:rsidRPr="00373990">
                          <w:rPr>
                            <w:spacing w:val="-2"/>
                            <w:sz w:val="18"/>
                            <w:szCs w:val="18"/>
                          </w:rPr>
                          <w:t>Лясковская</w:t>
                        </w:r>
                        <w:proofErr w:type="spellEnd"/>
                        <w:r w:rsidRPr="00733872">
                          <w:rPr>
                            <w:spacing w:val="-2"/>
                            <w:sz w:val="18"/>
                            <w:szCs w:val="18"/>
                          </w:rPr>
                          <w:t xml:space="preserve"> // Вестник ЮУрГУ. Серия «Экономика и менеджмент». – 2021. – Т. 15, № 4. – С. 73–8</w:t>
                        </w:r>
                        <w:r>
                          <w:rPr>
                            <w:spacing w:val="-2"/>
                            <w:sz w:val="18"/>
                            <w:szCs w:val="18"/>
                          </w:rPr>
                          <w:t>3</w:t>
                        </w:r>
                        <w:r w:rsidRPr="00733872">
                          <w:rPr>
                            <w:spacing w:val="-2"/>
                            <w:sz w:val="18"/>
                            <w:szCs w:val="18"/>
                          </w:rPr>
                          <w:t xml:space="preserve">. </w:t>
                        </w:r>
                        <w:proofErr w:type="spellStart"/>
                        <w:r w:rsidRPr="00733872">
                          <w:rPr>
                            <w:spacing w:val="-2"/>
                            <w:sz w:val="18"/>
                            <w:szCs w:val="18"/>
                          </w:rPr>
                          <w:t>DOI</w:t>
                        </w:r>
                        <w:proofErr w:type="spellEnd"/>
                        <w:r w:rsidRPr="00733872">
                          <w:rPr>
                            <w:spacing w:val="-2"/>
                            <w:sz w:val="18"/>
                            <w:szCs w:val="18"/>
                          </w:rPr>
                          <w:t>: 10.14529/</w:t>
                        </w:r>
                        <w:proofErr w:type="spellStart"/>
                        <w:r w:rsidRPr="00733872">
                          <w:rPr>
                            <w:spacing w:val="-2"/>
                            <w:sz w:val="18"/>
                            <w:szCs w:val="18"/>
                          </w:rPr>
                          <w:t>em210408</w:t>
                        </w:r>
                        <w:proofErr w:type="spellEnd"/>
                      </w:p>
                      <w:p w:rsidR="00860C56" w:rsidRPr="00733872" w:rsidRDefault="00860C56" w:rsidP="0000354D">
                        <w:pPr>
                          <w:tabs>
                            <w:tab w:val="left" w:pos="397"/>
                          </w:tabs>
                          <w:ind w:firstLine="397"/>
                          <w:rPr>
                            <w:sz w:val="18"/>
                            <w:szCs w:val="18"/>
                          </w:rPr>
                        </w:pPr>
                      </w:p>
                    </w:tc>
                    <w:tc>
                      <w:tcPr>
                        <w:tcW w:w="219" w:type="pct"/>
                        <w:tcBorders>
                          <w:bottom w:val="single" w:sz="4" w:space="0" w:color="auto"/>
                        </w:tcBorders>
                      </w:tcPr>
                      <w:p w:rsidR="00860C56" w:rsidRPr="00733872" w:rsidRDefault="00860C56" w:rsidP="0000354D">
                        <w:pPr>
                          <w:tabs>
                            <w:tab w:val="left" w:pos="397"/>
                          </w:tabs>
                          <w:rPr>
                            <w:sz w:val="18"/>
                            <w:szCs w:val="18"/>
                            <w:highlight w:val="green"/>
                          </w:rPr>
                        </w:pPr>
                      </w:p>
                    </w:tc>
                    <w:tc>
                      <w:tcPr>
                        <w:tcW w:w="2388" w:type="pct"/>
                        <w:tcBorders>
                          <w:bottom w:val="single" w:sz="4" w:space="0" w:color="auto"/>
                        </w:tcBorders>
                      </w:tcPr>
                      <w:p w:rsidR="00860C56" w:rsidRPr="00733872" w:rsidRDefault="00860C56" w:rsidP="0000354D">
                        <w:pPr>
                          <w:tabs>
                            <w:tab w:val="left" w:pos="397"/>
                          </w:tabs>
                          <w:ind w:firstLine="397"/>
                          <w:rPr>
                            <w:sz w:val="18"/>
                            <w:szCs w:val="18"/>
                            <w:lang w:val="en-US"/>
                          </w:rPr>
                        </w:pPr>
                        <w:proofErr w:type="spellStart"/>
                        <w:r w:rsidRPr="00054ED0">
                          <w:rPr>
                            <w:rFonts w:eastAsiaTheme="minorHAnsi"/>
                            <w:spacing w:val="-2"/>
                            <w:sz w:val="18"/>
                            <w:szCs w:val="18"/>
                            <w:lang w:val="en-US"/>
                          </w:rPr>
                          <w:t>Lyaskovskaya</w:t>
                        </w:r>
                        <w:proofErr w:type="spellEnd"/>
                        <w:r w:rsidRPr="00054ED0">
                          <w:rPr>
                            <w:rFonts w:eastAsiaTheme="minorHAnsi"/>
                            <w:spacing w:val="-2"/>
                            <w:sz w:val="18"/>
                            <w:szCs w:val="18"/>
                            <w:lang w:val="en-US"/>
                          </w:rPr>
                          <w:t xml:space="preserve"> </w:t>
                        </w:r>
                        <w:proofErr w:type="spellStart"/>
                        <w:r w:rsidRPr="00054ED0">
                          <w:rPr>
                            <w:rFonts w:eastAsiaTheme="minorHAnsi"/>
                            <w:spacing w:val="-2"/>
                            <w:sz w:val="18"/>
                            <w:szCs w:val="18"/>
                            <w:lang w:val="en-US"/>
                          </w:rPr>
                          <w:t>E.A.</w:t>
                        </w:r>
                        <w:proofErr w:type="spellEnd"/>
                        <w:r w:rsidRPr="00054ED0">
                          <w:rPr>
                            <w:rFonts w:eastAsiaTheme="minorHAnsi"/>
                            <w:spacing w:val="-2"/>
                            <w:sz w:val="18"/>
                            <w:szCs w:val="18"/>
                            <w:lang w:val="en-US"/>
                          </w:rPr>
                          <w:t xml:space="preserve"> Industry 4.0 And Sustainable D</w:t>
                        </w:r>
                        <w:r w:rsidRPr="00054ED0">
                          <w:rPr>
                            <w:rFonts w:eastAsiaTheme="minorHAnsi"/>
                            <w:spacing w:val="-2"/>
                            <w:sz w:val="18"/>
                            <w:szCs w:val="18"/>
                            <w:lang w:val="en-US"/>
                          </w:rPr>
                          <w:t>e</w:t>
                        </w:r>
                        <w:r w:rsidRPr="00054ED0">
                          <w:rPr>
                            <w:rFonts w:eastAsiaTheme="minorHAnsi"/>
                            <w:spacing w:val="-2"/>
                            <w:sz w:val="18"/>
                            <w:szCs w:val="18"/>
                            <w:lang w:val="en-US"/>
                          </w:rPr>
                          <w:t>velopment: From Sustainable Business Models To Digital Sustainability</w:t>
                        </w:r>
                        <w:r w:rsidRPr="00733872">
                          <w:rPr>
                            <w:sz w:val="18"/>
                            <w:szCs w:val="26"/>
                            <w:lang w:val="en-US"/>
                          </w:rPr>
                          <w:t xml:space="preserve">. </w:t>
                        </w:r>
                        <w:r w:rsidRPr="00733872">
                          <w:rPr>
                            <w:i/>
                            <w:sz w:val="18"/>
                            <w:szCs w:val="18"/>
                            <w:lang w:val="en-US"/>
                          </w:rPr>
                          <w:t>Bulletin of the South Ural State University. Ser. Economics and Management</w:t>
                        </w:r>
                        <w:r w:rsidRPr="00733872">
                          <w:rPr>
                            <w:sz w:val="18"/>
                            <w:szCs w:val="18"/>
                            <w:lang w:val="en-US"/>
                          </w:rPr>
                          <w:t xml:space="preserve">, 2021, vol. 15, no. 4, </w:t>
                        </w:r>
                        <w:r w:rsidRPr="003F3D09">
                          <w:rPr>
                            <w:sz w:val="18"/>
                            <w:szCs w:val="18"/>
                            <w:lang w:val="en-US"/>
                          </w:rPr>
                          <w:br/>
                        </w:r>
                        <w:r w:rsidRPr="00733872">
                          <w:rPr>
                            <w:sz w:val="18"/>
                            <w:szCs w:val="18"/>
                            <w:lang w:val="en-US"/>
                          </w:rPr>
                          <w:t xml:space="preserve">pp. </w:t>
                        </w:r>
                        <w:r w:rsidRPr="00733872">
                          <w:rPr>
                            <w:spacing w:val="-2"/>
                            <w:sz w:val="18"/>
                            <w:szCs w:val="18"/>
                            <w:lang w:val="en-US"/>
                          </w:rPr>
                          <w:t>73–8</w:t>
                        </w:r>
                        <w:r w:rsidRPr="00860C56">
                          <w:rPr>
                            <w:spacing w:val="-2"/>
                            <w:sz w:val="18"/>
                            <w:szCs w:val="18"/>
                            <w:lang w:val="en-US"/>
                          </w:rPr>
                          <w:t>3</w:t>
                        </w:r>
                        <w:r w:rsidRPr="00733872">
                          <w:rPr>
                            <w:spacing w:val="-2"/>
                            <w:sz w:val="18"/>
                            <w:szCs w:val="18"/>
                            <w:lang w:val="en-US"/>
                          </w:rPr>
                          <w:t>.</w:t>
                        </w:r>
                        <w:r w:rsidRPr="00733872">
                          <w:rPr>
                            <w:sz w:val="18"/>
                            <w:szCs w:val="18"/>
                            <w:lang w:val="en-US"/>
                          </w:rPr>
                          <w:t xml:space="preserve"> (</w:t>
                        </w:r>
                        <w:proofErr w:type="gramStart"/>
                        <w:r w:rsidRPr="00733872">
                          <w:rPr>
                            <w:sz w:val="18"/>
                            <w:szCs w:val="18"/>
                            <w:lang w:val="en-US"/>
                          </w:rPr>
                          <w:t>in</w:t>
                        </w:r>
                        <w:proofErr w:type="gramEnd"/>
                        <w:r w:rsidRPr="00733872">
                          <w:rPr>
                            <w:sz w:val="18"/>
                            <w:szCs w:val="18"/>
                            <w:lang w:val="en-US"/>
                          </w:rPr>
                          <w:t xml:space="preserve"> Russ.). </w:t>
                        </w:r>
                        <w:proofErr w:type="spellStart"/>
                        <w:r w:rsidRPr="00733872">
                          <w:rPr>
                            <w:sz w:val="18"/>
                            <w:szCs w:val="18"/>
                            <w:lang w:val="en-US"/>
                          </w:rPr>
                          <w:t>DOI</w:t>
                        </w:r>
                        <w:proofErr w:type="spellEnd"/>
                        <w:r w:rsidRPr="00733872">
                          <w:rPr>
                            <w:sz w:val="18"/>
                            <w:szCs w:val="18"/>
                            <w:lang w:val="en-US"/>
                          </w:rPr>
                          <w:t>: 10.14529/</w:t>
                        </w:r>
                        <w:proofErr w:type="spellStart"/>
                        <w:r w:rsidRPr="00733872">
                          <w:rPr>
                            <w:spacing w:val="-2"/>
                            <w:sz w:val="18"/>
                            <w:szCs w:val="18"/>
                            <w:lang w:val="en-US"/>
                          </w:rPr>
                          <w:t>em210408</w:t>
                        </w:r>
                        <w:proofErr w:type="spellEnd"/>
                      </w:p>
                      <w:p w:rsidR="00860C56" w:rsidRPr="00733872" w:rsidRDefault="00860C56" w:rsidP="0000354D">
                        <w:pPr>
                          <w:tabs>
                            <w:tab w:val="left" w:pos="397"/>
                          </w:tabs>
                          <w:ind w:firstLine="397"/>
                          <w:rPr>
                            <w:sz w:val="18"/>
                            <w:szCs w:val="18"/>
                            <w:highlight w:val="green"/>
                            <w:lang w:val="en-US"/>
                          </w:rPr>
                        </w:pPr>
                      </w:p>
                    </w:tc>
                  </w:tr>
                </w:tbl>
                <w:p w:rsidR="00860C56" w:rsidRPr="00860C56" w:rsidRDefault="00860C56" w:rsidP="00860C56">
                  <w:pPr>
                    <w:tabs>
                      <w:tab w:val="left" w:pos="397"/>
                    </w:tabs>
                    <w:ind w:firstLine="397"/>
                    <w:rPr>
                      <w:spacing w:val="-2"/>
                      <w:sz w:val="18"/>
                      <w:szCs w:val="18"/>
                      <w:lang w:val="en-US"/>
                    </w:rPr>
                  </w:pPr>
                </w:p>
                <w:p w:rsidR="00860C56" w:rsidRDefault="00860C56" w:rsidP="00860C56">
                  <w:pPr>
                    <w:tabs>
                      <w:tab w:val="left" w:pos="851"/>
                    </w:tabs>
                    <w:ind w:left="426"/>
                    <w:rPr>
                      <w:sz w:val="24"/>
                      <w:szCs w:val="24"/>
                    </w:rPr>
                  </w:pPr>
                </w:p>
                <w:p w:rsidR="00860C56" w:rsidRDefault="00860C56" w:rsidP="00860C56">
                  <w:pPr>
                    <w:tabs>
                      <w:tab w:val="left" w:pos="851"/>
                    </w:tabs>
                    <w:ind w:left="426"/>
                    <w:rPr>
                      <w:sz w:val="24"/>
                      <w:szCs w:val="24"/>
                    </w:rPr>
                  </w:pPr>
                </w:p>
                <w:p w:rsidR="00860C56" w:rsidRPr="00054ED0" w:rsidRDefault="00860C56" w:rsidP="00860C56">
                  <w:pPr>
                    <w:tabs>
                      <w:tab w:val="left" w:pos="851"/>
                    </w:tabs>
                    <w:ind w:firstLine="397"/>
                    <w:rPr>
                      <w:b/>
                      <w:sz w:val="24"/>
                    </w:rPr>
                  </w:pPr>
                </w:p>
                <w:p w:rsidR="00860C56" w:rsidRPr="00054ED0" w:rsidRDefault="00860C56" w:rsidP="00860C56">
                  <w:pPr>
                    <w:tabs>
                      <w:tab w:val="left" w:pos="851"/>
                    </w:tabs>
                    <w:ind w:firstLine="397"/>
                    <w:rPr>
                      <w:szCs w:val="24"/>
                    </w:rPr>
                  </w:pPr>
                </w:p>
                <w:p w:rsidR="00860C56" w:rsidRPr="008477B2" w:rsidRDefault="00860C56" w:rsidP="00860C56">
                  <w:pPr>
                    <w:widowControl w:val="0"/>
                    <w:shd w:val="clear" w:color="auto" w:fill="FFFFFF"/>
                    <w:spacing w:line="235" w:lineRule="auto"/>
                    <w:ind w:firstLine="397"/>
                    <w:rPr>
                      <w:b/>
                    </w:rPr>
                  </w:pPr>
                </w:p>
                <w:p w:rsidR="00860C56" w:rsidRDefault="00860C56"/>
              </w:txbxContent>
            </v:textbox>
          </v:shape>
        </w:pict>
      </w:r>
    </w:p>
    <w:p w:rsidR="001A19A3" w:rsidRPr="001A19A3" w:rsidRDefault="001A19A3" w:rsidP="001A19A3">
      <w:pPr>
        <w:tabs>
          <w:tab w:val="left" w:pos="851"/>
        </w:tabs>
        <w:ind w:firstLine="397"/>
        <w:rPr>
          <w:b/>
          <w:sz w:val="24"/>
          <w:lang w:val="en-US"/>
        </w:rPr>
      </w:pPr>
    </w:p>
    <w:sectPr w:rsidR="001A19A3" w:rsidRPr="001A19A3" w:rsidSect="001A19A3">
      <w:headerReference w:type="even" r:id="rId44"/>
      <w:headerReference w:type="default" r:id="rId45"/>
      <w:footerReference w:type="even" r:id="rId46"/>
      <w:footerReference w:type="default" r:id="rId47"/>
      <w:footerReference w:type="first" r:id="rId48"/>
      <w:endnotePr>
        <w:numFmt w:val="decimal"/>
      </w:endnotePr>
      <w:type w:val="continuous"/>
      <w:pgSz w:w="11906" w:h="16838" w:code="9"/>
      <w:pgMar w:top="1525" w:right="1418" w:bottom="1304" w:left="1247" w:header="1021" w:footer="1021" w:gutter="0"/>
      <w:pgNumType w:start="73"/>
      <w:cols w:num="2" w:space="454"/>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92A" w:rsidRDefault="00C4292A">
      <w:r>
        <w:separator/>
      </w:r>
    </w:p>
  </w:endnote>
  <w:endnote w:type="continuationSeparator" w:id="0">
    <w:p w:rsidR="00C4292A" w:rsidRDefault="00C429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Derby">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CMU Serif">
    <w:altName w:val="Cambria Math"/>
    <w:charset w:val="CC"/>
    <w:family w:val="auto"/>
    <w:pitch w:val="variable"/>
    <w:sig w:usb0="00000001" w:usb1="5201E1EB" w:usb2="00020004" w:usb3="00000000" w:csb0="0000019F" w:csb1="00000000"/>
  </w:font>
  <w:font w:name="Calibri Light">
    <w:charset w:val="CC"/>
    <w:family w:val="swiss"/>
    <w:pitch w:val="variable"/>
    <w:sig w:usb0="E4002EFF" w:usb1="C000247B" w:usb2="00000009" w:usb3="00000000" w:csb0="000001FF" w:csb1="00000000"/>
  </w:font>
  <w:font w:name="Times New Roman CYR">
    <w:panose1 w:val="02020603050405020304"/>
    <w:charset w:val="00"/>
    <w:family w:val="roman"/>
    <w:notTrueType/>
    <w:pitch w:val="default"/>
    <w:sig w:usb0="00000000" w:usb1="00000000" w:usb2="00000000" w:usb3="00000000" w:csb0="00000000" w:csb1="00000000"/>
  </w:font>
  <w:font w:name="JournalCTT">
    <w:altName w:val="Times New Roman"/>
    <w:panose1 w:val="00000000000000000000"/>
    <w:charset w:val="00"/>
    <w:family w:val="roman"/>
    <w:notTrueType/>
    <w:pitch w:val="default"/>
    <w:sig w:usb0="00000001" w:usb1="00000000" w:usb2="00000000" w:usb3="00000000" w:csb0="00000005" w:csb1="00000000"/>
  </w:font>
  <w:font w:name="JournalRub">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NewtonC">
    <w:panose1 w:val="020B7200000000000000"/>
    <w:charset w:val="00"/>
    <w:family w:val="swiss"/>
    <w:pitch w:val="variable"/>
    <w:sig w:usb0="00000203" w:usb1="00000000" w:usb2="00000000" w:usb3="00000000" w:csb0="00000005" w:csb1="00000000"/>
  </w:font>
  <w:font w:name="TimesNewRoman">
    <w:altName w:val="MS Mincho"/>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3BE" w:rsidRPr="00A34534" w:rsidRDefault="00DC4D41" w:rsidP="00831A65">
    <w:pPr>
      <w:pStyle w:val="ac"/>
      <w:framePr w:wrap="auto" w:vAnchor="text" w:hAnchor="margin" w:xAlign="outside" w:y="1"/>
      <w:spacing w:before="240"/>
      <w:rPr>
        <w:rStyle w:val="afd"/>
        <w:rFonts w:ascii="Arial" w:hAnsi="Arial"/>
        <w:b/>
        <w:lang w:val="en-US"/>
      </w:rPr>
    </w:pPr>
    <w:r>
      <w:rPr>
        <w:rStyle w:val="afd"/>
        <w:rFonts w:ascii="Arial" w:hAnsi="Arial"/>
        <w:b/>
      </w:rPr>
      <w:fldChar w:fldCharType="begin"/>
    </w:r>
    <w:r w:rsidR="000543BE" w:rsidRPr="00A34534">
      <w:rPr>
        <w:rStyle w:val="afd"/>
        <w:rFonts w:ascii="Arial" w:hAnsi="Arial"/>
        <w:b/>
        <w:lang w:val="en-US"/>
      </w:rPr>
      <w:instrText xml:space="preserve">PAGE  </w:instrText>
    </w:r>
    <w:r>
      <w:rPr>
        <w:rStyle w:val="afd"/>
        <w:rFonts w:ascii="Arial" w:hAnsi="Arial"/>
        <w:b/>
      </w:rPr>
      <w:fldChar w:fldCharType="separate"/>
    </w:r>
    <w:r w:rsidR="00F12D64">
      <w:rPr>
        <w:rStyle w:val="afd"/>
        <w:rFonts w:ascii="Arial" w:hAnsi="Arial"/>
        <w:b/>
        <w:noProof/>
        <w:lang w:val="en-US"/>
      </w:rPr>
      <w:t>82</w:t>
    </w:r>
    <w:r>
      <w:rPr>
        <w:rStyle w:val="afd"/>
        <w:rFonts w:ascii="Arial" w:hAnsi="Arial"/>
        <w:b/>
      </w:rPr>
      <w:fldChar w:fldCharType="end"/>
    </w:r>
  </w:p>
  <w:p w:rsidR="000543BE" w:rsidRPr="00D46489" w:rsidRDefault="000543BE" w:rsidP="00831A65">
    <w:pPr>
      <w:pStyle w:val="ac"/>
      <w:pBdr>
        <w:top w:val="single" w:sz="12" w:space="1" w:color="auto"/>
      </w:pBdr>
      <w:tabs>
        <w:tab w:val="clear" w:pos="4153"/>
        <w:tab w:val="clear" w:pos="8306"/>
        <w:tab w:val="right" w:pos="9214"/>
      </w:tabs>
      <w:spacing w:before="80"/>
      <w:jc w:val="right"/>
      <w:rPr>
        <w:rFonts w:ascii="Arial" w:hAnsi="Arial"/>
        <w:b/>
        <w:lang w:val="en-US"/>
      </w:rPr>
    </w:pPr>
    <w:r w:rsidRPr="00C41677">
      <w:rPr>
        <w:rFonts w:ascii="Arial" w:hAnsi="Arial" w:cs="Arial"/>
        <w:b/>
        <w:sz w:val="17"/>
        <w:szCs w:val="17"/>
        <w:lang w:val="en-US"/>
      </w:rPr>
      <w:t xml:space="preserve">Bulletin of the South Ural State University. </w:t>
    </w:r>
    <w:r w:rsidRPr="00B4734C">
      <w:rPr>
        <w:rFonts w:ascii="Arial" w:hAnsi="Arial" w:cs="Arial"/>
        <w:b/>
        <w:sz w:val="17"/>
        <w:szCs w:val="17"/>
        <w:lang w:val="en-US"/>
      </w:rPr>
      <w:br/>
    </w:r>
    <w:r w:rsidRPr="00C41677">
      <w:rPr>
        <w:rFonts w:ascii="Arial" w:hAnsi="Arial" w:cs="Arial"/>
        <w:b/>
        <w:sz w:val="17"/>
        <w:szCs w:val="17"/>
        <w:lang w:val="en-US"/>
      </w:rPr>
      <w:t xml:space="preserve">Ser. </w:t>
    </w:r>
    <w:r w:rsidRPr="0057100B">
      <w:rPr>
        <w:rFonts w:ascii="Arial" w:hAnsi="Arial" w:cs="Arial"/>
        <w:b/>
        <w:sz w:val="17"/>
        <w:szCs w:val="17"/>
        <w:lang w:val="en-US"/>
      </w:rPr>
      <w:t>Economics and Management</w:t>
    </w:r>
    <w:r>
      <w:rPr>
        <w:rFonts w:ascii="Arial" w:hAnsi="Arial" w:cs="Arial"/>
        <w:b/>
        <w:sz w:val="17"/>
        <w:szCs w:val="17"/>
        <w:lang w:val="en-US"/>
      </w:rPr>
      <w:t>. 202</w:t>
    </w:r>
    <w:r w:rsidRPr="00320BE0">
      <w:rPr>
        <w:rFonts w:ascii="Arial" w:hAnsi="Arial" w:cs="Arial"/>
        <w:b/>
        <w:sz w:val="17"/>
        <w:szCs w:val="17"/>
        <w:lang w:val="en-US"/>
      </w:rPr>
      <w:t>1</w:t>
    </w:r>
    <w:r>
      <w:rPr>
        <w:rFonts w:ascii="Arial" w:hAnsi="Arial" w:cs="Arial"/>
        <w:b/>
        <w:sz w:val="17"/>
        <w:szCs w:val="17"/>
        <w:lang w:val="en-US"/>
      </w:rPr>
      <w:t>, vol. 1</w:t>
    </w:r>
    <w:r w:rsidRPr="00320BE0">
      <w:rPr>
        <w:rFonts w:ascii="Arial" w:hAnsi="Arial" w:cs="Arial"/>
        <w:b/>
        <w:sz w:val="17"/>
        <w:szCs w:val="17"/>
        <w:lang w:val="en-US"/>
      </w:rPr>
      <w:t>5</w:t>
    </w:r>
    <w:r w:rsidRPr="00C41677">
      <w:rPr>
        <w:rFonts w:ascii="Arial" w:hAnsi="Arial" w:cs="Arial"/>
        <w:b/>
        <w:sz w:val="17"/>
        <w:szCs w:val="17"/>
        <w:lang w:val="en-US"/>
      </w:rPr>
      <w:t xml:space="preserve">, no. </w:t>
    </w:r>
    <w:r>
      <w:rPr>
        <w:rFonts w:ascii="Arial" w:hAnsi="Arial" w:cs="Arial"/>
        <w:b/>
        <w:sz w:val="17"/>
        <w:szCs w:val="17"/>
        <w:lang w:val="en-US"/>
      </w:rPr>
      <w:t>4</w:t>
    </w:r>
    <w:r w:rsidRPr="00C41677">
      <w:rPr>
        <w:rFonts w:ascii="Arial" w:hAnsi="Arial" w:cs="Arial"/>
        <w:b/>
        <w:sz w:val="17"/>
        <w:szCs w:val="17"/>
        <w:lang w:val="en-US"/>
      </w:rPr>
      <w:t xml:space="preserve">, pp. </w:t>
    </w:r>
    <w:r w:rsidR="00860C56" w:rsidRPr="00270C9E">
      <w:rPr>
        <w:rFonts w:ascii="Arial" w:hAnsi="Arial"/>
        <w:b/>
        <w:sz w:val="17"/>
        <w:szCs w:val="17"/>
        <w:lang w:val="en-US"/>
      </w:rPr>
      <w:t>7</w:t>
    </w:r>
    <w:r w:rsidR="00860C56" w:rsidRPr="003F3D09">
      <w:rPr>
        <w:rFonts w:ascii="Arial" w:hAnsi="Arial"/>
        <w:b/>
        <w:sz w:val="17"/>
        <w:szCs w:val="17"/>
        <w:lang w:val="en-US"/>
      </w:rPr>
      <w:t>3</w:t>
    </w:r>
    <w:r w:rsidR="00860C56" w:rsidRPr="009541FA">
      <w:rPr>
        <w:rFonts w:ascii="Arial" w:hAnsi="Arial"/>
        <w:b/>
        <w:sz w:val="17"/>
        <w:szCs w:val="17"/>
        <w:lang w:val="en-US"/>
      </w:rPr>
      <w:t>–</w:t>
    </w:r>
    <w:r w:rsidR="00860C56" w:rsidRPr="003F3D09">
      <w:rPr>
        <w:rFonts w:ascii="Arial" w:hAnsi="Arial"/>
        <w:b/>
        <w:sz w:val="17"/>
        <w:szCs w:val="17"/>
        <w:lang w:val="en-US"/>
      </w:rPr>
      <w:t>83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3BE" w:rsidRDefault="00DC4D41" w:rsidP="00831A65">
    <w:pPr>
      <w:pStyle w:val="ac"/>
      <w:framePr w:wrap="auto" w:vAnchor="text" w:hAnchor="margin" w:xAlign="outside" w:y="1"/>
      <w:spacing w:before="240"/>
      <w:rPr>
        <w:rStyle w:val="afd"/>
        <w:rFonts w:ascii="Arial" w:hAnsi="Arial"/>
        <w:b/>
      </w:rPr>
    </w:pPr>
    <w:r>
      <w:rPr>
        <w:rStyle w:val="afd"/>
        <w:rFonts w:ascii="Arial" w:hAnsi="Arial"/>
        <w:b/>
      </w:rPr>
      <w:fldChar w:fldCharType="begin"/>
    </w:r>
    <w:r w:rsidR="000543BE">
      <w:rPr>
        <w:rStyle w:val="afd"/>
        <w:rFonts w:ascii="Arial" w:hAnsi="Arial"/>
        <w:b/>
      </w:rPr>
      <w:instrText xml:space="preserve">PAGE  </w:instrText>
    </w:r>
    <w:r>
      <w:rPr>
        <w:rStyle w:val="afd"/>
        <w:rFonts w:ascii="Arial" w:hAnsi="Arial"/>
        <w:b/>
      </w:rPr>
      <w:fldChar w:fldCharType="separate"/>
    </w:r>
    <w:r w:rsidR="00F12D64">
      <w:rPr>
        <w:rStyle w:val="afd"/>
        <w:rFonts w:ascii="Arial" w:hAnsi="Arial"/>
        <w:b/>
        <w:noProof/>
      </w:rPr>
      <w:t>83</w:t>
    </w:r>
    <w:r>
      <w:rPr>
        <w:rStyle w:val="afd"/>
        <w:rFonts w:ascii="Arial" w:hAnsi="Arial"/>
        <w:b/>
      </w:rPr>
      <w:fldChar w:fldCharType="end"/>
    </w:r>
  </w:p>
  <w:p w:rsidR="000543BE" w:rsidRDefault="000543BE" w:rsidP="00831A65">
    <w:pPr>
      <w:pStyle w:val="ac"/>
      <w:pBdr>
        <w:top w:val="single" w:sz="12" w:space="1" w:color="auto"/>
      </w:pBdr>
      <w:tabs>
        <w:tab w:val="clear" w:pos="4153"/>
        <w:tab w:val="clear" w:pos="8306"/>
        <w:tab w:val="right" w:pos="9214"/>
      </w:tabs>
      <w:spacing w:before="80"/>
      <w:jc w:val="left"/>
      <w:rPr>
        <w:rFonts w:ascii="Arial" w:hAnsi="Arial"/>
        <w:b/>
      </w:rPr>
    </w:pPr>
    <w:r w:rsidRPr="004021E2">
      <w:rPr>
        <w:rFonts w:ascii="Arial" w:hAnsi="Arial"/>
        <w:b/>
        <w:sz w:val="17"/>
        <w:szCs w:val="17"/>
      </w:rPr>
      <w:t>Вестник ЮУрГУ. Серия «</w:t>
    </w:r>
    <w:r>
      <w:rPr>
        <w:rFonts w:ascii="Arial" w:hAnsi="Arial"/>
        <w:b/>
        <w:sz w:val="17"/>
        <w:szCs w:val="17"/>
      </w:rPr>
      <w:t>Экономика и менеджмент</w:t>
    </w:r>
    <w:r w:rsidRPr="004021E2">
      <w:rPr>
        <w:rFonts w:ascii="Arial" w:hAnsi="Arial"/>
        <w:b/>
        <w:sz w:val="17"/>
        <w:szCs w:val="17"/>
      </w:rPr>
      <w:t>».</w:t>
    </w:r>
    <w:r w:rsidRPr="004021E2">
      <w:rPr>
        <w:rFonts w:ascii="Arial" w:hAnsi="Arial"/>
        <w:b/>
        <w:sz w:val="17"/>
        <w:szCs w:val="17"/>
      </w:rPr>
      <w:br/>
      <w:t>20</w:t>
    </w:r>
    <w:r>
      <w:rPr>
        <w:rFonts w:ascii="Arial" w:hAnsi="Arial"/>
        <w:b/>
        <w:sz w:val="17"/>
        <w:szCs w:val="17"/>
        <w:lang w:val="en-US"/>
      </w:rPr>
      <w:t>2</w:t>
    </w:r>
    <w:r>
      <w:rPr>
        <w:rFonts w:ascii="Arial" w:hAnsi="Arial"/>
        <w:b/>
        <w:sz w:val="17"/>
        <w:szCs w:val="17"/>
      </w:rPr>
      <w:t>1</w:t>
    </w:r>
    <w:r w:rsidRPr="004021E2">
      <w:rPr>
        <w:rFonts w:ascii="Arial" w:hAnsi="Arial"/>
        <w:b/>
        <w:sz w:val="17"/>
        <w:szCs w:val="17"/>
      </w:rPr>
      <w:t xml:space="preserve">. Т. </w:t>
    </w:r>
    <w:r>
      <w:rPr>
        <w:rFonts w:ascii="Arial" w:hAnsi="Arial"/>
        <w:b/>
        <w:sz w:val="17"/>
        <w:szCs w:val="17"/>
        <w:lang w:val="en-US"/>
      </w:rPr>
      <w:t>1</w:t>
    </w:r>
    <w:r>
      <w:rPr>
        <w:rFonts w:ascii="Arial" w:hAnsi="Arial"/>
        <w:b/>
        <w:sz w:val="17"/>
        <w:szCs w:val="17"/>
      </w:rPr>
      <w:t>5</w:t>
    </w:r>
    <w:r w:rsidRPr="004021E2">
      <w:rPr>
        <w:rFonts w:ascii="Arial" w:hAnsi="Arial"/>
        <w:b/>
        <w:sz w:val="17"/>
        <w:szCs w:val="17"/>
      </w:rPr>
      <w:t xml:space="preserve">, № </w:t>
    </w:r>
    <w:r>
      <w:rPr>
        <w:rFonts w:ascii="Arial" w:hAnsi="Arial"/>
        <w:b/>
        <w:sz w:val="17"/>
        <w:szCs w:val="17"/>
        <w:lang w:val="en-US"/>
      </w:rPr>
      <w:t>4</w:t>
    </w:r>
    <w:r w:rsidRPr="004021E2">
      <w:rPr>
        <w:rFonts w:ascii="Arial" w:hAnsi="Arial"/>
        <w:b/>
        <w:sz w:val="17"/>
        <w:szCs w:val="17"/>
      </w:rPr>
      <w:t xml:space="preserve">. С. </w:t>
    </w:r>
    <w:r w:rsidRPr="00270C9E">
      <w:rPr>
        <w:rFonts w:ascii="Arial" w:hAnsi="Arial"/>
        <w:b/>
        <w:sz w:val="17"/>
        <w:szCs w:val="17"/>
        <w:lang w:val="en-US"/>
      </w:rPr>
      <w:t>7</w:t>
    </w:r>
    <w:r w:rsidR="00860C56">
      <w:rPr>
        <w:rFonts w:ascii="Arial" w:hAnsi="Arial"/>
        <w:b/>
        <w:sz w:val="17"/>
        <w:szCs w:val="17"/>
      </w:rPr>
      <w:t>3</w:t>
    </w:r>
    <w:r w:rsidRPr="009541FA">
      <w:rPr>
        <w:rFonts w:ascii="Arial" w:hAnsi="Arial"/>
        <w:b/>
        <w:sz w:val="17"/>
        <w:szCs w:val="17"/>
        <w:lang w:val="en-US"/>
      </w:rPr>
      <w:t>–</w:t>
    </w:r>
    <w:r w:rsidR="00860C56">
      <w:rPr>
        <w:rFonts w:ascii="Arial" w:hAnsi="Arial"/>
        <w:b/>
        <w:sz w:val="17"/>
        <w:szCs w:val="17"/>
      </w:rPr>
      <w:t>83</w:t>
    </w:r>
    <w:r>
      <w:rPr>
        <w:rFonts w:ascii="Arial" w:hAnsi="Arial"/>
        <w:b/>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3BE" w:rsidRDefault="00DC4D41" w:rsidP="00831A65">
    <w:pPr>
      <w:pStyle w:val="ac"/>
      <w:framePr w:wrap="auto" w:vAnchor="text" w:hAnchor="margin" w:xAlign="outside" w:y="1"/>
      <w:spacing w:before="240"/>
      <w:rPr>
        <w:rStyle w:val="afd"/>
        <w:rFonts w:ascii="Arial" w:hAnsi="Arial"/>
        <w:b/>
      </w:rPr>
    </w:pPr>
    <w:r>
      <w:rPr>
        <w:rStyle w:val="afd"/>
        <w:rFonts w:ascii="Arial" w:hAnsi="Arial"/>
        <w:b/>
      </w:rPr>
      <w:fldChar w:fldCharType="begin"/>
    </w:r>
    <w:r w:rsidR="000543BE">
      <w:rPr>
        <w:rStyle w:val="afd"/>
        <w:rFonts w:ascii="Arial" w:hAnsi="Arial"/>
        <w:b/>
      </w:rPr>
      <w:instrText xml:space="preserve">PAGE  </w:instrText>
    </w:r>
    <w:r>
      <w:rPr>
        <w:rStyle w:val="afd"/>
        <w:rFonts w:ascii="Arial" w:hAnsi="Arial"/>
        <w:b/>
      </w:rPr>
      <w:fldChar w:fldCharType="separate"/>
    </w:r>
    <w:r w:rsidR="00F12D64">
      <w:rPr>
        <w:rStyle w:val="afd"/>
        <w:rFonts w:ascii="Arial" w:hAnsi="Arial"/>
        <w:b/>
        <w:noProof/>
      </w:rPr>
      <w:t>73</w:t>
    </w:r>
    <w:r>
      <w:rPr>
        <w:rStyle w:val="afd"/>
        <w:rFonts w:ascii="Arial" w:hAnsi="Arial"/>
        <w:b/>
      </w:rPr>
      <w:fldChar w:fldCharType="end"/>
    </w:r>
  </w:p>
  <w:p w:rsidR="000543BE" w:rsidRPr="003B1D4A" w:rsidRDefault="000543BE" w:rsidP="00296F4E">
    <w:pPr>
      <w:pStyle w:val="ac"/>
      <w:pBdr>
        <w:top w:val="single" w:sz="12" w:space="3" w:color="auto"/>
      </w:pBdr>
      <w:spacing w:before="80"/>
      <w:jc w:val="left"/>
      <w:rPr>
        <w:sz w:val="17"/>
        <w:szCs w:val="17"/>
        <w:lang w:val="en-US"/>
      </w:rPr>
    </w:pPr>
    <w:r w:rsidRPr="004021E2">
      <w:rPr>
        <w:rFonts w:ascii="Arial" w:hAnsi="Arial"/>
        <w:b/>
        <w:sz w:val="17"/>
        <w:szCs w:val="17"/>
      </w:rPr>
      <w:t>Вестник ЮУрГУ. Серия «</w:t>
    </w:r>
    <w:r>
      <w:rPr>
        <w:rFonts w:ascii="Arial" w:hAnsi="Arial"/>
        <w:b/>
        <w:sz w:val="17"/>
        <w:szCs w:val="17"/>
      </w:rPr>
      <w:t>Экономика и менеджмент</w:t>
    </w:r>
    <w:r w:rsidRPr="004021E2">
      <w:rPr>
        <w:rFonts w:ascii="Arial" w:hAnsi="Arial"/>
        <w:b/>
        <w:sz w:val="17"/>
        <w:szCs w:val="17"/>
      </w:rPr>
      <w:t>».</w:t>
    </w:r>
    <w:r w:rsidRPr="004021E2">
      <w:rPr>
        <w:rFonts w:ascii="Arial" w:hAnsi="Arial"/>
        <w:b/>
        <w:sz w:val="17"/>
        <w:szCs w:val="17"/>
      </w:rPr>
      <w:br/>
      <w:t>20</w:t>
    </w:r>
    <w:r>
      <w:rPr>
        <w:rFonts w:ascii="Arial" w:hAnsi="Arial"/>
        <w:b/>
        <w:sz w:val="17"/>
        <w:szCs w:val="17"/>
        <w:lang w:val="en-US"/>
      </w:rPr>
      <w:t>2</w:t>
    </w:r>
    <w:r>
      <w:rPr>
        <w:rFonts w:ascii="Arial" w:hAnsi="Arial"/>
        <w:b/>
        <w:sz w:val="17"/>
        <w:szCs w:val="17"/>
      </w:rPr>
      <w:t>1</w:t>
    </w:r>
    <w:r w:rsidRPr="004021E2">
      <w:rPr>
        <w:rFonts w:ascii="Arial" w:hAnsi="Arial"/>
        <w:b/>
        <w:sz w:val="17"/>
        <w:szCs w:val="17"/>
      </w:rPr>
      <w:t xml:space="preserve">. Т. </w:t>
    </w:r>
    <w:r>
      <w:rPr>
        <w:rFonts w:ascii="Arial" w:hAnsi="Arial"/>
        <w:b/>
        <w:sz w:val="17"/>
        <w:szCs w:val="17"/>
        <w:lang w:val="en-US"/>
      </w:rPr>
      <w:t>1</w:t>
    </w:r>
    <w:r>
      <w:rPr>
        <w:rFonts w:ascii="Arial" w:hAnsi="Arial"/>
        <w:b/>
        <w:sz w:val="17"/>
        <w:szCs w:val="17"/>
      </w:rPr>
      <w:t>5</w:t>
    </w:r>
    <w:r w:rsidRPr="004021E2">
      <w:rPr>
        <w:rFonts w:ascii="Arial" w:hAnsi="Arial"/>
        <w:b/>
        <w:sz w:val="17"/>
        <w:szCs w:val="17"/>
      </w:rPr>
      <w:t xml:space="preserve">, № </w:t>
    </w:r>
    <w:r>
      <w:rPr>
        <w:rFonts w:ascii="Arial" w:hAnsi="Arial"/>
        <w:b/>
        <w:sz w:val="17"/>
        <w:szCs w:val="17"/>
        <w:lang w:val="en-US"/>
      </w:rPr>
      <w:t>4</w:t>
    </w:r>
    <w:r w:rsidRPr="004021E2">
      <w:rPr>
        <w:rFonts w:ascii="Arial" w:hAnsi="Arial"/>
        <w:b/>
        <w:sz w:val="17"/>
        <w:szCs w:val="17"/>
      </w:rPr>
      <w:t xml:space="preserve">. С. </w:t>
    </w:r>
    <w:r w:rsidR="00860C56" w:rsidRPr="00270C9E">
      <w:rPr>
        <w:rFonts w:ascii="Arial" w:hAnsi="Arial"/>
        <w:b/>
        <w:sz w:val="17"/>
        <w:szCs w:val="17"/>
        <w:lang w:val="en-US"/>
      </w:rPr>
      <w:t>7</w:t>
    </w:r>
    <w:r w:rsidR="00860C56">
      <w:rPr>
        <w:rFonts w:ascii="Arial" w:hAnsi="Arial"/>
        <w:b/>
        <w:sz w:val="17"/>
        <w:szCs w:val="17"/>
      </w:rPr>
      <w:t>3</w:t>
    </w:r>
    <w:r w:rsidR="00860C56" w:rsidRPr="009541FA">
      <w:rPr>
        <w:rFonts w:ascii="Arial" w:hAnsi="Arial"/>
        <w:b/>
        <w:sz w:val="17"/>
        <w:szCs w:val="17"/>
        <w:lang w:val="en-US"/>
      </w:rPr>
      <w:t>–</w:t>
    </w:r>
    <w:r w:rsidR="00860C56">
      <w:rPr>
        <w:rFonts w:ascii="Arial" w:hAnsi="Arial"/>
        <w:b/>
        <w:sz w:val="17"/>
        <w:szCs w:val="17"/>
      </w:rPr>
      <w:t>83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92A" w:rsidRDefault="00C4292A">
      <w:r>
        <w:separator/>
      </w:r>
    </w:p>
  </w:footnote>
  <w:footnote w:type="continuationSeparator" w:id="0">
    <w:p w:rsidR="00C4292A" w:rsidRDefault="00C429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3BE" w:rsidRPr="003C34B3" w:rsidRDefault="000543BE">
    <w:pPr>
      <w:pStyle w:val="aa"/>
      <w:pBdr>
        <w:bottom w:val="single" w:sz="4" w:space="1" w:color="auto"/>
      </w:pBdr>
      <w:tabs>
        <w:tab w:val="clear" w:pos="4153"/>
        <w:tab w:val="clear" w:pos="8306"/>
        <w:tab w:val="decimal" w:pos="9214"/>
      </w:tabs>
      <w:spacing w:before="100" w:after="120"/>
      <w:rPr>
        <w:rFonts w:ascii="Arial" w:hAnsi="Arial"/>
        <w:b/>
        <w:sz w:val="28"/>
        <w:szCs w:val="28"/>
      </w:rPr>
    </w:pPr>
    <w:r>
      <w:rPr>
        <w:rFonts w:ascii="Arial" w:hAnsi="Arial" w:cs="Arial"/>
        <w:b/>
        <w:sz w:val="28"/>
        <w:szCs w:val="28"/>
      </w:rPr>
      <w:t>Э</w:t>
    </w:r>
    <w:r w:rsidRPr="003C34B3">
      <w:rPr>
        <w:rFonts w:ascii="Arial" w:hAnsi="Arial" w:cs="Arial"/>
        <w:b/>
        <w:sz w:val="28"/>
        <w:szCs w:val="28"/>
      </w:rPr>
      <w:t>кономика</w:t>
    </w:r>
    <w:r>
      <w:rPr>
        <w:rFonts w:ascii="Arial" w:hAnsi="Arial" w:cs="Arial"/>
        <w:b/>
        <w:sz w:val="28"/>
        <w:szCs w:val="28"/>
      </w:rPr>
      <w:t xml:space="preserve"> и финансы</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3BE" w:rsidRPr="001A19A3" w:rsidRDefault="000543BE" w:rsidP="001D2CE0">
    <w:pPr>
      <w:adjustRightInd w:val="0"/>
      <w:rPr>
        <w:rFonts w:ascii="Arial" w:hAnsi="Arial" w:cs="Arial"/>
        <w:b/>
        <w:i/>
        <w:sz w:val="18"/>
        <w:szCs w:val="18"/>
      </w:rPr>
    </w:pPr>
    <w:proofErr w:type="spellStart"/>
    <w:r w:rsidRPr="001A19A3">
      <w:rPr>
        <w:rFonts w:ascii="Arial" w:hAnsi="Arial" w:cs="Arial"/>
        <w:b/>
        <w:i/>
        <w:sz w:val="18"/>
        <w:szCs w:val="18"/>
      </w:rPr>
      <w:t>Лясковская</w:t>
    </w:r>
    <w:proofErr w:type="spellEnd"/>
    <w:r w:rsidRPr="001A19A3">
      <w:rPr>
        <w:rFonts w:ascii="Arial" w:hAnsi="Arial" w:cs="Arial"/>
        <w:b/>
        <w:i/>
        <w:sz w:val="18"/>
        <w:szCs w:val="18"/>
      </w:rPr>
      <w:t xml:space="preserve"> Е.А. </w:t>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t xml:space="preserve">  </w:t>
    </w:r>
    <w:r w:rsidRPr="001A19A3">
      <w:rPr>
        <w:rFonts w:ascii="Arial" w:hAnsi="Arial" w:cs="Arial"/>
        <w:b/>
        <w:i/>
        <w:sz w:val="18"/>
        <w:szCs w:val="18"/>
      </w:rPr>
      <w:t xml:space="preserve">Индустрия 4.0 и устойчивое развитие: </w:t>
    </w:r>
  </w:p>
  <w:p w:rsidR="000543BE" w:rsidRPr="00171D17" w:rsidRDefault="000543BE" w:rsidP="008477B2">
    <w:pPr>
      <w:pStyle w:val="aa"/>
      <w:pBdr>
        <w:bottom w:val="single" w:sz="4" w:space="1" w:color="auto"/>
      </w:pBdr>
      <w:tabs>
        <w:tab w:val="clear" w:pos="4153"/>
        <w:tab w:val="clear" w:pos="8306"/>
        <w:tab w:val="left" w:pos="454"/>
      </w:tabs>
      <w:spacing w:after="120"/>
      <w:jc w:val="right"/>
    </w:pPr>
    <w:r w:rsidRPr="00171D17">
      <w:rPr>
        <w:rFonts w:ascii="Arial" w:hAnsi="Arial" w:cs="Arial"/>
        <w:b/>
        <w:i/>
        <w:sz w:val="18"/>
        <w:szCs w:val="18"/>
      </w:rPr>
      <w:tab/>
    </w:r>
    <w:r>
      <w:rPr>
        <w:rFonts w:ascii="Arial" w:hAnsi="Arial" w:cs="Arial"/>
        <w:b/>
        <w:i/>
        <w:sz w:val="18"/>
        <w:szCs w:val="18"/>
      </w:rPr>
      <w:tab/>
    </w:r>
    <w:r>
      <w:rPr>
        <w:rFonts w:ascii="Arial" w:hAnsi="Arial" w:cs="Arial"/>
        <w:b/>
        <w:i/>
        <w:sz w:val="18"/>
        <w:szCs w:val="18"/>
      </w:rPr>
      <w:tab/>
      <w:t xml:space="preserve">        </w:t>
    </w:r>
    <w:r w:rsidRPr="00171D17">
      <w:rPr>
        <w:rFonts w:ascii="Arial" w:hAnsi="Arial" w:cs="Arial"/>
        <w:b/>
        <w:i/>
        <w:sz w:val="18"/>
        <w:szCs w:val="18"/>
      </w:rPr>
      <w:t xml:space="preserve"> </w:t>
    </w:r>
    <w:r w:rsidRPr="001A19A3">
      <w:rPr>
        <w:rFonts w:ascii="Arial" w:hAnsi="Arial" w:cs="Arial"/>
        <w:b/>
        <w:i/>
        <w:sz w:val="18"/>
        <w:szCs w:val="18"/>
      </w:rPr>
      <w:t xml:space="preserve">от </w:t>
    </w:r>
    <w:proofErr w:type="gramStart"/>
    <w:r w:rsidRPr="001A19A3">
      <w:rPr>
        <w:rFonts w:ascii="Arial" w:hAnsi="Arial" w:cs="Arial"/>
        <w:b/>
        <w:i/>
        <w:sz w:val="18"/>
        <w:szCs w:val="18"/>
      </w:rPr>
      <w:t>устойчивых</w:t>
    </w:r>
    <w:proofErr w:type="gramEnd"/>
    <w:r w:rsidRPr="001A19A3">
      <w:rPr>
        <w:rFonts w:ascii="Arial" w:hAnsi="Arial" w:cs="Arial"/>
        <w:b/>
        <w:i/>
        <w:sz w:val="18"/>
        <w:szCs w:val="18"/>
      </w:rPr>
      <w:t xml:space="preserve"> </w:t>
    </w:r>
    <w:proofErr w:type="spellStart"/>
    <w:r w:rsidRPr="001A19A3">
      <w:rPr>
        <w:rFonts w:ascii="Arial" w:hAnsi="Arial" w:cs="Arial"/>
        <w:b/>
        <w:i/>
        <w:sz w:val="18"/>
        <w:szCs w:val="18"/>
      </w:rPr>
      <w:t>бизнес-моделей</w:t>
    </w:r>
    <w:proofErr w:type="spellEnd"/>
    <w:r w:rsidRPr="001A19A3">
      <w:rPr>
        <w:rFonts w:ascii="Arial" w:hAnsi="Arial" w:cs="Arial"/>
        <w:b/>
        <w:i/>
        <w:sz w:val="18"/>
        <w:szCs w:val="18"/>
      </w:rPr>
      <w:t xml:space="preserve"> к цифровой устойчивости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CB6C2B0"/>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1"/>
    <w:multiLevelType w:val="singleLevel"/>
    <w:tmpl w:val="C936C1C6"/>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E53CD9BE"/>
    <w:lvl w:ilvl="0">
      <w:start w:val="1"/>
      <w:numFmt w:val="bullet"/>
      <w:pStyle w:val="3"/>
      <w:lvlText w:val=""/>
      <w:lvlJc w:val="left"/>
      <w:pPr>
        <w:tabs>
          <w:tab w:val="num" w:pos="926"/>
        </w:tabs>
        <w:ind w:left="926" w:hanging="360"/>
      </w:pPr>
      <w:rPr>
        <w:rFonts w:ascii="Symbol" w:hAnsi="Symbol" w:hint="default"/>
      </w:rPr>
    </w:lvl>
  </w:abstractNum>
  <w:abstractNum w:abstractNumId="3">
    <w:nsid w:val="FFFFFF83"/>
    <w:multiLevelType w:val="singleLevel"/>
    <w:tmpl w:val="F09C426E"/>
    <w:lvl w:ilvl="0">
      <w:start w:val="1"/>
      <w:numFmt w:val="bullet"/>
      <w:pStyle w:val="2"/>
      <w:lvlText w:val=""/>
      <w:lvlJc w:val="left"/>
      <w:pPr>
        <w:tabs>
          <w:tab w:val="num" w:pos="643"/>
        </w:tabs>
        <w:ind w:left="643" w:hanging="360"/>
      </w:pPr>
      <w:rPr>
        <w:rFonts w:ascii="Symbol" w:hAnsi="Symbol" w:hint="default"/>
      </w:rPr>
    </w:lvl>
  </w:abstractNum>
  <w:abstractNum w:abstractNumId="4">
    <w:nsid w:val="04670192"/>
    <w:multiLevelType w:val="multilevel"/>
    <w:tmpl w:val="E4122D18"/>
    <w:lvl w:ilvl="0">
      <w:start w:val="1"/>
      <w:numFmt w:val="decimal"/>
      <w:suff w:val="space"/>
      <w:lvlText w:val="%1."/>
      <w:lvlJc w:val="left"/>
      <w:pPr>
        <w:ind w:left="0" w:firstLine="39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F2E4E62"/>
    <w:multiLevelType w:val="singleLevel"/>
    <w:tmpl w:val="E5883500"/>
    <w:lvl w:ilvl="0">
      <w:start w:val="1"/>
      <w:numFmt w:val="none"/>
      <w:pStyle w:val="a"/>
      <w:lvlText w:val="Замечание%1"/>
      <w:lvlJc w:val="left"/>
      <w:pPr>
        <w:tabs>
          <w:tab w:val="num" w:pos="2160"/>
        </w:tabs>
        <w:ind w:left="1701" w:hanging="1701"/>
      </w:pPr>
      <w:rPr>
        <w:b/>
        <w:i w:val="0"/>
        <w:position w:val="0"/>
      </w:rPr>
    </w:lvl>
  </w:abstractNum>
  <w:abstractNum w:abstractNumId="6">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D14038E"/>
    <w:multiLevelType w:val="hybridMultilevel"/>
    <w:tmpl w:val="74C88976"/>
    <w:lvl w:ilvl="0" w:tplc="07827112">
      <w:start w:val="1"/>
      <w:numFmt w:val="bullet"/>
      <w:pStyle w:val="Spis-"/>
      <w:lvlText w:val="−"/>
      <w:lvlJc w:val="left"/>
      <w:pPr>
        <w:tabs>
          <w:tab w:val="num" w:pos="227"/>
        </w:tabs>
        <w:ind w:left="227" w:hanging="227"/>
      </w:pPr>
      <w:rPr>
        <w:rFonts w:ascii="Times New Roman" w:hAnsi="Times New Roman" w:cs="Times New Roman" w:hint="default"/>
        <w:b w:val="0"/>
        <w:i w:val="0"/>
        <w:vanish w:val="0"/>
        <w:color w:val="auto"/>
        <w:sz w:val="20"/>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3807462"/>
    <w:multiLevelType w:val="hybridMultilevel"/>
    <w:tmpl w:val="73A60670"/>
    <w:lvl w:ilvl="0" w:tplc="0419000F">
      <w:start w:val="1"/>
      <w:numFmt w:val="decimal"/>
      <w:pStyle w:val="a0"/>
      <w:lvlText w:val="%1."/>
      <w:lvlJc w:val="left"/>
      <w:pPr>
        <w:tabs>
          <w:tab w:val="num" w:pos="1021"/>
        </w:tabs>
        <w:ind w:left="0" w:firstLine="397"/>
      </w:pPr>
      <w:rPr>
        <w:rFonts w:ascii="Times New Roman" w:hAnsi="Times New Roman" w:hint="default"/>
        <w:b w:val="0"/>
        <w:i w:val="0"/>
        <w:caps w:val="0"/>
        <w:strike w:val="0"/>
        <w:dstrike w:val="0"/>
        <w:vanish w:val="0"/>
        <w:color w:val="000000"/>
        <w:spacing w:val="0"/>
        <w:w w:val="100"/>
        <w:kern w:val="0"/>
        <w:position w:val="0"/>
        <w:sz w:val="28"/>
        <w:szCs w:val="28"/>
        <w:effect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1F6C51"/>
    <w:multiLevelType w:val="hybridMultilevel"/>
    <w:tmpl w:val="4660430A"/>
    <w:lvl w:ilvl="0" w:tplc="3516100C">
      <w:start w:val="1"/>
      <w:numFmt w:val="decimal"/>
      <w:pStyle w:val="1"/>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3A865E59"/>
    <w:multiLevelType w:val="hybridMultilevel"/>
    <w:tmpl w:val="0CDEE15C"/>
    <w:lvl w:ilvl="0" w:tplc="FFFFFFFF">
      <w:start w:val="1"/>
      <w:numFmt w:val="bullet"/>
      <w:pStyle w:val="a1"/>
      <w:lvlText w:val=""/>
      <w:lvlJc w:val="left"/>
      <w:pPr>
        <w:tabs>
          <w:tab w:val="num" w:pos="1080"/>
        </w:tabs>
        <w:ind w:left="1060" w:hanging="34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
    <w:nsid w:val="51B37411"/>
    <w:multiLevelType w:val="singleLevel"/>
    <w:tmpl w:val="05CCB920"/>
    <w:lvl w:ilvl="0">
      <w:start w:val="1"/>
      <w:numFmt w:val="decimal"/>
      <w:pStyle w:val="10"/>
      <w:lvlText w:val="%1."/>
      <w:lvlJc w:val="left"/>
      <w:pPr>
        <w:tabs>
          <w:tab w:val="num" w:pos="927"/>
        </w:tabs>
        <w:ind w:left="0" w:firstLine="567"/>
      </w:pPr>
      <w:rPr>
        <w:b/>
        <w:i w:val="0"/>
      </w:rPr>
    </w:lvl>
  </w:abstractNum>
  <w:abstractNum w:abstractNumId="13">
    <w:nsid w:val="5E65074C"/>
    <w:multiLevelType w:val="hybridMultilevel"/>
    <w:tmpl w:val="29FE6EDC"/>
    <w:lvl w:ilvl="0" w:tplc="6E1810C8">
      <w:start w:val="1"/>
      <w:numFmt w:val="decimal"/>
      <w:pStyle w:val="a2"/>
      <w:lvlText w:val="%1."/>
      <w:lvlJc w:val="left"/>
      <w:pPr>
        <w:tabs>
          <w:tab w:val="num" w:pos="1571"/>
        </w:tabs>
        <w:ind w:left="1571" w:hanging="360"/>
      </w:pPr>
    </w:lvl>
    <w:lvl w:ilvl="1" w:tplc="126ACE32" w:tentative="1">
      <w:start w:val="1"/>
      <w:numFmt w:val="lowerLetter"/>
      <w:lvlText w:val="%2."/>
      <w:lvlJc w:val="left"/>
      <w:pPr>
        <w:tabs>
          <w:tab w:val="num" w:pos="2291"/>
        </w:tabs>
        <w:ind w:left="2291" w:hanging="360"/>
      </w:pPr>
    </w:lvl>
    <w:lvl w:ilvl="2" w:tplc="CF8A9BB0" w:tentative="1">
      <w:start w:val="1"/>
      <w:numFmt w:val="lowerRoman"/>
      <w:lvlText w:val="%3."/>
      <w:lvlJc w:val="right"/>
      <w:pPr>
        <w:tabs>
          <w:tab w:val="num" w:pos="3011"/>
        </w:tabs>
        <w:ind w:left="3011" w:hanging="180"/>
      </w:pPr>
    </w:lvl>
    <w:lvl w:ilvl="3" w:tplc="26D87E06" w:tentative="1">
      <w:start w:val="1"/>
      <w:numFmt w:val="decimal"/>
      <w:lvlText w:val="%4."/>
      <w:lvlJc w:val="left"/>
      <w:pPr>
        <w:tabs>
          <w:tab w:val="num" w:pos="3731"/>
        </w:tabs>
        <w:ind w:left="3731" w:hanging="360"/>
      </w:pPr>
    </w:lvl>
    <w:lvl w:ilvl="4" w:tplc="46E89E36" w:tentative="1">
      <w:start w:val="1"/>
      <w:numFmt w:val="lowerLetter"/>
      <w:lvlText w:val="%5."/>
      <w:lvlJc w:val="left"/>
      <w:pPr>
        <w:tabs>
          <w:tab w:val="num" w:pos="4451"/>
        </w:tabs>
        <w:ind w:left="4451" w:hanging="360"/>
      </w:pPr>
    </w:lvl>
    <w:lvl w:ilvl="5" w:tplc="E9F87AEE" w:tentative="1">
      <w:start w:val="1"/>
      <w:numFmt w:val="lowerRoman"/>
      <w:lvlText w:val="%6."/>
      <w:lvlJc w:val="right"/>
      <w:pPr>
        <w:tabs>
          <w:tab w:val="num" w:pos="5171"/>
        </w:tabs>
        <w:ind w:left="5171" w:hanging="180"/>
      </w:pPr>
    </w:lvl>
    <w:lvl w:ilvl="6" w:tplc="5B0EA746" w:tentative="1">
      <w:start w:val="1"/>
      <w:numFmt w:val="decimal"/>
      <w:lvlText w:val="%7."/>
      <w:lvlJc w:val="left"/>
      <w:pPr>
        <w:tabs>
          <w:tab w:val="num" w:pos="5891"/>
        </w:tabs>
        <w:ind w:left="5891" w:hanging="360"/>
      </w:pPr>
    </w:lvl>
    <w:lvl w:ilvl="7" w:tplc="DBF4B41C" w:tentative="1">
      <w:start w:val="1"/>
      <w:numFmt w:val="lowerLetter"/>
      <w:lvlText w:val="%8."/>
      <w:lvlJc w:val="left"/>
      <w:pPr>
        <w:tabs>
          <w:tab w:val="num" w:pos="6611"/>
        </w:tabs>
        <w:ind w:left="6611" w:hanging="360"/>
      </w:pPr>
    </w:lvl>
    <w:lvl w:ilvl="8" w:tplc="47E0B1EC" w:tentative="1">
      <w:start w:val="1"/>
      <w:numFmt w:val="lowerRoman"/>
      <w:lvlText w:val="%9."/>
      <w:lvlJc w:val="right"/>
      <w:pPr>
        <w:tabs>
          <w:tab w:val="num" w:pos="7331"/>
        </w:tabs>
        <w:ind w:left="7331" w:hanging="180"/>
      </w:pPr>
    </w:lvl>
  </w:abstractNum>
  <w:abstractNum w:abstractNumId="14">
    <w:nsid w:val="60A84BF9"/>
    <w:multiLevelType w:val="singleLevel"/>
    <w:tmpl w:val="6D76E614"/>
    <w:lvl w:ilvl="0">
      <w:start w:val="1"/>
      <w:numFmt w:val="decimal"/>
      <w:pStyle w:val="a3"/>
      <w:lvlText w:val="%1. "/>
      <w:legacy w:legacy="1" w:legacySpace="0" w:legacyIndent="283"/>
      <w:lvlJc w:val="left"/>
      <w:pPr>
        <w:ind w:left="709" w:hanging="283"/>
      </w:pPr>
      <w:rPr>
        <w:rFonts w:ascii="Times New Roman" w:hAnsi="Times New Roman" w:hint="default"/>
        <w:b w:val="0"/>
        <w:i w:val="0"/>
        <w:sz w:val="24"/>
        <w:u w:val="none"/>
      </w:rPr>
    </w:lvl>
  </w:abstractNum>
  <w:abstractNum w:abstractNumId="15">
    <w:nsid w:val="69DA23FB"/>
    <w:multiLevelType w:val="hybridMultilevel"/>
    <w:tmpl w:val="D3A84A7C"/>
    <w:lvl w:ilvl="0" w:tplc="0419000F">
      <w:start w:val="1"/>
      <w:numFmt w:val="bullet"/>
      <w:pStyle w:val="12"/>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6">
    <w:nsid w:val="6C402C58"/>
    <w:multiLevelType w:val="hybridMultilevel"/>
    <w:tmpl w:val="3C0611EA"/>
    <w:lvl w:ilvl="0" w:tplc="FBEE85BC">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1B5E3792">
      <w:start w:val="1"/>
      <w:numFmt w:val="lowerLetter"/>
      <w:lvlText w:val="%2."/>
      <w:lvlJc w:val="left"/>
      <w:pPr>
        <w:tabs>
          <w:tab w:val="num" w:pos="1440"/>
        </w:tabs>
        <w:ind w:left="1440" w:hanging="360"/>
      </w:pPr>
      <w:rPr>
        <w:rFonts w:cs="Times New Roman"/>
      </w:rPr>
    </w:lvl>
    <w:lvl w:ilvl="2" w:tplc="33220FF6">
      <w:start w:val="1"/>
      <w:numFmt w:val="lowerRoman"/>
      <w:lvlText w:val="%3."/>
      <w:lvlJc w:val="right"/>
      <w:pPr>
        <w:tabs>
          <w:tab w:val="num" w:pos="2160"/>
        </w:tabs>
        <w:ind w:left="2160" w:hanging="180"/>
      </w:pPr>
      <w:rPr>
        <w:rFonts w:cs="Times New Roman"/>
      </w:rPr>
    </w:lvl>
    <w:lvl w:ilvl="3" w:tplc="9364D086">
      <w:start w:val="1"/>
      <w:numFmt w:val="decimal"/>
      <w:lvlText w:val="%4."/>
      <w:lvlJc w:val="left"/>
      <w:pPr>
        <w:tabs>
          <w:tab w:val="num" w:pos="2880"/>
        </w:tabs>
        <w:ind w:left="2880" w:hanging="360"/>
      </w:pPr>
      <w:rPr>
        <w:rFonts w:cs="Times New Roman"/>
      </w:rPr>
    </w:lvl>
    <w:lvl w:ilvl="4" w:tplc="2D6ACA98">
      <w:start w:val="1"/>
      <w:numFmt w:val="lowerLetter"/>
      <w:lvlText w:val="%5."/>
      <w:lvlJc w:val="left"/>
      <w:pPr>
        <w:tabs>
          <w:tab w:val="num" w:pos="3600"/>
        </w:tabs>
        <w:ind w:left="3600" w:hanging="360"/>
      </w:pPr>
      <w:rPr>
        <w:rFonts w:cs="Times New Roman"/>
      </w:rPr>
    </w:lvl>
    <w:lvl w:ilvl="5" w:tplc="ACB09170">
      <w:start w:val="1"/>
      <w:numFmt w:val="lowerRoman"/>
      <w:lvlText w:val="%6."/>
      <w:lvlJc w:val="right"/>
      <w:pPr>
        <w:tabs>
          <w:tab w:val="num" w:pos="4320"/>
        </w:tabs>
        <w:ind w:left="4320" w:hanging="180"/>
      </w:pPr>
      <w:rPr>
        <w:rFonts w:cs="Times New Roman"/>
      </w:rPr>
    </w:lvl>
    <w:lvl w:ilvl="6" w:tplc="09067AF8">
      <w:start w:val="1"/>
      <w:numFmt w:val="decimal"/>
      <w:lvlText w:val="%7."/>
      <w:lvlJc w:val="left"/>
      <w:pPr>
        <w:tabs>
          <w:tab w:val="num" w:pos="5040"/>
        </w:tabs>
        <w:ind w:left="5040" w:hanging="360"/>
      </w:pPr>
      <w:rPr>
        <w:rFonts w:cs="Times New Roman"/>
      </w:rPr>
    </w:lvl>
    <w:lvl w:ilvl="7" w:tplc="EC4004CE">
      <w:start w:val="1"/>
      <w:numFmt w:val="lowerLetter"/>
      <w:lvlText w:val="%8."/>
      <w:lvlJc w:val="left"/>
      <w:pPr>
        <w:tabs>
          <w:tab w:val="num" w:pos="5760"/>
        </w:tabs>
        <w:ind w:left="5760" w:hanging="360"/>
      </w:pPr>
      <w:rPr>
        <w:rFonts w:cs="Times New Roman"/>
      </w:rPr>
    </w:lvl>
    <w:lvl w:ilvl="8" w:tplc="AC92CD5A">
      <w:start w:val="1"/>
      <w:numFmt w:val="lowerRoman"/>
      <w:lvlText w:val="%9."/>
      <w:lvlJc w:val="right"/>
      <w:pPr>
        <w:tabs>
          <w:tab w:val="num" w:pos="6480"/>
        </w:tabs>
        <w:ind w:left="6480" w:hanging="180"/>
      </w:pPr>
      <w:rPr>
        <w:rFonts w:cs="Times New Roman"/>
      </w:rPr>
    </w:lvl>
  </w:abstractNum>
  <w:abstractNum w:abstractNumId="1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8">
    <w:nsid w:val="756739A8"/>
    <w:multiLevelType w:val="hybridMultilevel"/>
    <w:tmpl w:val="6F30FBDE"/>
    <w:lvl w:ilvl="0" w:tplc="71F66282">
      <w:start w:val="1"/>
      <w:numFmt w:val="bullet"/>
      <w:pStyle w:val="a4"/>
      <w:lvlText w:val=""/>
      <w:lvlJc w:val="left"/>
      <w:pPr>
        <w:tabs>
          <w:tab w:val="num" w:pos="397"/>
        </w:tabs>
        <w:ind w:left="0" w:firstLine="397"/>
      </w:pPr>
      <w:rPr>
        <w:rFonts w:ascii="Symbol" w:hAnsi="Symbol" w:hint="default"/>
      </w:rPr>
    </w:lvl>
    <w:lvl w:ilvl="1" w:tplc="04190019">
      <w:start w:val="1"/>
      <w:numFmt w:val="decimal"/>
      <w:lvlText w:val="%2."/>
      <w:lvlJc w:val="left"/>
      <w:pPr>
        <w:tabs>
          <w:tab w:val="num" w:pos="397"/>
        </w:tabs>
        <w:ind w:left="0" w:firstLine="397"/>
      </w:pPr>
      <w:rPr>
        <w:rFonts w:hint="default"/>
      </w:rPr>
    </w:lvl>
    <w:lvl w:ilvl="2" w:tplc="0419001B">
      <w:start w:val="1"/>
      <w:numFmt w:val="decimal"/>
      <w:lvlText w:val="%3."/>
      <w:lvlJc w:val="left"/>
      <w:pPr>
        <w:tabs>
          <w:tab w:val="num" w:pos="397"/>
        </w:tabs>
        <w:ind w:left="0" w:firstLine="397"/>
      </w:pPr>
      <w:rPr>
        <w:rFonts w:hint="default"/>
      </w:rPr>
    </w:lvl>
    <w:lvl w:ilvl="3" w:tplc="0419000F" w:tentative="1">
      <w:start w:val="1"/>
      <w:numFmt w:val="bullet"/>
      <w:lvlText w:val=""/>
      <w:lvlJc w:val="left"/>
      <w:pPr>
        <w:tabs>
          <w:tab w:val="num" w:pos="3277"/>
        </w:tabs>
        <w:ind w:left="3277" w:hanging="360"/>
      </w:pPr>
      <w:rPr>
        <w:rFonts w:ascii="Symbol" w:hAnsi="Symbol" w:hint="default"/>
      </w:rPr>
    </w:lvl>
    <w:lvl w:ilvl="4" w:tplc="04190019" w:tentative="1">
      <w:start w:val="1"/>
      <w:numFmt w:val="bullet"/>
      <w:lvlText w:val="o"/>
      <w:lvlJc w:val="left"/>
      <w:pPr>
        <w:tabs>
          <w:tab w:val="num" w:pos="3997"/>
        </w:tabs>
        <w:ind w:left="3997" w:hanging="360"/>
      </w:pPr>
      <w:rPr>
        <w:rFonts w:ascii="Courier New" w:hAnsi="Courier New" w:cs="Courier New" w:hint="default"/>
      </w:rPr>
    </w:lvl>
    <w:lvl w:ilvl="5" w:tplc="0419001B" w:tentative="1">
      <w:start w:val="1"/>
      <w:numFmt w:val="bullet"/>
      <w:lvlText w:val=""/>
      <w:lvlJc w:val="left"/>
      <w:pPr>
        <w:tabs>
          <w:tab w:val="num" w:pos="4717"/>
        </w:tabs>
        <w:ind w:left="4717" w:hanging="360"/>
      </w:pPr>
      <w:rPr>
        <w:rFonts w:ascii="Wingdings" w:hAnsi="Wingdings" w:hint="default"/>
      </w:rPr>
    </w:lvl>
    <w:lvl w:ilvl="6" w:tplc="0419000F" w:tentative="1">
      <w:start w:val="1"/>
      <w:numFmt w:val="bullet"/>
      <w:lvlText w:val=""/>
      <w:lvlJc w:val="left"/>
      <w:pPr>
        <w:tabs>
          <w:tab w:val="num" w:pos="5437"/>
        </w:tabs>
        <w:ind w:left="5437" w:hanging="360"/>
      </w:pPr>
      <w:rPr>
        <w:rFonts w:ascii="Symbol" w:hAnsi="Symbol" w:hint="default"/>
      </w:rPr>
    </w:lvl>
    <w:lvl w:ilvl="7" w:tplc="04190019" w:tentative="1">
      <w:start w:val="1"/>
      <w:numFmt w:val="bullet"/>
      <w:lvlText w:val="o"/>
      <w:lvlJc w:val="left"/>
      <w:pPr>
        <w:tabs>
          <w:tab w:val="num" w:pos="6157"/>
        </w:tabs>
        <w:ind w:left="6157" w:hanging="360"/>
      </w:pPr>
      <w:rPr>
        <w:rFonts w:ascii="Courier New" w:hAnsi="Courier New" w:cs="Courier New" w:hint="default"/>
      </w:rPr>
    </w:lvl>
    <w:lvl w:ilvl="8" w:tplc="0419001B" w:tentative="1">
      <w:start w:val="1"/>
      <w:numFmt w:val="bullet"/>
      <w:lvlText w:val=""/>
      <w:lvlJc w:val="left"/>
      <w:pPr>
        <w:tabs>
          <w:tab w:val="num" w:pos="6877"/>
        </w:tabs>
        <w:ind w:left="6877" w:hanging="360"/>
      </w:pPr>
      <w:rPr>
        <w:rFonts w:ascii="Wingdings" w:hAnsi="Wingdings" w:hint="default"/>
      </w:rPr>
    </w:lvl>
  </w:abstractNum>
  <w:abstractNum w:abstractNumId="19">
    <w:nsid w:val="7CD255F0"/>
    <w:multiLevelType w:val="hybridMultilevel"/>
    <w:tmpl w:val="1BBC66D6"/>
    <w:lvl w:ilvl="0" w:tplc="90569D74">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23857B6" w:tentative="1">
      <w:start w:val="1"/>
      <w:numFmt w:val="lowerLetter"/>
      <w:lvlText w:val="%2."/>
      <w:lvlJc w:val="left"/>
      <w:pPr>
        <w:ind w:left="1469" w:hanging="360"/>
      </w:pPr>
    </w:lvl>
    <w:lvl w:ilvl="2" w:tplc="34B8BED4" w:tentative="1">
      <w:start w:val="1"/>
      <w:numFmt w:val="lowerRoman"/>
      <w:lvlText w:val="%3."/>
      <w:lvlJc w:val="right"/>
      <w:pPr>
        <w:ind w:left="2189" w:hanging="180"/>
      </w:pPr>
    </w:lvl>
    <w:lvl w:ilvl="3" w:tplc="62B636F2" w:tentative="1">
      <w:start w:val="1"/>
      <w:numFmt w:val="decimal"/>
      <w:lvlText w:val="%4."/>
      <w:lvlJc w:val="left"/>
      <w:pPr>
        <w:ind w:left="2909" w:hanging="360"/>
      </w:pPr>
    </w:lvl>
    <w:lvl w:ilvl="4" w:tplc="5F6623BC" w:tentative="1">
      <w:start w:val="1"/>
      <w:numFmt w:val="lowerLetter"/>
      <w:lvlText w:val="%5."/>
      <w:lvlJc w:val="left"/>
      <w:pPr>
        <w:ind w:left="3629" w:hanging="360"/>
      </w:pPr>
    </w:lvl>
    <w:lvl w:ilvl="5" w:tplc="27D8D944" w:tentative="1">
      <w:start w:val="1"/>
      <w:numFmt w:val="lowerRoman"/>
      <w:lvlText w:val="%6."/>
      <w:lvlJc w:val="right"/>
      <w:pPr>
        <w:ind w:left="4349" w:hanging="180"/>
      </w:pPr>
    </w:lvl>
    <w:lvl w:ilvl="6" w:tplc="958465B8" w:tentative="1">
      <w:start w:val="1"/>
      <w:numFmt w:val="decimal"/>
      <w:lvlText w:val="%7."/>
      <w:lvlJc w:val="left"/>
      <w:pPr>
        <w:ind w:left="5069" w:hanging="360"/>
      </w:pPr>
    </w:lvl>
    <w:lvl w:ilvl="7" w:tplc="AD48527E" w:tentative="1">
      <w:start w:val="1"/>
      <w:numFmt w:val="lowerLetter"/>
      <w:lvlText w:val="%8."/>
      <w:lvlJc w:val="left"/>
      <w:pPr>
        <w:ind w:left="5789" w:hanging="360"/>
      </w:pPr>
    </w:lvl>
    <w:lvl w:ilvl="8" w:tplc="1B0E5DF4" w:tentative="1">
      <w:start w:val="1"/>
      <w:numFmt w:val="lowerRoman"/>
      <w:lvlText w:val="%9."/>
      <w:lvlJc w:val="right"/>
      <w:pPr>
        <w:ind w:left="6509" w:hanging="180"/>
      </w:pPr>
    </w:lvl>
  </w:abstractNum>
  <w:num w:numId="1">
    <w:abstractNumId w:val="14"/>
  </w:num>
  <w:num w:numId="2">
    <w:abstractNumId w:val="5"/>
  </w:num>
  <w:num w:numId="3">
    <w:abstractNumId w:val="9"/>
  </w:num>
  <w:num w:numId="4">
    <w:abstractNumId w:val="7"/>
  </w:num>
  <w:num w:numId="5">
    <w:abstractNumId w:val="15"/>
  </w:num>
  <w:num w:numId="6">
    <w:abstractNumId w:val="8"/>
  </w:num>
  <w:num w:numId="7">
    <w:abstractNumId w:val="2"/>
  </w:num>
  <w:num w:numId="8">
    <w:abstractNumId w:val="3"/>
  </w:num>
  <w:num w:numId="9">
    <w:abstractNumId w:val="1"/>
  </w:num>
  <w:num w:numId="10">
    <w:abstractNumId w:val="0"/>
  </w:num>
  <w:num w:numId="11">
    <w:abstractNumId w:val="12"/>
  </w:num>
  <w:num w:numId="12">
    <w:abstractNumId w:val="11"/>
  </w:num>
  <w:num w:numId="13">
    <w:abstractNumId w:val="13"/>
  </w:num>
  <w:num w:numId="14">
    <w:abstractNumId w:val="10"/>
  </w:num>
  <w:num w:numId="15">
    <w:abstractNumId w:val="16"/>
  </w:num>
  <w:num w:numId="16">
    <w:abstractNumId w:val="6"/>
  </w:num>
  <w:num w:numId="17">
    <w:abstractNumId w:val="17"/>
  </w:num>
  <w:num w:numId="18">
    <w:abstractNumId w:val="19"/>
  </w:num>
  <w:num w:numId="19">
    <w:abstractNumId w:val="18"/>
  </w:num>
  <w:num w:numId="20">
    <w:abstractNumId w:val="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mirrorMargins/>
  <w:proofState w:spelling="clean" w:grammar="clean"/>
  <w:stylePaneFormatFilter w:val="3F01"/>
  <w:defaultTabStop w:val="454"/>
  <w:autoHyphenation/>
  <w:hyphenationZone w:val="357"/>
  <w:doNotHyphenateCaps/>
  <w:evenAndOddHeaders/>
  <w:drawingGridHorizontalSpacing w:val="57"/>
  <w:drawingGridVerticalSpacing w:val="57"/>
  <w:displayHorizontalDrawingGridEvery w:val="0"/>
  <w:displayVerticalDrawingGridEvery w:val="3"/>
  <w:doNotUseMarginsForDrawingGridOrigin/>
  <w:drawingGridVerticalOrigin w:val="1985"/>
  <w:characterSpacingControl w:val="compressPunctuation"/>
  <w:hdrShapeDefaults>
    <o:shapedefaults v:ext="edit" spidmax="26626">
      <o:colormenu v:ext="edit" strokecolor="none"/>
    </o:shapedefaults>
  </w:hdrShapeDefaults>
  <w:footnotePr>
    <w:footnote w:id="-1"/>
    <w:footnote w:id="0"/>
  </w:footnotePr>
  <w:endnotePr>
    <w:numFmt w:val="decimal"/>
    <w:endnote w:id="-1"/>
    <w:endnote w:id="0"/>
  </w:endnotePr>
  <w:compat/>
  <w:docVars>
    <w:docVar w:name="__Grammarly_42____i" w:val="H4sIAAAAAAAEAKtWckksSQxILCpxzi/NK1GyMqwFAAEhoTITAAAA"/>
    <w:docVar w:name="__Grammarly_42___1" w:val="H4sIAAAAAAAEAKtWcslP9kxRslIyNDayMDEyMjc0NDUzNjMzMjNW0lEKTi0uzszPAykwrAUAGpYFfywAAAA="/>
  </w:docVars>
  <w:rsids>
    <w:rsidRoot w:val="00412442"/>
    <w:rsid w:val="00003241"/>
    <w:rsid w:val="00004266"/>
    <w:rsid w:val="000054B8"/>
    <w:rsid w:val="0000762D"/>
    <w:rsid w:val="0001111F"/>
    <w:rsid w:val="0001193F"/>
    <w:rsid w:val="00014B7E"/>
    <w:rsid w:val="00015FDD"/>
    <w:rsid w:val="000170F4"/>
    <w:rsid w:val="000178E4"/>
    <w:rsid w:val="00020B8E"/>
    <w:rsid w:val="0002170C"/>
    <w:rsid w:val="000220F2"/>
    <w:rsid w:val="0002387E"/>
    <w:rsid w:val="0002445B"/>
    <w:rsid w:val="00024C7B"/>
    <w:rsid w:val="00024D1B"/>
    <w:rsid w:val="000251AD"/>
    <w:rsid w:val="00025CA6"/>
    <w:rsid w:val="0003341E"/>
    <w:rsid w:val="0003465E"/>
    <w:rsid w:val="00034D12"/>
    <w:rsid w:val="00035779"/>
    <w:rsid w:val="00037115"/>
    <w:rsid w:val="000405F8"/>
    <w:rsid w:val="00040EA5"/>
    <w:rsid w:val="00041326"/>
    <w:rsid w:val="00041D11"/>
    <w:rsid w:val="00043C87"/>
    <w:rsid w:val="00045CFD"/>
    <w:rsid w:val="00046C3B"/>
    <w:rsid w:val="0005318B"/>
    <w:rsid w:val="00053AC3"/>
    <w:rsid w:val="000543BE"/>
    <w:rsid w:val="0005573F"/>
    <w:rsid w:val="000624AD"/>
    <w:rsid w:val="00062FFC"/>
    <w:rsid w:val="00065A94"/>
    <w:rsid w:val="00066E36"/>
    <w:rsid w:val="00071179"/>
    <w:rsid w:val="000720BF"/>
    <w:rsid w:val="00073303"/>
    <w:rsid w:val="000770A1"/>
    <w:rsid w:val="00077738"/>
    <w:rsid w:val="000812E1"/>
    <w:rsid w:val="00081701"/>
    <w:rsid w:val="00082AE9"/>
    <w:rsid w:val="0008437E"/>
    <w:rsid w:val="00084C1E"/>
    <w:rsid w:val="00084D47"/>
    <w:rsid w:val="00086877"/>
    <w:rsid w:val="00086C5E"/>
    <w:rsid w:val="00091374"/>
    <w:rsid w:val="0009207B"/>
    <w:rsid w:val="000921CC"/>
    <w:rsid w:val="00094E5E"/>
    <w:rsid w:val="00094F47"/>
    <w:rsid w:val="00095CC4"/>
    <w:rsid w:val="00096A6C"/>
    <w:rsid w:val="000A099E"/>
    <w:rsid w:val="000A1231"/>
    <w:rsid w:val="000B0527"/>
    <w:rsid w:val="000B43E1"/>
    <w:rsid w:val="000B441D"/>
    <w:rsid w:val="000B44A0"/>
    <w:rsid w:val="000B690B"/>
    <w:rsid w:val="000B7541"/>
    <w:rsid w:val="000C2426"/>
    <w:rsid w:val="000C33A0"/>
    <w:rsid w:val="000D04DD"/>
    <w:rsid w:val="000D0ACA"/>
    <w:rsid w:val="000D0F29"/>
    <w:rsid w:val="000D137B"/>
    <w:rsid w:val="000D30D2"/>
    <w:rsid w:val="000D3686"/>
    <w:rsid w:val="000E2529"/>
    <w:rsid w:val="000E3544"/>
    <w:rsid w:val="000E3A40"/>
    <w:rsid w:val="000E64E9"/>
    <w:rsid w:val="000E6777"/>
    <w:rsid w:val="000E6FAB"/>
    <w:rsid w:val="000E7D8E"/>
    <w:rsid w:val="000E7D91"/>
    <w:rsid w:val="000F0B23"/>
    <w:rsid w:val="000F0D28"/>
    <w:rsid w:val="000F465A"/>
    <w:rsid w:val="000F51AD"/>
    <w:rsid w:val="000F5955"/>
    <w:rsid w:val="000F5C10"/>
    <w:rsid w:val="000F60EF"/>
    <w:rsid w:val="000F6475"/>
    <w:rsid w:val="000F718C"/>
    <w:rsid w:val="00100511"/>
    <w:rsid w:val="00100F20"/>
    <w:rsid w:val="00102D4F"/>
    <w:rsid w:val="00105A52"/>
    <w:rsid w:val="0010641C"/>
    <w:rsid w:val="00107D4F"/>
    <w:rsid w:val="0011075D"/>
    <w:rsid w:val="001126B6"/>
    <w:rsid w:val="00113DB2"/>
    <w:rsid w:val="00114533"/>
    <w:rsid w:val="00114557"/>
    <w:rsid w:val="00114A75"/>
    <w:rsid w:val="001224BE"/>
    <w:rsid w:val="00123002"/>
    <w:rsid w:val="001240E9"/>
    <w:rsid w:val="0012586F"/>
    <w:rsid w:val="00126428"/>
    <w:rsid w:val="0012777A"/>
    <w:rsid w:val="00131FFC"/>
    <w:rsid w:val="001345D3"/>
    <w:rsid w:val="0013516B"/>
    <w:rsid w:val="0013567D"/>
    <w:rsid w:val="00135A9B"/>
    <w:rsid w:val="00137842"/>
    <w:rsid w:val="001401DD"/>
    <w:rsid w:val="00140960"/>
    <w:rsid w:val="00145815"/>
    <w:rsid w:val="00147E01"/>
    <w:rsid w:val="001536D6"/>
    <w:rsid w:val="001549ED"/>
    <w:rsid w:val="00155A10"/>
    <w:rsid w:val="001571DE"/>
    <w:rsid w:val="00157D72"/>
    <w:rsid w:val="00161B90"/>
    <w:rsid w:val="0016260C"/>
    <w:rsid w:val="00164E80"/>
    <w:rsid w:val="00165CC6"/>
    <w:rsid w:val="001667D5"/>
    <w:rsid w:val="001701FC"/>
    <w:rsid w:val="001711DD"/>
    <w:rsid w:val="00171D17"/>
    <w:rsid w:val="00171F40"/>
    <w:rsid w:val="0017290D"/>
    <w:rsid w:val="0017313A"/>
    <w:rsid w:val="00173E89"/>
    <w:rsid w:val="00174517"/>
    <w:rsid w:val="001756A0"/>
    <w:rsid w:val="00177094"/>
    <w:rsid w:val="00180C32"/>
    <w:rsid w:val="00180FCD"/>
    <w:rsid w:val="00181783"/>
    <w:rsid w:val="0018278F"/>
    <w:rsid w:val="00182F39"/>
    <w:rsid w:val="0018460C"/>
    <w:rsid w:val="00184D47"/>
    <w:rsid w:val="00184E6A"/>
    <w:rsid w:val="001871B3"/>
    <w:rsid w:val="0019079B"/>
    <w:rsid w:val="00194D6D"/>
    <w:rsid w:val="001A11C9"/>
    <w:rsid w:val="001A19A3"/>
    <w:rsid w:val="001A2934"/>
    <w:rsid w:val="001A4348"/>
    <w:rsid w:val="001A6D3B"/>
    <w:rsid w:val="001A77BD"/>
    <w:rsid w:val="001A781F"/>
    <w:rsid w:val="001B378A"/>
    <w:rsid w:val="001B502A"/>
    <w:rsid w:val="001B558B"/>
    <w:rsid w:val="001B5A08"/>
    <w:rsid w:val="001B6465"/>
    <w:rsid w:val="001C0251"/>
    <w:rsid w:val="001C0F2B"/>
    <w:rsid w:val="001C0F86"/>
    <w:rsid w:val="001C114F"/>
    <w:rsid w:val="001C502A"/>
    <w:rsid w:val="001C5D0F"/>
    <w:rsid w:val="001C5E3F"/>
    <w:rsid w:val="001C74DA"/>
    <w:rsid w:val="001D1CEA"/>
    <w:rsid w:val="001D2CE0"/>
    <w:rsid w:val="001D5B53"/>
    <w:rsid w:val="001E0985"/>
    <w:rsid w:val="001E2250"/>
    <w:rsid w:val="001E2A42"/>
    <w:rsid w:val="001E2BEA"/>
    <w:rsid w:val="001E7631"/>
    <w:rsid w:val="001F1C49"/>
    <w:rsid w:val="001F1E1E"/>
    <w:rsid w:val="001F35D9"/>
    <w:rsid w:val="001F5051"/>
    <w:rsid w:val="00203B14"/>
    <w:rsid w:val="00204A5C"/>
    <w:rsid w:val="002052A1"/>
    <w:rsid w:val="00205B82"/>
    <w:rsid w:val="00205D0F"/>
    <w:rsid w:val="00206A65"/>
    <w:rsid w:val="00210156"/>
    <w:rsid w:val="00214689"/>
    <w:rsid w:val="002171AB"/>
    <w:rsid w:val="00224F87"/>
    <w:rsid w:val="002251E8"/>
    <w:rsid w:val="00226AED"/>
    <w:rsid w:val="002303AA"/>
    <w:rsid w:val="00230880"/>
    <w:rsid w:val="00231ECC"/>
    <w:rsid w:val="00235326"/>
    <w:rsid w:val="0023538E"/>
    <w:rsid w:val="00235B39"/>
    <w:rsid w:val="0023668B"/>
    <w:rsid w:val="002401D0"/>
    <w:rsid w:val="00240758"/>
    <w:rsid w:val="002443E7"/>
    <w:rsid w:val="002460ED"/>
    <w:rsid w:val="002466AB"/>
    <w:rsid w:val="00247014"/>
    <w:rsid w:val="00251555"/>
    <w:rsid w:val="00253476"/>
    <w:rsid w:val="00254457"/>
    <w:rsid w:val="002562FF"/>
    <w:rsid w:val="002601EC"/>
    <w:rsid w:val="00261DD1"/>
    <w:rsid w:val="0026405C"/>
    <w:rsid w:val="00270C9E"/>
    <w:rsid w:val="002711F5"/>
    <w:rsid w:val="00271265"/>
    <w:rsid w:val="00271F1C"/>
    <w:rsid w:val="002808A9"/>
    <w:rsid w:val="00280DB9"/>
    <w:rsid w:val="00281E28"/>
    <w:rsid w:val="00282F8C"/>
    <w:rsid w:val="00286536"/>
    <w:rsid w:val="00286674"/>
    <w:rsid w:val="00287986"/>
    <w:rsid w:val="002947B7"/>
    <w:rsid w:val="00296883"/>
    <w:rsid w:val="00296F4E"/>
    <w:rsid w:val="002978D1"/>
    <w:rsid w:val="002A1315"/>
    <w:rsid w:val="002A2165"/>
    <w:rsid w:val="002A325E"/>
    <w:rsid w:val="002A43C7"/>
    <w:rsid w:val="002A4FB7"/>
    <w:rsid w:val="002A70BF"/>
    <w:rsid w:val="002B14BD"/>
    <w:rsid w:val="002B413E"/>
    <w:rsid w:val="002B520B"/>
    <w:rsid w:val="002B5C00"/>
    <w:rsid w:val="002B5E13"/>
    <w:rsid w:val="002C13EB"/>
    <w:rsid w:val="002C1CAF"/>
    <w:rsid w:val="002C41A5"/>
    <w:rsid w:val="002C4464"/>
    <w:rsid w:val="002C4BEF"/>
    <w:rsid w:val="002C5EBA"/>
    <w:rsid w:val="002D0653"/>
    <w:rsid w:val="002D0A82"/>
    <w:rsid w:val="002D11CB"/>
    <w:rsid w:val="002D63F6"/>
    <w:rsid w:val="002E005A"/>
    <w:rsid w:val="002E40A1"/>
    <w:rsid w:val="002E5C49"/>
    <w:rsid w:val="002E62B7"/>
    <w:rsid w:val="002F08CC"/>
    <w:rsid w:val="002F09DD"/>
    <w:rsid w:val="002F1E82"/>
    <w:rsid w:val="002F3A03"/>
    <w:rsid w:val="002F3FBA"/>
    <w:rsid w:val="00301699"/>
    <w:rsid w:val="0030213E"/>
    <w:rsid w:val="003026A5"/>
    <w:rsid w:val="00304DCE"/>
    <w:rsid w:val="00304EE1"/>
    <w:rsid w:val="003061F9"/>
    <w:rsid w:val="00307498"/>
    <w:rsid w:val="00310281"/>
    <w:rsid w:val="0031068F"/>
    <w:rsid w:val="003130B2"/>
    <w:rsid w:val="003147EB"/>
    <w:rsid w:val="00316E26"/>
    <w:rsid w:val="003171CB"/>
    <w:rsid w:val="003177B0"/>
    <w:rsid w:val="00317BC2"/>
    <w:rsid w:val="00320BE0"/>
    <w:rsid w:val="00326566"/>
    <w:rsid w:val="00326CBC"/>
    <w:rsid w:val="003318F9"/>
    <w:rsid w:val="00334083"/>
    <w:rsid w:val="0033443C"/>
    <w:rsid w:val="003357B4"/>
    <w:rsid w:val="00336ABB"/>
    <w:rsid w:val="0034173F"/>
    <w:rsid w:val="0034389B"/>
    <w:rsid w:val="00343F08"/>
    <w:rsid w:val="003440A1"/>
    <w:rsid w:val="003440B0"/>
    <w:rsid w:val="0034602E"/>
    <w:rsid w:val="003478D5"/>
    <w:rsid w:val="00350998"/>
    <w:rsid w:val="00354D17"/>
    <w:rsid w:val="00356634"/>
    <w:rsid w:val="003571C8"/>
    <w:rsid w:val="003632CB"/>
    <w:rsid w:val="0036343B"/>
    <w:rsid w:val="003674F4"/>
    <w:rsid w:val="00370EE1"/>
    <w:rsid w:val="00371F88"/>
    <w:rsid w:val="00373859"/>
    <w:rsid w:val="0037563B"/>
    <w:rsid w:val="0037786A"/>
    <w:rsid w:val="0038172B"/>
    <w:rsid w:val="00382AB2"/>
    <w:rsid w:val="00382FC1"/>
    <w:rsid w:val="00383106"/>
    <w:rsid w:val="00383DDB"/>
    <w:rsid w:val="00384195"/>
    <w:rsid w:val="003860D7"/>
    <w:rsid w:val="00386D27"/>
    <w:rsid w:val="0038797B"/>
    <w:rsid w:val="00394CE9"/>
    <w:rsid w:val="00396C53"/>
    <w:rsid w:val="00397027"/>
    <w:rsid w:val="003A0DEB"/>
    <w:rsid w:val="003A53EC"/>
    <w:rsid w:val="003A6C4B"/>
    <w:rsid w:val="003A7047"/>
    <w:rsid w:val="003A7E66"/>
    <w:rsid w:val="003B00C5"/>
    <w:rsid w:val="003B0AC8"/>
    <w:rsid w:val="003B1CB8"/>
    <w:rsid w:val="003B1D4A"/>
    <w:rsid w:val="003B7A1D"/>
    <w:rsid w:val="003C0078"/>
    <w:rsid w:val="003C1504"/>
    <w:rsid w:val="003C2387"/>
    <w:rsid w:val="003C34B3"/>
    <w:rsid w:val="003C3AAF"/>
    <w:rsid w:val="003C4F2F"/>
    <w:rsid w:val="003C4F77"/>
    <w:rsid w:val="003C562C"/>
    <w:rsid w:val="003C58C0"/>
    <w:rsid w:val="003C6362"/>
    <w:rsid w:val="003D128A"/>
    <w:rsid w:val="003D40E6"/>
    <w:rsid w:val="003D72B1"/>
    <w:rsid w:val="003D7795"/>
    <w:rsid w:val="003D7DFB"/>
    <w:rsid w:val="003E1B23"/>
    <w:rsid w:val="003E27F8"/>
    <w:rsid w:val="003E4FCB"/>
    <w:rsid w:val="003E5808"/>
    <w:rsid w:val="003E6CEA"/>
    <w:rsid w:val="003E6D57"/>
    <w:rsid w:val="003E7E7D"/>
    <w:rsid w:val="003F0A7C"/>
    <w:rsid w:val="003F0C04"/>
    <w:rsid w:val="003F1A13"/>
    <w:rsid w:val="003F2AB9"/>
    <w:rsid w:val="003F3D09"/>
    <w:rsid w:val="003F4362"/>
    <w:rsid w:val="003F4594"/>
    <w:rsid w:val="003F5143"/>
    <w:rsid w:val="003F66D7"/>
    <w:rsid w:val="0040177A"/>
    <w:rsid w:val="004021E2"/>
    <w:rsid w:val="00402B67"/>
    <w:rsid w:val="00403438"/>
    <w:rsid w:val="004040E4"/>
    <w:rsid w:val="00404573"/>
    <w:rsid w:val="00404C41"/>
    <w:rsid w:val="0040676F"/>
    <w:rsid w:val="00412442"/>
    <w:rsid w:val="00416AFB"/>
    <w:rsid w:val="004217B9"/>
    <w:rsid w:val="0042219D"/>
    <w:rsid w:val="004251CD"/>
    <w:rsid w:val="0042747C"/>
    <w:rsid w:val="00430B01"/>
    <w:rsid w:val="00430B13"/>
    <w:rsid w:val="00431304"/>
    <w:rsid w:val="004337CD"/>
    <w:rsid w:val="00435D8E"/>
    <w:rsid w:val="00436390"/>
    <w:rsid w:val="00436B53"/>
    <w:rsid w:val="004371DE"/>
    <w:rsid w:val="004419D3"/>
    <w:rsid w:val="00441D9B"/>
    <w:rsid w:val="004435BB"/>
    <w:rsid w:val="00443AFB"/>
    <w:rsid w:val="00445E13"/>
    <w:rsid w:val="00446484"/>
    <w:rsid w:val="004539A7"/>
    <w:rsid w:val="00454094"/>
    <w:rsid w:val="00455F4B"/>
    <w:rsid w:val="004561DF"/>
    <w:rsid w:val="0045768D"/>
    <w:rsid w:val="004620EF"/>
    <w:rsid w:val="0046290A"/>
    <w:rsid w:val="00466985"/>
    <w:rsid w:val="00466B58"/>
    <w:rsid w:val="00470A4A"/>
    <w:rsid w:val="004715C3"/>
    <w:rsid w:val="0047376F"/>
    <w:rsid w:val="00475E95"/>
    <w:rsid w:val="0047742B"/>
    <w:rsid w:val="00482BA1"/>
    <w:rsid w:val="00482FDF"/>
    <w:rsid w:val="004831E1"/>
    <w:rsid w:val="004843DE"/>
    <w:rsid w:val="00485E75"/>
    <w:rsid w:val="004879EF"/>
    <w:rsid w:val="00491F94"/>
    <w:rsid w:val="00493071"/>
    <w:rsid w:val="00495F25"/>
    <w:rsid w:val="004967B4"/>
    <w:rsid w:val="004A17A0"/>
    <w:rsid w:val="004A28CB"/>
    <w:rsid w:val="004A2F7F"/>
    <w:rsid w:val="004A440E"/>
    <w:rsid w:val="004A74A6"/>
    <w:rsid w:val="004B113A"/>
    <w:rsid w:val="004B2508"/>
    <w:rsid w:val="004B541D"/>
    <w:rsid w:val="004B57DD"/>
    <w:rsid w:val="004B7FC0"/>
    <w:rsid w:val="004C0F58"/>
    <w:rsid w:val="004C1C5A"/>
    <w:rsid w:val="004C2494"/>
    <w:rsid w:val="004C3506"/>
    <w:rsid w:val="004C5016"/>
    <w:rsid w:val="004C6837"/>
    <w:rsid w:val="004C6ABE"/>
    <w:rsid w:val="004C6F51"/>
    <w:rsid w:val="004D2D73"/>
    <w:rsid w:val="004D55DF"/>
    <w:rsid w:val="004D629A"/>
    <w:rsid w:val="004D6948"/>
    <w:rsid w:val="004E2455"/>
    <w:rsid w:val="004E3B28"/>
    <w:rsid w:val="004E4CAE"/>
    <w:rsid w:val="004E526A"/>
    <w:rsid w:val="004E62E0"/>
    <w:rsid w:val="004F2D67"/>
    <w:rsid w:val="004F58A0"/>
    <w:rsid w:val="004F5DD1"/>
    <w:rsid w:val="004F6FC4"/>
    <w:rsid w:val="004F7A0E"/>
    <w:rsid w:val="0050249D"/>
    <w:rsid w:val="00504CB8"/>
    <w:rsid w:val="00504E63"/>
    <w:rsid w:val="00505120"/>
    <w:rsid w:val="00505D9D"/>
    <w:rsid w:val="00506585"/>
    <w:rsid w:val="005077BB"/>
    <w:rsid w:val="00507CF9"/>
    <w:rsid w:val="00514256"/>
    <w:rsid w:val="005157B3"/>
    <w:rsid w:val="0052027F"/>
    <w:rsid w:val="005205FA"/>
    <w:rsid w:val="0052116E"/>
    <w:rsid w:val="00521B17"/>
    <w:rsid w:val="005254A0"/>
    <w:rsid w:val="0052578A"/>
    <w:rsid w:val="00526AEB"/>
    <w:rsid w:val="00527491"/>
    <w:rsid w:val="005278D3"/>
    <w:rsid w:val="00527C2A"/>
    <w:rsid w:val="00530CBD"/>
    <w:rsid w:val="005332D4"/>
    <w:rsid w:val="005346F8"/>
    <w:rsid w:val="00536830"/>
    <w:rsid w:val="00537AE1"/>
    <w:rsid w:val="00537B35"/>
    <w:rsid w:val="0054075A"/>
    <w:rsid w:val="0054399C"/>
    <w:rsid w:val="005440A8"/>
    <w:rsid w:val="00545D19"/>
    <w:rsid w:val="00546F44"/>
    <w:rsid w:val="005523AB"/>
    <w:rsid w:val="005574EF"/>
    <w:rsid w:val="0056087B"/>
    <w:rsid w:val="0056107D"/>
    <w:rsid w:val="00565676"/>
    <w:rsid w:val="00565859"/>
    <w:rsid w:val="00566D1C"/>
    <w:rsid w:val="005676AC"/>
    <w:rsid w:val="0057100B"/>
    <w:rsid w:val="00572E9A"/>
    <w:rsid w:val="00573CBE"/>
    <w:rsid w:val="005752F2"/>
    <w:rsid w:val="005754FA"/>
    <w:rsid w:val="00575D19"/>
    <w:rsid w:val="0057687F"/>
    <w:rsid w:val="00577525"/>
    <w:rsid w:val="0057764D"/>
    <w:rsid w:val="005806E7"/>
    <w:rsid w:val="00581B2F"/>
    <w:rsid w:val="00583F33"/>
    <w:rsid w:val="00585477"/>
    <w:rsid w:val="00586551"/>
    <w:rsid w:val="00591615"/>
    <w:rsid w:val="0059471A"/>
    <w:rsid w:val="00595F94"/>
    <w:rsid w:val="00596561"/>
    <w:rsid w:val="0059683F"/>
    <w:rsid w:val="005A276F"/>
    <w:rsid w:val="005A2D12"/>
    <w:rsid w:val="005A70B9"/>
    <w:rsid w:val="005A7679"/>
    <w:rsid w:val="005A7D09"/>
    <w:rsid w:val="005B1211"/>
    <w:rsid w:val="005B3AE5"/>
    <w:rsid w:val="005B5F54"/>
    <w:rsid w:val="005C129F"/>
    <w:rsid w:val="005C2694"/>
    <w:rsid w:val="005C2D3C"/>
    <w:rsid w:val="005C4A12"/>
    <w:rsid w:val="005D17BC"/>
    <w:rsid w:val="005D577A"/>
    <w:rsid w:val="005D609F"/>
    <w:rsid w:val="005D6D53"/>
    <w:rsid w:val="005E185C"/>
    <w:rsid w:val="005E1D72"/>
    <w:rsid w:val="005E1E38"/>
    <w:rsid w:val="005E4E90"/>
    <w:rsid w:val="005E4F22"/>
    <w:rsid w:val="005E5A12"/>
    <w:rsid w:val="005E6EE8"/>
    <w:rsid w:val="005E7A08"/>
    <w:rsid w:val="005F0AE9"/>
    <w:rsid w:val="005F0E28"/>
    <w:rsid w:val="005F3D0F"/>
    <w:rsid w:val="005F3DED"/>
    <w:rsid w:val="005F3E77"/>
    <w:rsid w:val="006026AD"/>
    <w:rsid w:val="006026D3"/>
    <w:rsid w:val="00603599"/>
    <w:rsid w:val="00606501"/>
    <w:rsid w:val="00607692"/>
    <w:rsid w:val="00607F26"/>
    <w:rsid w:val="00610228"/>
    <w:rsid w:val="00611894"/>
    <w:rsid w:val="006123DD"/>
    <w:rsid w:val="00613F91"/>
    <w:rsid w:val="006164BE"/>
    <w:rsid w:val="00622359"/>
    <w:rsid w:val="00623224"/>
    <w:rsid w:val="00623AB1"/>
    <w:rsid w:val="006249CD"/>
    <w:rsid w:val="00624FD7"/>
    <w:rsid w:val="00625004"/>
    <w:rsid w:val="006252EE"/>
    <w:rsid w:val="00630697"/>
    <w:rsid w:val="00630BD7"/>
    <w:rsid w:val="00631E71"/>
    <w:rsid w:val="006336FF"/>
    <w:rsid w:val="0063778D"/>
    <w:rsid w:val="00637804"/>
    <w:rsid w:val="00640746"/>
    <w:rsid w:val="00640B48"/>
    <w:rsid w:val="006411FB"/>
    <w:rsid w:val="0064180F"/>
    <w:rsid w:val="00641ABB"/>
    <w:rsid w:val="00641AF4"/>
    <w:rsid w:val="00641B61"/>
    <w:rsid w:val="0064446A"/>
    <w:rsid w:val="006451A7"/>
    <w:rsid w:val="00650214"/>
    <w:rsid w:val="0065222A"/>
    <w:rsid w:val="00653852"/>
    <w:rsid w:val="006571BF"/>
    <w:rsid w:val="00661762"/>
    <w:rsid w:val="006639CE"/>
    <w:rsid w:val="00663A90"/>
    <w:rsid w:val="0066434C"/>
    <w:rsid w:val="0067053F"/>
    <w:rsid w:val="0067205D"/>
    <w:rsid w:val="006720C4"/>
    <w:rsid w:val="006722BF"/>
    <w:rsid w:val="006723E2"/>
    <w:rsid w:val="00672704"/>
    <w:rsid w:val="00676264"/>
    <w:rsid w:val="00680B4B"/>
    <w:rsid w:val="00683167"/>
    <w:rsid w:val="00685768"/>
    <w:rsid w:val="0068642A"/>
    <w:rsid w:val="00686640"/>
    <w:rsid w:val="00690817"/>
    <w:rsid w:val="0069099C"/>
    <w:rsid w:val="006945AD"/>
    <w:rsid w:val="00695F9A"/>
    <w:rsid w:val="00696A51"/>
    <w:rsid w:val="006A0BF5"/>
    <w:rsid w:val="006A0CAE"/>
    <w:rsid w:val="006A12B2"/>
    <w:rsid w:val="006A548A"/>
    <w:rsid w:val="006B6CB0"/>
    <w:rsid w:val="006D0D71"/>
    <w:rsid w:val="006D1FA9"/>
    <w:rsid w:val="006D3C1B"/>
    <w:rsid w:val="006D3D80"/>
    <w:rsid w:val="006D53A8"/>
    <w:rsid w:val="006D58B4"/>
    <w:rsid w:val="006D632D"/>
    <w:rsid w:val="006D6ECB"/>
    <w:rsid w:val="006D6FD9"/>
    <w:rsid w:val="006D7439"/>
    <w:rsid w:val="006D7E3A"/>
    <w:rsid w:val="006E2860"/>
    <w:rsid w:val="006E420A"/>
    <w:rsid w:val="006E4263"/>
    <w:rsid w:val="006F227C"/>
    <w:rsid w:val="006F2285"/>
    <w:rsid w:val="006F43B6"/>
    <w:rsid w:val="006F55B9"/>
    <w:rsid w:val="006F5AB0"/>
    <w:rsid w:val="006F5FAB"/>
    <w:rsid w:val="00701291"/>
    <w:rsid w:val="007016AF"/>
    <w:rsid w:val="00701962"/>
    <w:rsid w:val="007028FD"/>
    <w:rsid w:val="00703B68"/>
    <w:rsid w:val="0070441C"/>
    <w:rsid w:val="0071080D"/>
    <w:rsid w:val="00710A81"/>
    <w:rsid w:val="0071254C"/>
    <w:rsid w:val="00713263"/>
    <w:rsid w:val="00716E8D"/>
    <w:rsid w:val="007206B1"/>
    <w:rsid w:val="007220A7"/>
    <w:rsid w:val="00725A55"/>
    <w:rsid w:val="0073222B"/>
    <w:rsid w:val="00732602"/>
    <w:rsid w:val="007360D2"/>
    <w:rsid w:val="00736A16"/>
    <w:rsid w:val="007434F6"/>
    <w:rsid w:val="007442C2"/>
    <w:rsid w:val="00745FE8"/>
    <w:rsid w:val="0074742C"/>
    <w:rsid w:val="00757C01"/>
    <w:rsid w:val="007625BD"/>
    <w:rsid w:val="00762FAD"/>
    <w:rsid w:val="00765289"/>
    <w:rsid w:val="00765BDE"/>
    <w:rsid w:val="00766C0A"/>
    <w:rsid w:val="00766CFF"/>
    <w:rsid w:val="00767632"/>
    <w:rsid w:val="00770F46"/>
    <w:rsid w:val="00775C08"/>
    <w:rsid w:val="007774B9"/>
    <w:rsid w:val="00780E7D"/>
    <w:rsid w:val="00783271"/>
    <w:rsid w:val="00786F22"/>
    <w:rsid w:val="00791526"/>
    <w:rsid w:val="00792BE9"/>
    <w:rsid w:val="00792CC9"/>
    <w:rsid w:val="00796E50"/>
    <w:rsid w:val="007A0CD5"/>
    <w:rsid w:val="007A1D06"/>
    <w:rsid w:val="007A3014"/>
    <w:rsid w:val="007A7367"/>
    <w:rsid w:val="007A7854"/>
    <w:rsid w:val="007A7F12"/>
    <w:rsid w:val="007B0D4E"/>
    <w:rsid w:val="007B12B2"/>
    <w:rsid w:val="007B280F"/>
    <w:rsid w:val="007B286B"/>
    <w:rsid w:val="007B4CB7"/>
    <w:rsid w:val="007B55C4"/>
    <w:rsid w:val="007B5933"/>
    <w:rsid w:val="007B78F3"/>
    <w:rsid w:val="007C17EE"/>
    <w:rsid w:val="007C21F7"/>
    <w:rsid w:val="007C27D5"/>
    <w:rsid w:val="007C4F0D"/>
    <w:rsid w:val="007C679F"/>
    <w:rsid w:val="007C7068"/>
    <w:rsid w:val="007C7D7F"/>
    <w:rsid w:val="007D1832"/>
    <w:rsid w:val="007D4474"/>
    <w:rsid w:val="007E0838"/>
    <w:rsid w:val="007E2282"/>
    <w:rsid w:val="007E2408"/>
    <w:rsid w:val="007E28B9"/>
    <w:rsid w:val="007E2E2B"/>
    <w:rsid w:val="007E401B"/>
    <w:rsid w:val="007F42FE"/>
    <w:rsid w:val="007F5D4C"/>
    <w:rsid w:val="00801FA1"/>
    <w:rsid w:val="00802290"/>
    <w:rsid w:val="00804BD2"/>
    <w:rsid w:val="00805D53"/>
    <w:rsid w:val="00806C30"/>
    <w:rsid w:val="00807AD7"/>
    <w:rsid w:val="00810869"/>
    <w:rsid w:val="00812838"/>
    <w:rsid w:val="00814923"/>
    <w:rsid w:val="008179FD"/>
    <w:rsid w:val="00822915"/>
    <w:rsid w:val="00825CDD"/>
    <w:rsid w:val="00826064"/>
    <w:rsid w:val="008270E7"/>
    <w:rsid w:val="0082775A"/>
    <w:rsid w:val="00831A65"/>
    <w:rsid w:val="008323E3"/>
    <w:rsid w:val="00833707"/>
    <w:rsid w:val="00833A8D"/>
    <w:rsid w:val="00834451"/>
    <w:rsid w:val="00835339"/>
    <w:rsid w:val="0084092E"/>
    <w:rsid w:val="00842273"/>
    <w:rsid w:val="00842AB4"/>
    <w:rsid w:val="00843A51"/>
    <w:rsid w:val="00844EA1"/>
    <w:rsid w:val="00845E57"/>
    <w:rsid w:val="00846476"/>
    <w:rsid w:val="008477B2"/>
    <w:rsid w:val="00850FC7"/>
    <w:rsid w:val="008541B3"/>
    <w:rsid w:val="00856A4B"/>
    <w:rsid w:val="008579F1"/>
    <w:rsid w:val="008606DF"/>
    <w:rsid w:val="00860C56"/>
    <w:rsid w:val="00861B4E"/>
    <w:rsid w:val="008631D8"/>
    <w:rsid w:val="00865A88"/>
    <w:rsid w:val="008671FE"/>
    <w:rsid w:val="00870480"/>
    <w:rsid w:val="008711A1"/>
    <w:rsid w:val="00872717"/>
    <w:rsid w:val="00875AC8"/>
    <w:rsid w:val="00876143"/>
    <w:rsid w:val="008765B5"/>
    <w:rsid w:val="00880CF4"/>
    <w:rsid w:val="008817A4"/>
    <w:rsid w:val="008859ED"/>
    <w:rsid w:val="00885ADE"/>
    <w:rsid w:val="00887FAF"/>
    <w:rsid w:val="0089223D"/>
    <w:rsid w:val="00892D17"/>
    <w:rsid w:val="00893A1B"/>
    <w:rsid w:val="00895ED2"/>
    <w:rsid w:val="00897214"/>
    <w:rsid w:val="008974B9"/>
    <w:rsid w:val="008A1469"/>
    <w:rsid w:val="008A1BC5"/>
    <w:rsid w:val="008A28C1"/>
    <w:rsid w:val="008A2AA6"/>
    <w:rsid w:val="008A35B6"/>
    <w:rsid w:val="008B4329"/>
    <w:rsid w:val="008B65B7"/>
    <w:rsid w:val="008B6AB5"/>
    <w:rsid w:val="008C245C"/>
    <w:rsid w:val="008C34FA"/>
    <w:rsid w:val="008C3B9E"/>
    <w:rsid w:val="008C3CC0"/>
    <w:rsid w:val="008D1273"/>
    <w:rsid w:val="008D47A9"/>
    <w:rsid w:val="008D4983"/>
    <w:rsid w:val="008D654E"/>
    <w:rsid w:val="008D6754"/>
    <w:rsid w:val="008E1977"/>
    <w:rsid w:val="008E2EE5"/>
    <w:rsid w:val="008E6376"/>
    <w:rsid w:val="008E65FA"/>
    <w:rsid w:val="008E7791"/>
    <w:rsid w:val="008E7934"/>
    <w:rsid w:val="008E7D0C"/>
    <w:rsid w:val="008F23BF"/>
    <w:rsid w:val="008F2535"/>
    <w:rsid w:val="008F3574"/>
    <w:rsid w:val="008F4EB1"/>
    <w:rsid w:val="008F6A2D"/>
    <w:rsid w:val="008F75E4"/>
    <w:rsid w:val="00901F9D"/>
    <w:rsid w:val="009037B6"/>
    <w:rsid w:val="00903B9A"/>
    <w:rsid w:val="00906454"/>
    <w:rsid w:val="009070F2"/>
    <w:rsid w:val="00907396"/>
    <w:rsid w:val="00911D4D"/>
    <w:rsid w:val="00915513"/>
    <w:rsid w:val="00915F1E"/>
    <w:rsid w:val="00916307"/>
    <w:rsid w:val="009166CD"/>
    <w:rsid w:val="009212A1"/>
    <w:rsid w:val="009229D3"/>
    <w:rsid w:val="00922BCC"/>
    <w:rsid w:val="00925737"/>
    <w:rsid w:val="00927672"/>
    <w:rsid w:val="00931306"/>
    <w:rsid w:val="0093387A"/>
    <w:rsid w:val="00933ED6"/>
    <w:rsid w:val="00935B62"/>
    <w:rsid w:val="009360A8"/>
    <w:rsid w:val="009363AB"/>
    <w:rsid w:val="009367F9"/>
    <w:rsid w:val="0094088D"/>
    <w:rsid w:val="00940DD0"/>
    <w:rsid w:val="009444CC"/>
    <w:rsid w:val="00944544"/>
    <w:rsid w:val="00946650"/>
    <w:rsid w:val="00946E8F"/>
    <w:rsid w:val="0094717E"/>
    <w:rsid w:val="00950592"/>
    <w:rsid w:val="009541FA"/>
    <w:rsid w:val="00955071"/>
    <w:rsid w:val="0096033B"/>
    <w:rsid w:val="00962B58"/>
    <w:rsid w:val="00963745"/>
    <w:rsid w:val="00964271"/>
    <w:rsid w:val="0096583D"/>
    <w:rsid w:val="00966D6D"/>
    <w:rsid w:val="00967FDB"/>
    <w:rsid w:val="009718E7"/>
    <w:rsid w:val="00972C58"/>
    <w:rsid w:val="00975093"/>
    <w:rsid w:val="00976E40"/>
    <w:rsid w:val="00980B47"/>
    <w:rsid w:val="009816EE"/>
    <w:rsid w:val="00983EA1"/>
    <w:rsid w:val="009842FC"/>
    <w:rsid w:val="00984528"/>
    <w:rsid w:val="0098588F"/>
    <w:rsid w:val="00985A31"/>
    <w:rsid w:val="00992D62"/>
    <w:rsid w:val="009966CE"/>
    <w:rsid w:val="009A151C"/>
    <w:rsid w:val="009A20DC"/>
    <w:rsid w:val="009A4BC9"/>
    <w:rsid w:val="009A6CAD"/>
    <w:rsid w:val="009B2AFC"/>
    <w:rsid w:val="009C04F5"/>
    <w:rsid w:val="009C6B46"/>
    <w:rsid w:val="009C760B"/>
    <w:rsid w:val="009C7905"/>
    <w:rsid w:val="009D1BA0"/>
    <w:rsid w:val="009D1ED0"/>
    <w:rsid w:val="009D2FD1"/>
    <w:rsid w:val="009D5C0B"/>
    <w:rsid w:val="009E097E"/>
    <w:rsid w:val="009E0DF0"/>
    <w:rsid w:val="009E3000"/>
    <w:rsid w:val="009E4EDE"/>
    <w:rsid w:val="009E7160"/>
    <w:rsid w:val="009E75FC"/>
    <w:rsid w:val="009F0827"/>
    <w:rsid w:val="009F1F54"/>
    <w:rsid w:val="009F4260"/>
    <w:rsid w:val="009F52DC"/>
    <w:rsid w:val="009F6BA1"/>
    <w:rsid w:val="00A01032"/>
    <w:rsid w:val="00A0152B"/>
    <w:rsid w:val="00A01DA3"/>
    <w:rsid w:val="00A02F5E"/>
    <w:rsid w:val="00A0338C"/>
    <w:rsid w:val="00A03668"/>
    <w:rsid w:val="00A04C02"/>
    <w:rsid w:val="00A04CF9"/>
    <w:rsid w:val="00A05E34"/>
    <w:rsid w:val="00A1239D"/>
    <w:rsid w:val="00A12CDC"/>
    <w:rsid w:val="00A14D35"/>
    <w:rsid w:val="00A15979"/>
    <w:rsid w:val="00A17E86"/>
    <w:rsid w:val="00A20A27"/>
    <w:rsid w:val="00A20FD9"/>
    <w:rsid w:val="00A232E1"/>
    <w:rsid w:val="00A2381C"/>
    <w:rsid w:val="00A23838"/>
    <w:rsid w:val="00A26CC8"/>
    <w:rsid w:val="00A2792D"/>
    <w:rsid w:val="00A3026D"/>
    <w:rsid w:val="00A31669"/>
    <w:rsid w:val="00A31D6E"/>
    <w:rsid w:val="00A332BB"/>
    <w:rsid w:val="00A339F3"/>
    <w:rsid w:val="00A342B3"/>
    <w:rsid w:val="00A34534"/>
    <w:rsid w:val="00A350AB"/>
    <w:rsid w:val="00A355A7"/>
    <w:rsid w:val="00A4007E"/>
    <w:rsid w:val="00A40D91"/>
    <w:rsid w:val="00A43AD9"/>
    <w:rsid w:val="00A463A9"/>
    <w:rsid w:val="00A51E7E"/>
    <w:rsid w:val="00A52F25"/>
    <w:rsid w:val="00A53640"/>
    <w:rsid w:val="00A54FC7"/>
    <w:rsid w:val="00A55DCA"/>
    <w:rsid w:val="00A57620"/>
    <w:rsid w:val="00A62A3D"/>
    <w:rsid w:val="00A63F7D"/>
    <w:rsid w:val="00A6573F"/>
    <w:rsid w:val="00A661A6"/>
    <w:rsid w:val="00A668F2"/>
    <w:rsid w:val="00A71D05"/>
    <w:rsid w:val="00A75268"/>
    <w:rsid w:val="00A766DA"/>
    <w:rsid w:val="00A7689E"/>
    <w:rsid w:val="00A7760D"/>
    <w:rsid w:val="00A81B96"/>
    <w:rsid w:val="00A84019"/>
    <w:rsid w:val="00A85924"/>
    <w:rsid w:val="00A85AB1"/>
    <w:rsid w:val="00A860F5"/>
    <w:rsid w:val="00A86205"/>
    <w:rsid w:val="00A90BE2"/>
    <w:rsid w:val="00A939E3"/>
    <w:rsid w:val="00A9449E"/>
    <w:rsid w:val="00AA1E7B"/>
    <w:rsid w:val="00AA7EFA"/>
    <w:rsid w:val="00AB02E1"/>
    <w:rsid w:val="00AB0D60"/>
    <w:rsid w:val="00AB1033"/>
    <w:rsid w:val="00AB12AB"/>
    <w:rsid w:val="00AB184A"/>
    <w:rsid w:val="00AB45D8"/>
    <w:rsid w:val="00AB4FD5"/>
    <w:rsid w:val="00AB7DA8"/>
    <w:rsid w:val="00AC28B0"/>
    <w:rsid w:val="00AC3A95"/>
    <w:rsid w:val="00AC3C9A"/>
    <w:rsid w:val="00AC3E99"/>
    <w:rsid w:val="00AC6275"/>
    <w:rsid w:val="00AD0474"/>
    <w:rsid w:val="00AD1120"/>
    <w:rsid w:val="00AD208C"/>
    <w:rsid w:val="00AD5560"/>
    <w:rsid w:val="00AD6706"/>
    <w:rsid w:val="00AD670D"/>
    <w:rsid w:val="00AE0079"/>
    <w:rsid w:val="00AE1398"/>
    <w:rsid w:val="00AE1553"/>
    <w:rsid w:val="00AE425B"/>
    <w:rsid w:val="00AE510C"/>
    <w:rsid w:val="00B016AB"/>
    <w:rsid w:val="00B01C62"/>
    <w:rsid w:val="00B01D72"/>
    <w:rsid w:val="00B057C9"/>
    <w:rsid w:val="00B05D6B"/>
    <w:rsid w:val="00B06D8F"/>
    <w:rsid w:val="00B1067A"/>
    <w:rsid w:val="00B11F8B"/>
    <w:rsid w:val="00B12B4D"/>
    <w:rsid w:val="00B152E8"/>
    <w:rsid w:val="00B172FA"/>
    <w:rsid w:val="00B2035B"/>
    <w:rsid w:val="00B210FF"/>
    <w:rsid w:val="00B22926"/>
    <w:rsid w:val="00B23943"/>
    <w:rsid w:val="00B26E37"/>
    <w:rsid w:val="00B33BD9"/>
    <w:rsid w:val="00B3432F"/>
    <w:rsid w:val="00B376E4"/>
    <w:rsid w:val="00B37DE9"/>
    <w:rsid w:val="00B40BA2"/>
    <w:rsid w:val="00B414EE"/>
    <w:rsid w:val="00B41D40"/>
    <w:rsid w:val="00B43063"/>
    <w:rsid w:val="00B45A4E"/>
    <w:rsid w:val="00B470D2"/>
    <w:rsid w:val="00B4734C"/>
    <w:rsid w:val="00B47DD7"/>
    <w:rsid w:val="00B51206"/>
    <w:rsid w:val="00B54EB5"/>
    <w:rsid w:val="00B553CC"/>
    <w:rsid w:val="00B55679"/>
    <w:rsid w:val="00B60411"/>
    <w:rsid w:val="00B6070D"/>
    <w:rsid w:val="00B60FE2"/>
    <w:rsid w:val="00B61396"/>
    <w:rsid w:val="00B632B0"/>
    <w:rsid w:val="00B657B5"/>
    <w:rsid w:val="00B65913"/>
    <w:rsid w:val="00B6759F"/>
    <w:rsid w:val="00B74CDA"/>
    <w:rsid w:val="00B801F9"/>
    <w:rsid w:val="00B823A6"/>
    <w:rsid w:val="00B82EDA"/>
    <w:rsid w:val="00B84CCF"/>
    <w:rsid w:val="00B86994"/>
    <w:rsid w:val="00B86B87"/>
    <w:rsid w:val="00B91CB1"/>
    <w:rsid w:val="00B9284B"/>
    <w:rsid w:val="00B951D0"/>
    <w:rsid w:val="00B95966"/>
    <w:rsid w:val="00BA18F5"/>
    <w:rsid w:val="00BA1BE8"/>
    <w:rsid w:val="00BA1FFC"/>
    <w:rsid w:val="00BA373D"/>
    <w:rsid w:val="00BA4454"/>
    <w:rsid w:val="00BA46EA"/>
    <w:rsid w:val="00BA765E"/>
    <w:rsid w:val="00BB073B"/>
    <w:rsid w:val="00BB09A6"/>
    <w:rsid w:val="00BB10AA"/>
    <w:rsid w:val="00BB16E4"/>
    <w:rsid w:val="00BB179B"/>
    <w:rsid w:val="00BB17C0"/>
    <w:rsid w:val="00BB2202"/>
    <w:rsid w:val="00BB28E1"/>
    <w:rsid w:val="00BC0549"/>
    <w:rsid w:val="00BC0A5E"/>
    <w:rsid w:val="00BC12C6"/>
    <w:rsid w:val="00BC29DC"/>
    <w:rsid w:val="00BC2D99"/>
    <w:rsid w:val="00BC47A9"/>
    <w:rsid w:val="00BC598F"/>
    <w:rsid w:val="00BC7E3B"/>
    <w:rsid w:val="00BD189F"/>
    <w:rsid w:val="00BD2CCB"/>
    <w:rsid w:val="00BD44ED"/>
    <w:rsid w:val="00BD4976"/>
    <w:rsid w:val="00BD707E"/>
    <w:rsid w:val="00BD7696"/>
    <w:rsid w:val="00BE18E3"/>
    <w:rsid w:val="00BE3079"/>
    <w:rsid w:val="00BE64E5"/>
    <w:rsid w:val="00BF30B0"/>
    <w:rsid w:val="00BF471C"/>
    <w:rsid w:val="00BF4C40"/>
    <w:rsid w:val="00BF7DF4"/>
    <w:rsid w:val="00C049D6"/>
    <w:rsid w:val="00C04B33"/>
    <w:rsid w:val="00C05209"/>
    <w:rsid w:val="00C063DE"/>
    <w:rsid w:val="00C06832"/>
    <w:rsid w:val="00C07635"/>
    <w:rsid w:val="00C105D0"/>
    <w:rsid w:val="00C13671"/>
    <w:rsid w:val="00C137AF"/>
    <w:rsid w:val="00C14EEB"/>
    <w:rsid w:val="00C22620"/>
    <w:rsid w:val="00C2488A"/>
    <w:rsid w:val="00C279D3"/>
    <w:rsid w:val="00C27DA3"/>
    <w:rsid w:val="00C27F27"/>
    <w:rsid w:val="00C312A7"/>
    <w:rsid w:val="00C32666"/>
    <w:rsid w:val="00C33CB1"/>
    <w:rsid w:val="00C33FF7"/>
    <w:rsid w:val="00C3471B"/>
    <w:rsid w:val="00C3769A"/>
    <w:rsid w:val="00C403C6"/>
    <w:rsid w:val="00C40BB8"/>
    <w:rsid w:val="00C41677"/>
    <w:rsid w:val="00C4292A"/>
    <w:rsid w:val="00C43296"/>
    <w:rsid w:val="00C4383E"/>
    <w:rsid w:val="00C46741"/>
    <w:rsid w:val="00C479BB"/>
    <w:rsid w:val="00C52DBC"/>
    <w:rsid w:val="00C53203"/>
    <w:rsid w:val="00C570ED"/>
    <w:rsid w:val="00C575CF"/>
    <w:rsid w:val="00C63B00"/>
    <w:rsid w:val="00C6435E"/>
    <w:rsid w:val="00C67007"/>
    <w:rsid w:val="00C70101"/>
    <w:rsid w:val="00C71B8C"/>
    <w:rsid w:val="00C71C10"/>
    <w:rsid w:val="00C80900"/>
    <w:rsid w:val="00C82EE4"/>
    <w:rsid w:val="00C838FD"/>
    <w:rsid w:val="00C85A60"/>
    <w:rsid w:val="00C91A96"/>
    <w:rsid w:val="00C94EC6"/>
    <w:rsid w:val="00C96430"/>
    <w:rsid w:val="00C973A8"/>
    <w:rsid w:val="00C97BB8"/>
    <w:rsid w:val="00CA1FF9"/>
    <w:rsid w:val="00CA48F2"/>
    <w:rsid w:val="00CA4A54"/>
    <w:rsid w:val="00CA5D9E"/>
    <w:rsid w:val="00CA72DA"/>
    <w:rsid w:val="00CA7D85"/>
    <w:rsid w:val="00CB03B7"/>
    <w:rsid w:val="00CB0564"/>
    <w:rsid w:val="00CB0590"/>
    <w:rsid w:val="00CB0D61"/>
    <w:rsid w:val="00CB2946"/>
    <w:rsid w:val="00CB2A20"/>
    <w:rsid w:val="00CB3887"/>
    <w:rsid w:val="00CB3D0E"/>
    <w:rsid w:val="00CB3E52"/>
    <w:rsid w:val="00CB4F87"/>
    <w:rsid w:val="00CB5140"/>
    <w:rsid w:val="00CB6479"/>
    <w:rsid w:val="00CB6DF7"/>
    <w:rsid w:val="00CB6DFD"/>
    <w:rsid w:val="00CC1C34"/>
    <w:rsid w:val="00CC2F69"/>
    <w:rsid w:val="00CC3A28"/>
    <w:rsid w:val="00CC50E5"/>
    <w:rsid w:val="00CC5924"/>
    <w:rsid w:val="00CD11D4"/>
    <w:rsid w:val="00CD1C8D"/>
    <w:rsid w:val="00CD2558"/>
    <w:rsid w:val="00CD2E0B"/>
    <w:rsid w:val="00CD30AA"/>
    <w:rsid w:val="00CD3541"/>
    <w:rsid w:val="00CD4A98"/>
    <w:rsid w:val="00CD5009"/>
    <w:rsid w:val="00CD6557"/>
    <w:rsid w:val="00CD663C"/>
    <w:rsid w:val="00CE2969"/>
    <w:rsid w:val="00CE331C"/>
    <w:rsid w:val="00CE4B79"/>
    <w:rsid w:val="00CE56A5"/>
    <w:rsid w:val="00CE57D5"/>
    <w:rsid w:val="00CE61C0"/>
    <w:rsid w:val="00CF251F"/>
    <w:rsid w:val="00CF4FC3"/>
    <w:rsid w:val="00CF5522"/>
    <w:rsid w:val="00CF6B8E"/>
    <w:rsid w:val="00CF7265"/>
    <w:rsid w:val="00D0065E"/>
    <w:rsid w:val="00D01984"/>
    <w:rsid w:val="00D0221D"/>
    <w:rsid w:val="00D0545A"/>
    <w:rsid w:val="00D13D42"/>
    <w:rsid w:val="00D20E43"/>
    <w:rsid w:val="00D21659"/>
    <w:rsid w:val="00D24AEC"/>
    <w:rsid w:val="00D25307"/>
    <w:rsid w:val="00D2593A"/>
    <w:rsid w:val="00D30E07"/>
    <w:rsid w:val="00D33E90"/>
    <w:rsid w:val="00D34DB1"/>
    <w:rsid w:val="00D35775"/>
    <w:rsid w:val="00D369BC"/>
    <w:rsid w:val="00D453CE"/>
    <w:rsid w:val="00D46489"/>
    <w:rsid w:val="00D47402"/>
    <w:rsid w:val="00D50FEE"/>
    <w:rsid w:val="00D52BAC"/>
    <w:rsid w:val="00D532AA"/>
    <w:rsid w:val="00D53463"/>
    <w:rsid w:val="00D54C45"/>
    <w:rsid w:val="00D55EFB"/>
    <w:rsid w:val="00D56DB1"/>
    <w:rsid w:val="00D57E74"/>
    <w:rsid w:val="00D615B7"/>
    <w:rsid w:val="00D63958"/>
    <w:rsid w:val="00D6482A"/>
    <w:rsid w:val="00D64D30"/>
    <w:rsid w:val="00D66465"/>
    <w:rsid w:val="00D678CA"/>
    <w:rsid w:val="00D67CC5"/>
    <w:rsid w:val="00D71160"/>
    <w:rsid w:val="00D75215"/>
    <w:rsid w:val="00D75367"/>
    <w:rsid w:val="00D75F26"/>
    <w:rsid w:val="00D80445"/>
    <w:rsid w:val="00D80C48"/>
    <w:rsid w:val="00D810AC"/>
    <w:rsid w:val="00D82647"/>
    <w:rsid w:val="00D83349"/>
    <w:rsid w:val="00D849E3"/>
    <w:rsid w:val="00D861D0"/>
    <w:rsid w:val="00D86E17"/>
    <w:rsid w:val="00D87C3D"/>
    <w:rsid w:val="00D87FEA"/>
    <w:rsid w:val="00D911E3"/>
    <w:rsid w:val="00D94B33"/>
    <w:rsid w:val="00D9542C"/>
    <w:rsid w:val="00D95F99"/>
    <w:rsid w:val="00DA1628"/>
    <w:rsid w:val="00DA4F8F"/>
    <w:rsid w:val="00DA73CD"/>
    <w:rsid w:val="00DB125B"/>
    <w:rsid w:val="00DB4BDB"/>
    <w:rsid w:val="00DB6743"/>
    <w:rsid w:val="00DB6C09"/>
    <w:rsid w:val="00DC00C3"/>
    <w:rsid w:val="00DC04A6"/>
    <w:rsid w:val="00DC2905"/>
    <w:rsid w:val="00DC40C3"/>
    <w:rsid w:val="00DC4D41"/>
    <w:rsid w:val="00DC58D9"/>
    <w:rsid w:val="00DC777C"/>
    <w:rsid w:val="00DD176F"/>
    <w:rsid w:val="00DD29C2"/>
    <w:rsid w:val="00DD307B"/>
    <w:rsid w:val="00DD37D2"/>
    <w:rsid w:val="00DD4E9D"/>
    <w:rsid w:val="00DD53D4"/>
    <w:rsid w:val="00DD77A8"/>
    <w:rsid w:val="00DE21C2"/>
    <w:rsid w:val="00DE285B"/>
    <w:rsid w:val="00DE51A6"/>
    <w:rsid w:val="00DE7EB6"/>
    <w:rsid w:val="00DE7EE2"/>
    <w:rsid w:val="00DF1744"/>
    <w:rsid w:val="00DF2752"/>
    <w:rsid w:val="00DF612E"/>
    <w:rsid w:val="00DF6786"/>
    <w:rsid w:val="00DF6C89"/>
    <w:rsid w:val="00DF7102"/>
    <w:rsid w:val="00E00D1E"/>
    <w:rsid w:val="00E010CB"/>
    <w:rsid w:val="00E01252"/>
    <w:rsid w:val="00E021C3"/>
    <w:rsid w:val="00E027B2"/>
    <w:rsid w:val="00E02B9D"/>
    <w:rsid w:val="00E02C6D"/>
    <w:rsid w:val="00E0411F"/>
    <w:rsid w:val="00E04F4D"/>
    <w:rsid w:val="00E056C3"/>
    <w:rsid w:val="00E0700E"/>
    <w:rsid w:val="00E07503"/>
    <w:rsid w:val="00E07E79"/>
    <w:rsid w:val="00E100BA"/>
    <w:rsid w:val="00E10638"/>
    <w:rsid w:val="00E10F8B"/>
    <w:rsid w:val="00E11E45"/>
    <w:rsid w:val="00E12A42"/>
    <w:rsid w:val="00E170E9"/>
    <w:rsid w:val="00E21DBD"/>
    <w:rsid w:val="00E2232A"/>
    <w:rsid w:val="00E25227"/>
    <w:rsid w:val="00E256EB"/>
    <w:rsid w:val="00E25928"/>
    <w:rsid w:val="00E26B7E"/>
    <w:rsid w:val="00E27CBB"/>
    <w:rsid w:val="00E32EC1"/>
    <w:rsid w:val="00E33CF8"/>
    <w:rsid w:val="00E359C3"/>
    <w:rsid w:val="00E35A8E"/>
    <w:rsid w:val="00E40188"/>
    <w:rsid w:val="00E40689"/>
    <w:rsid w:val="00E4183E"/>
    <w:rsid w:val="00E42554"/>
    <w:rsid w:val="00E425E4"/>
    <w:rsid w:val="00E42643"/>
    <w:rsid w:val="00E440FD"/>
    <w:rsid w:val="00E463AC"/>
    <w:rsid w:val="00E50052"/>
    <w:rsid w:val="00E52297"/>
    <w:rsid w:val="00E53498"/>
    <w:rsid w:val="00E54BDE"/>
    <w:rsid w:val="00E55C73"/>
    <w:rsid w:val="00E60A50"/>
    <w:rsid w:val="00E60A86"/>
    <w:rsid w:val="00E6629E"/>
    <w:rsid w:val="00E67E2F"/>
    <w:rsid w:val="00E71E14"/>
    <w:rsid w:val="00E720F4"/>
    <w:rsid w:val="00E731C0"/>
    <w:rsid w:val="00E7352C"/>
    <w:rsid w:val="00E7381E"/>
    <w:rsid w:val="00E7495E"/>
    <w:rsid w:val="00E759A1"/>
    <w:rsid w:val="00E77742"/>
    <w:rsid w:val="00E81598"/>
    <w:rsid w:val="00E903A7"/>
    <w:rsid w:val="00E91046"/>
    <w:rsid w:val="00E94797"/>
    <w:rsid w:val="00E94AE8"/>
    <w:rsid w:val="00E9552E"/>
    <w:rsid w:val="00E95E78"/>
    <w:rsid w:val="00E97D10"/>
    <w:rsid w:val="00EA0D39"/>
    <w:rsid w:val="00EA1287"/>
    <w:rsid w:val="00EA72CE"/>
    <w:rsid w:val="00EB36E1"/>
    <w:rsid w:val="00EB510F"/>
    <w:rsid w:val="00EB7EBD"/>
    <w:rsid w:val="00EC1792"/>
    <w:rsid w:val="00EC4445"/>
    <w:rsid w:val="00EC6F83"/>
    <w:rsid w:val="00EC7B68"/>
    <w:rsid w:val="00EC7C8B"/>
    <w:rsid w:val="00EC7D62"/>
    <w:rsid w:val="00ED1CAF"/>
    <w:rsid w:val="00ED2A3B"/>
    <w:rsid w:val="00ED4595"/>
    <w:rsid w:val="00ED53B8"/>
    <w:rsid w:val="00ED74DA"/>
    <w:rsid w:val="00EE13FB"/>
    <w:rsid w:val="00EE3EB8"/>
    <w:rsid w:val="00EE60C2"/>
    <w:rsid w:val="00EE727C"/>
    <w:rsid w:val="00EE7C4D"/>
    <w:rsid w:val="00EF1A52"/>
    <w:rsid w:val="00EF2D4D"/>
    <w:rsid w:val="00EF44E7"/>
    <w:rsid w:val="00EF5399"/>
    <w:rsid w:val="00EF5952"/>
    <w:rsid w:val="00EF5B31"/>
    <w:rsid w:val="00F02009"/>
    <w:rsid w:val="00F0482F"/>
    <w:rsid w:val="00F05933"/>
    <w:rsid w:val="00F05AD6"/>
    <w:rsid w:val="00F05B74"/>
    <w:rsid w:val="00F05F6D"/>
    <w:rsid w:val="00F07ABE"/>
    <w:rsid w:val="00F10690"/>
    <w:rsid w:val="00F12D64"/>
    <w:rsid w:val="00F1641E"/>
    <w:rsid w:val="00F17E3F"/>
    <w:rsid w:val="00F20E88"/>
    <w:rsid w:val="00F236B8"/>
    <w:rsid w:val="00F25CDE"/>
    <w:rsid w:val="00F25EA3"/>
    <w:rsid w:val="00F265F7"/>
    <w:rsid w:val="00F276EE"/>
    <w:rsid w:val="00F27836"/>
    <w:rsid w:val="00F33C1C"/>
    <w:rsid w:val="00F34E8B"/>
    <w:rsid w:val="00F35AEB"/>
    <w:rsid w:val="00F36E4B"/>
    <w:rsid w:val="00F37225"/>
    <w:rsid w:val="00F37313"/>
    <w:rsid w:val="00F40107"/>
    <w:rsid w:val="00F402A8"/>
    <w:rsid w:val="00F408F9"/>
    <w:rsid w:val="00F40FC1"/>
    <w:rsid w:val="00F418F0"/>
    <w:rsid w:val="00F41DC4"/>
    <w:rsid w:val="00F45FD2"/>
    <w:rsid w:val="00F471C7"/>
    <w:rsid w:val="00F477E6"/>
    <w:rsid w:val="00F47839"/>
    <w:rsid w:val="00F4798B"/>
    <w:rsid w:val="00F50BF1"/>
    <w:rsid w:val="00F51406"/>
    <w:rsid w:val="00F516C2"/>
    <w:rsid w:val="00F53E43"/>
    <w:rsid w:val="00F55D28"/>
    <w:rsid w:val="00F5644B"/>
    <w:rsid w:val="00F613A3"/>
    <w:rsid w:val="00F620D7"/>
    <w:rsid w:val="00F63480"/>
    <w:rsid w:val="00F63846"/>
    <w:rsid w:val="00F642B2"/>
    <w:rsid w:val="00F64E25"/>
    <w:rsid w:val="00F6768E"/>
    <w:rsid w:val="00F6773C"/>
    <w:rsid w:val="00F72E79"/>
    <w:rsid w:val="00F76BA0"/>
    <w:rsid w:val="00F7795D"/>
    <w:rsid w:val="00F85426"/>
    <w:rsid w:val="00F855D3"/>
    <w:rsid w:val="00F87209"/>
    <w:rsid w:val="00F87AE6"/>
    <w:rsid w:val="00F90DD2"/>
    <w:rsid w:val="00F92CF2"/>
    <w:rsid w:val="00F9352C"/>
    <w:rsid w:val="00F9401D"/>
    <w:rsid w:val="00FA2206"/>
    <w:rsid w:val="00FA30A8"/>
    <w:rsid w:val="00FA5742"/>
    <w:rsid w:val="00FA58D1"/>
    <w:rsid w:val="00FA7A19"/>
    <w:rsid w:val="00FB115C"/>
    <w:rsid w:val="00FB1222"/>
    <w:rsid w:val="00FB5237"/>
    <w:rsid w:val="00FB5A59"/>
    <w:rsid w:val="00FB6BC7"/>
    <w:rsid w:val="00FC0FEE"/>
    <w:rsid w:val="00FC1360"/>
    <w:rsid w:val="00FC2B6E"/>
    <w:rsid w:val="00FC2DAC"/>
    <w:rsid w:val="00FD42AD"/>
    <w:rsid w:val="00FD517D"/>
    <w:rsid w:val="00FD5736"/>
    <w:rsid w:val="00FE0B8A"/>
    <w:rsid w:val="00FE0EE2"/>
    <w:rsid w:val="00FE128D"/>
    <w:rsid w:val="00FE194F"/>
    <w:rsid w:val="00FE234C"/>
    <w:rsid w:val="00FE3BAE"/>
    <w:rsid w:val="00FE51A9"/>
    <w:rsid w:val="00FF3B9E"/>
    <w:rsid w:val="00FF7F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footnote text" w:uiPriority="99" w:qFormat="1"/>
    <w:lsdException w:name="annotation text" w:uiPriority="99" w:qFormat="1"/>
    <w:lsdException w:name="header" w:uiPriority="99"/>
    <w:lsdException w:name="footer" w:uiPriority="99"/>
    <w:lsdException w:name="caption" w:uiPriority="35" w:qFormat="1"/>
    <w:lsdException w:name="footnote reference" w:uiPriority="99"/>
    <w:lsdException w:name="annotation reference" w:uiPriority="99"/>
    <w:lsdException w:name="line number" w:uiPriority="99"/>
    <w:lsdException w:name="endnote reference" w:uiPriority="99"/>
    <w:lsdException w:name="endnote text" w:uiPriority="99"/>
    <w:lsdException w:name="List" w:uiPriority="99"/>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qFormat="1"/>
    <w:lsdException w:name="HTML Cite" w:uiPriority="99"/>
    <w:lsdException w:name="HTML Code" w:uiPriority="99"/>
    <w:lsdException w:name="HTML Preformatted" w:uiPriority="99"/>
    <w:lsdException w:name="Normal Table" w:semiHidden="0" w:unhideWhenUsed="0"/>
    <w:lsdException w:name="annotation subject" w:uiPriority="99" w:qFormat="1"/>
    <w:lsdException w:name="No List" w:uiPriority="99"/>
    <w:lsdException w:name="Table Simple 1" w:uiPriority="99"/>
    <w:lsdException w:name="Table Subtle 1" w:semiHidden="0" w:unhideWhenUsed="0"/>
    <w:lsdException w:name="Table Web 2" w:semiHidden="0" w:unhideWhenUsed="0"/>
    <w:lsdException w:name="Table Web 3" w:semiHidden="0" w:unhideWhenUsed="0"/>
    <w:lsdException w:name="Balloon Text" w:uiPriority="99"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B43063"/>
    <w:pPr>
      <w:autoSpaceDE w:val="0"/>
      <w:autoSpaceDN w:val="0"/>
      <w:jc w:val="both"/>
    </w:pPr>
  </w:style>
  <w:style w:type="paragraph" w:styleId="11">
    <w:name w:val="heading 1"/>
    <w:basedOn w:val="a5"/>
    <w:next w:val="a5"/>
    <w:link w:val="13"/>
    <w:uiPriority w:val="9"/>
    <w:qFormat/>
    <w:rsid w:val="00B43063"/>
    <w:pPr>
      <w:keepNext/>
      <w:pageBreakBefore/>
      <w:jc w:val="right"/>
      <w:outlineLvl w:val="0"/>
    </w:pPr>
    <w:rPr>
      <w:rFonts w:ascii="Arial" w:hAnsi="Arial" w:cs="Arial"/>
      <w:b/>
      <w:bCs/>
      <w:i/>
      <w:iCs/>
      <w:szCs w:val="24"/>
    </w:rPr>
  </w:style>
  <w:style w:type="paragraph" w:styleId="20">
    <w:name w:val="heading 2"/>
    <w:basedOn w:val="a5"/>
    <w:next w:val="a5"/>
    <w:link w:val="21"/>
    <w:uiPriority w:val="9"/>
    <w:qFormat/>
    <w:rsid w:val="00B43063"/>
    <w:pPr>
      <w:keepNext/>
      <w:spacing w:before="360" w:after="120"/>
      <w:jc w:val="center"/>
      <w:outlineLvl w:val="1"/>
    </w:pPr>
    <w:rPr>
      <w:rFonts w:ascii="Arial" w:hAnsi="Arial"/>
      <w:b/>
      <w:bCs/>
      <w:sz w:val="28"/>
      <w:szCs w:val="28"/>
    </w:rPr>
  </w:style>
  <w:style w:type="paragraph" w:styleId="30">
    <w:name w:val="heading 3"/>
    <w:aliases w:val="Гузель 3"/>
    <w:basedOn w:val="a5"/>
    <w:next w:val="a5"/>
    <w:link w:val="31"/>
    <w:uiPriority w:val="9"/>
    <w:qFormat/>
    <w:rsid w:val="00B43063"/>
    <w:pPr>
      <w:keepNext/>
      <w:spacing w:before="120"/>
      <w:ind w:right="-286"/>
      <w:outlineLvl w:val="2"/>
    </w:pPr>
    <w:rPr>
      <w:rFonts w:ascii="Derby" w:hAnsi="Derby"/>
      <w:sz w:val="44"/>
      <w:szCs w:val="44"/>
    </w:rPr>
  </w:style>
  <w:style w:type="paragraph" w:styleId="40">
    <w:name w:val="heading 4"/>
    <w:basedOn w:val="a5"/>
    <w:next w:val="a5"/>
    <w:link w:val="41"/>
    <w:uiPriority w:val="9"/>
    <w:qFormat/>
    <w:rsid w:val="00B43063"/>
    <w:pPr>
      <w:keepNext/>
      <w:ind w:right="424" w:firstLine="567"/>
      <w:jc w:val="center"/>
      <w:outlineLvl w:val="3"/>
    </w:pPr>
    <w:rPr>
      <w:sz w:val="27"/>
      <w:szCs w:val="27"/>
    </w:rPr>
  </w:style>
  <w:style w:type="paragraph" w:styleId="50">
    <w:name w:val="heading 5"/>
    <w:basedOn w:val="a5"/>
    <w:next w:val="a5"/>
    <w:link w:val="51"/>
    <w:uiPriority w:val="9"/>
    <w:qFormat/>
    <w:rsid w:val="00B43063"/>
    <w:pPr>
      <w:keepNext/>
      <w:jc w:val="center"/>
      <w:outlineLvl w:val="4"/>
    </w:pPr>
    <w:rPr>
      <w:rFonts w:ascii="Arial" w:hAnsi="Arial"/>
      <w:b/>
      <w:bCs/>
      <w:spacing w:val="30"/>
      <w:sz w:val="40"/>
      <w:szCs w:val="40"/>
    </w:rPr>
  </w:style>
  <w:style w:type="paragraph" w:styleId="6">
    <w:name w:val="heading 6"/>
    <w:basedOn w:val="a5"/>
    <w:next w:val="a5"/>
    <w:link w:val="60"/>
    <w:uiPriority w:val="9"/>
    <w:qFormat/>
    <w:rsid w:val="00B43063"/>
    <w:pPr>
      <w:keepNext/>
      <w:spacing w:before="40"/>
      <w:jc w:val="center"/>
      <w:outlineLvl w:val="5"/>
    </w:pPr>
    <w:rPr>
      <w:rFonts w:ascii="Arial" w:hAnsi="Arial"/>
      <w:b/>
      <w:bCs/>
      <w:i/>
      <w:iCs/>
      <w:lang w:val="en-US"/>
    </w:rPr>
  </w:style>
  <w:style w:type="paragraph" w:styleId="7">
    <w:name w:val="heading 7"/>
    <w:basedOn w:val="a5"/>
    <w:next w:val="a5"/>
    <w:link w:val="70"/>
    <w:uiPriority w:val="9"/>
    <w:qFormat/>
    <w:rsid w:val="00B43063"/>
    <w:pPr>
      <w:keepNext/>
      <w:spacing w:line="360" w:lineRule="auto"/>
      <w:outlineLvl w:val="6"/>
    </w:pPr>
    <w:rPr>
      <w:i/>
      <w:iCs/>
      <w:sz w:val="28"/>
      <w:szCs w:val="28"/>
    </w:rPr>
  </w:style>
  <w:style w:type="paragraph" w:styleId="8">
    <w:name w:val="heading 8"/>
    <w:basedOn w:val="a5"/>
    <w:next w:val="a5"/>
    <w:link w:val="80"/>
    <w:uiPriority w:val="9"/>
    <w:qFormat/>
    <w:rsid w:val="00B43063"/>
    <w:pPr>
      <w:keepNext/>
      <w:ind w:firstLine="567"/>
      <w:jc w:val="right"/>
      <w:outlineLvl w:val="7"/>
    </w:pPr>
    <w:rPr>
      <w:rFonts w:ascii="Arial" w:hAnsi="Arial"/>
      <w:b/>
      <w:bCs/>
    </w:rPr>
  </w:style>
  <w:style w:type="paragraph" w:styleId="9">
    <w:name w:val="heading 9"/>
    <w:basedOn w:val="a5"/>
    <w:next w:val="a5"/>
    <w:link w:val="90"/>
    <w:uiPriority w:val="9"/>
    <w:qFormat/>
    <w:rsid w:val="00B43063"/>
    <w:pPr>
      <w:keepNext/>
      <w:ind w:firstLine="709"/>
      <w:outlineLvl w:val="8"/>
    </w:pPr>
    <w:rPr>
      <w:szCs w:val="24"/>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3">
    <w:name w:val="Заголовок 1 Знак"/>
    <w:link w:val="11"/>
    <w:uiPriority w:val="9"/>
    <w:qFormat/>
    <w:rsid w:val="00975093"/>
    <w:rPr>
      <w:rFonts w:ascii="Arial" w:hAnsi="Arial" w:cs="Arial"/>
      <w:b/>
      <w:bCs/>
      <w:i/>
      <w:iCs/>
      <w:szCs w:val="24"/>
      <w:lang w:val="ru-RU" w:eastAsia="ru-RU" w:bidi="ar-SA"/>
    </w:rPr>
  </w:style>
  <w:style w:type="character" w:customStyle="1" w:styleId="21">
    <w:name w:val="Заголовок 2 Знак"/>
    <w:link w:val="20"/>
    <w:uiPriority w:val="9"/>
    <w:rsid w:val="00247014"/>
    <w:rPr>
      <w:rFonts w:ascii="Arial" w:hAnsi="Arial" w:cs="Arial"/>
      <w:b/>
      <w:bCs/>
      <w:sz w:val="28"/>
      <w:szCs w:val="28"/>
    </w:rPr>
  </w:style>
  <w:style w:type="character" w:customStyle="1" w:styleId="31">
    <w:name w:val="Заголовок 3 Знак"/>
    <w:aliases w:val="Гузель 3 Знак"/>
    <w:link w:val="30"/>
    <w:uiPriority w:val="9"/>
    <w:rsid w:val="00247014"/>
    <w:rPr>
      <w:rFonts w:ascii="Derby" w:hAnsi="Derby"/>
      <w:sz w:val="44"/>
      <w:szCs w:val="44"/>
    </w:rPr>
  </w:style>
  <w:style w:type="character" w:customStyle="1" w:styleId="41">
    <w:name w:val="Заголовок 4 Знак"/>
    <w:link w:val="40"/>
    <w:uiPriority w:val="9"/>
    <w:rsid w:val="00247014"/>
    <w:rPr>
      <w:sz w:val="27"/>
      <w:szCs w:val="27"/>
    </w:rPr>
  </w:style>
  <w:style w:type="character" w:customStyle="1" w:styleId="51">
    <w:name w:val="Заголовок 5 Знак"/>
    <w:link w:val="50"/>
    <w:uiPriority w:val="9"/>
    <w:rsid w:val="00247014"/>
    <w:rPr>
      <w:rFonts w:ascii="Arial" w:hAnsi="Arial" w:cs="Arial"/>
      <w:b/>
      <w:bCs/>
      <w:spacing w:val="30"/>
      <w:sz w:val="40"/>
      <w:szCs w:val="40"/>
    </w:rPr>
  </w:style>
  <w:style w:type="character" w:customStyle="1" w:styleId="60">
    <w:name w:val="Заголовок 6 Знак"/>
    <w:link w:val="6"/>
    <w:uiPriority w:val="9"/>
    <w:rsid w:val="00247014"/>
    <w:rPr>
      <w:rFonts w:ascii="Arial" w:hAnsi="Arial" w:cs="Arial"/>
      <w:b/>
      <w:bCs/>
      <w:i/>
      <w:iCs/>
      <w:lang w:val="en-US"/>
    </w:rPr>
  </w:style>
  <w:style w:type="character" w:customStyle="1" w:styleId="70">
    <w:name w:val="Заголовок 7 Знак"/>
    <w:link w:val="7"/>
    <w:uiPriority w:val="9"/>
    <w:rsid w:val="00247014"/>
    <w:rPr>
      <w:i/>
      <w:iCs/>
      <w:sz w:val="28"/>
      <w:szCs w:val="28"/>
    </w:rPr>
  </w:style>
  <w:style w:type="character" w:customStyle="1" w:styleId="80">
    <w:name w:val="Заголовок 8 Знак"/>
    <w:link w:val="8"/>
    <w:uiPriority w:val="9"/>
    <w:rsid w:val="00247014"/>
    <w:rPr>
      <w:rFonts w:ascii="Arial" w:hAnsi="Arial" w:cs="Arial"/>
      <w:b/>
      <w:bCs/>
    </w:rPr>
  </w:style>
  <w:style w:type="character" w:customStyle="1" w:styleId="90">
    <w:name w:val="Заголовок 9 Знак"/>
    <w:link w:val="9"/>
    <w:uiPriority w:val="9"/>
    <w:rsid w:val="00247014"/>
    <w:rPr>
      <w:szCs w:val="24"/>
    </w:rPr>
  </w:style>
  <w:style w:type="paragraph" w:customStyle="1" w:styleId="14">
    <w:name w:val="заголовок 1"/>
    <w:basedOn w:val="a5"/>
    <w:next w:val="a5"/>
    <w:rsid w:val="00B43063"/>
    <w:pPr>
      <w:keepNext/>
      <w:ind w:firstLine="709"/>
      <w:jc w:val="center"/>
    </w:pPr>
    <w:rPr>
      <w:sz w:val="28"/>
      <w:szCs w:val="28"/>
    </w:rPr>
  </w:style>
  <w:style w:type="paragraph" w:customStyle="1" w:styleId="22">
    <w:name w:val="заголовок 2"/>
    <w:basedOn w:val="a5"/>
    <w:next w:val="a5"/>
    <w:rsid w:val="00B43063"/>
    <w:pPr>
      <w:keepNext/>
      <w:jc w:val="center"/>
    </w:pPr>
    <w:rPr>
      <w:sz w:val="28"/>
      <w:szCs w:val="28"/>
    </w:rPr>
  </w:style>
  <w:style w:type="paragraph" w:customStyle="1" w:styleId="32">
    <w:name w:val="заголовок 3"/>
    <w:basedOn w:val="a5"/>
    <w:next w:val="a5"/>
    <w:rsid w:val="00B43063"/>
    <w:pPr>
      <w:keepNext/>
    </w:pPr>
    <w:rPr>
      <w:sz w:val="28"/>
      <w:szCs w:val="28"/>
    </w:rPr>
  </w:style>
  <w:style w:type="paragraph" w:customStyle="1" w:styleId="42">
    <w:name w:val="заголовок 4"/>
    <w:basedOn w:val="a5"/>
    <w:next w:val="a5"/>
    <w:rsid w:val="00B43063"/>
    <w:pPr>
      <w:keepNext/>
      <w:spacing w:line="360" w:lineRule="auto"/>
      <w:jc w:val="center"/>
    </w:pPr>
    <w:rPr>
      <w:b/>
      <w:bCs/>
      <w:szCs w:val="24"/>
    </w:rPr>
  </w:style>
  <w:style w:type="paragraph" w:customStyle="1" w:styleId="52">
    <w:name w:val="заголовок 5"/>
    <w:basedOn w:val="a5"/>
    <w:next w:val="a5"/>
    <w:rsid w:val="00B43063"/>
    <w:pPr>
      <w:keepNext/>
      <w:spacing w:line="360" w:lineRule="auto"/>
      <w:jc w:val="center"/>
    </w:pPr>
    <w:rPr>
      <w:i/>
      <w:iCs/>
      <w:szCs w:val="24"/>
    </w:rPr>
  </w:style>
  <w:style w:type="paragraph" w:customStyle="1" w:styleId="61">
    <w:name w:val="заголовок 6"/>
    <w:basedOn w:val="a5"/>
    <w:next w:val="a5"/>
    <w:rsid w:val="00B43063"/>
    <w:pPr>
      <w:keepNext/>
      <w:ind w:firstLine="720"/>
      <w:jc w:val="center"/>
    </w:pPr>
    <w:rPr>
      <w:sz w:val="28"/>
      <w:szCs w:val="28"/>
    </w:rPr>
  </w:style>
  <w:style w:type="paragraph" w:customStyle="1" w:styleId="71">
    <w:name w:val="заголовок 7"/>
    <w:basedOn w:val="a5"/>
    <w:next w:val="a5"/>
    <w:rsid w:val="00B43063"/>
    <w:pPr>
      <w:keepNext/>
      <w:ind w:firstLine="567"/>
    </w:pPr>
    <w:rPr>
      <w:sz w:val="28"/>
      <w:szCs w:val="28"/>
    </w:rPr>
  </w:style>
  <w:style w:type="paragraph" w:customStyle="1" w:styleId="81">
    <w:name w:val="заголовок 8"/>
    <w:basedOn w:val="a5"/>
    <w:next w:val="a5"/>
    <w:rsid w:val="00B43063"/>
    <w:pPr>
      <w:keepNext/>
    </w:pPr>
    <w:rPr>
      <w:sz w:val="28"/>
      <w:szCs w:val="28"/>
    </w:rPr>
  </w:style>
  <w:style w:type="paragraph" w:customStyle="1" w:styleId="91">
    <w:name w:val="заголовок 9"/>
    <w:basedOn w:val="a5"/>
    <w:next w:val="a5"/>
    <w:rsid w:val="00B43063"/>
    <w:pPr>
      <w:keepNext/>
      <w:ind w:firstLine="900"/>
    </w:pPr>
    <w:rPr>
      <w:sz w:val="28"/>
      <w:szCs w:val="28"/>
    </w:rPr>
  </w:style>
  <w:style w:type="character" w:customStyle="1" w:styleId="a9">
    <w:name w:val="Основной шрифт"/>
    <w:rsid w:val="00B43063"/>
  </w:style>
  <w:style w:type="paragraph" w:styleId="aa">
    <w:name w:val="header"/>
    <w:basedOn w:val="a5"/>
    <w:link w:val="ab"/>
    <w:uiPriority w:val="99"/>
    <w:rsid w:val="00B43063"/>
    <w:pPr>
      <w:tabs>
        <w:tab w:val="center" w:pos="4153"/>
        <w:tab w:val="right" w:pos="8306"/>
      </w:tabs>
    </w:pPr>
  </w:style>
  <w:style w:type="character" w:customStyle="1" w:styleId="ab">
    <w:name w:val="Верхний колонтитул Знак"/>
    <w:basedOn w:val="a6"/>
    <w:link w:val="aa"/>
    <w:uiPriority w:val="99"/>
    <w:rsid w:val="00247014"/>
  </w:style>
  <w:style w:type="paragraph" w:styleId="ac">
    <w:name w:val="footer"/>
    <w:basedOn w:val="a5"/>
    <w:link w:val="ad"/>
    <w:uiPriority w:val="99"/>
    <w:rsid w:val="00B43063"/>
    <w:pPr>
      <w:tabs>
        <w:tab w:val="center" w:pos="4153"/>
        <w:tab w:val="right" w:pos="8306"/>
      </w:tabs>
    </w:pPr>
  </w:style>
  <w:style w:type="character" w:customStyle="1" w:styleId="ad">
    <w:name w:val="Нижний колонтитул Знак"/>
    <w:basedOn w:val="a6"/>
    <w:link w:val="ac"/>
    <w:uiPriority w:val="99"/>
    <w:rsid w:val="005C2D3C"/>
  </w:style>
  <w:style w:type="character" w:styleId="ae">
    <w:name w:val="page number"/>
    <w:basedOn w:val="a6"/>
    <w:rsid w:val="00B43063"/>
  </w:style>
  <w:style w:type="paragraph" w:styleId="af">
    <w:name w:val="Title"/>
    <w:basedOn w:val="a5"/>
    <w:link w:val="af0"/>
    <w:uiPriority w:val="10"/>
    <w:qFormat/>
    <w:rsid w:val="00B43063"/>
    <w:pPr>
      <w:spacing w:line="360" w:lineRule="auto"/>
      <w:jc w:val="center"/>
    </w:pPr>
    <w:rPr>
      <w:b/>
      <w:bCs/>
      <w:sz w:val="28"/>
      <w:szCs w:val="28"/>
    </w:rPr>
  </w:style>
  <w:style w:type="character" w:customStyle="1" w:styleId="af0">
    <w:name w:val="Название Знак"/>
    <w:link w:val="af"/>
    <w:uiPriority w:val="10"/>
    <w:rsid w:val="00247014"/>
    <w:rPr>
      <w:b/>
      <w:bCs/>
      <w:sz w:val="28"/>
      <w:szCs w:val="28"/>
    </w:rPr>
  </w:style>
  <w:style w:type="paragraph" w:styleId="af1">
    <w:name w:val="Subtitle"/>
    <w:basedOn w:val="a5"/>
    <w:link w:val="af2"/>
    <w:uiPriority w:val="11"/>
    <w:qFormat/>
    <w:rsid w:val="00B43063"/>
    <w:rPr>
      <w:sz w:val="28"/>
      <w:szCs w:val="28"/>
    </w:rPr>
  </w:style>
  <w:style w:type="paragraph" w:styleId="af3">
    <w:name w:val="Block Text"/>
    <w:basedOn w:val="a5"/>
    <w:rsid w:val="00B43063"/>
    <w:pPr>
      <w:spacing w:line="360" w:lineRule="auto"/>
      <w:ind w:left="-567" w:right="-1191" w:firstLine="567"/>
    </w:pPr>
    <w:rPr>
      <w:sz w:val="28"/>
      <w:szCs w:val="28"/>
    </w:rPr>
  </w:style>
  <w:style w:type="paragraph" w:styleId="af4">
    <w:name w:val="Body Text Indent"/>
    <w:basedOn w:val="a5"/>
    <w:link w:val="af5"/>
    <w:rsid w:val="00B43063"/>
    <w:rPr>
      <w:sz w:val="28"/>
      <w:szCs w:val="28"/>
    </w:rPr>
  </w:style>
  <w:style w:type="character" w:customStyle="1" w:styleId="af5">
    <w:name w:val="Основной текст с отступом Знак"/>
    <w:link w:val="af4"/>
    <w:rsid w:val="00247014"/>
    <w:rPr>
      <w:sz w:val="28"/>
      <w:szCs w:val="28"/>
    </w:rPr>
  </w:style>
  <w:style w:type="paragraph" w:styleId="23">
    <w:name w:val="Body Text Indent 2"/>
    <w:basedOn w:val="a5"/>
    <w:link w:val="24"/>
    <w:uiPriority w:val="99"/>
    <w:rsid w:val="00B43063"/>
    <w:pPr>
      <w:ind w:firstLine="454"/>
    </w:pPr>
    <w:rPr>
      <w:spacing w:val="-4"/>
    </w:rPr>
  </w:style>
  <w:style w:type="character" w:customStyle="1" w:styleId="24">
    <w:name w:val="Основной текст с отступом 2 Знак"/>
    <w:link w:val="23"/>
    <w:uiPriority w:val="99"/>
    <w:rsid w:val="00247014"/>
    <w:rPr>
      <w:spacing w:val="-4"/>
    </w:rPr>
  </w:style>
  <w:style w:type="paragraph" w:styleId="33">
    <w:name w:val="Body Text Indent 3"/>
    <w:basedOn w:val="a5"/>
    <w:link w:val="34"/>
    <w:rsid w:val="00B43063"/>
    <w:pPr>
      <w:ind w:firstLine="454"/>
    </w:pPr>
    <w:rPr>
      <w:sz w:val="18"/>
      <w:szCs w:val="18"/>
    </w:rPr>
  </w:style>
  <w:style w:type="character" w:customStyle="1" w:styleId="34">
    <w:name w:val="Основной текст с отступом 3 Знак"/>
    <w:link w:val="33"/>
    <w:rsid w:val="00247014"/>
    <w:rPr>
      <w:sz w:val="18"/>
      <w:szCs w:val="18"/>
    </w:rPr>
  </w:style>
  <w:style w:type="paragraph" w:styleId="af6">
    <w:name w:val="caption"/>
    <w:aliases w:val="Название объекта Знак,таб,таб Знак"/>
    <w:basedOn w:val="a5"/>
    <w:next w:val="a5"/>
    <w:uiPriority w:val="35"/>
    <w:qFormat/>
    <w:rsid w:val="00B43063"/>
    <w:pPr>
      <w:spacing w:before="120" w:after="120"/>
    </w:pPr>
    <w:rPr>
      <w:sz w:val="28"/>
      <w:szCs w:val="28"/>
    </w:rPr>
  </w:style>
  <w:style w:type="paragraph" w:styleId="af7">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single space, Знак2"/>
    <w:basedOn w:val="a5"/>
    <w:link w:val="af8"/>
    <w:uiPriority w:val="99"/>
    <w:qFormat/>
    <w:rsid w:val="00B43063"/>
    <w:rPr>
      <w:rFonts w:ascii="Arial" w:hAnsi="Arial" w:cs="Arial"/>
      <w:sz w:val="18"/>
      <w:szCs w:val="18"/>
    </w:rPr>
  </w:style>
  <w:style w:type="character" w:customStyle="1" w:styleId="af8">
    <w:name w:val="Текст сноски Знак"/>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single space Знак"/>
    <w:link w:val="af7"/>
    <w:uiPriority w:val="99"/>
    <w:qFormat/>
    <w:rsid w:val="007A1D06"/>
    <w:rPr>
      <w:rFonts w:ascii="Arial" w:hAnsi="Arial" w:cs="Arial"/>
      <w:sz w:val="18"/>
      <w:szCs w:val="18"/>
      <w:lang w:val="ru-RU" w:eastAsia="ru-RU" w:bidi="ar-SA"/>
    </w:rPr>
  </w:style>
  <w:style w:type="character" w:styleId="af9">
    <w:name w:val="footnote reference"/>
    <w:aliases w:val="Знак сноски-FN,Ciae niinee-FN"/>
    <w:uiPriority w:val="99"/>
    <w:rsid w:val="00B43063"/>
    <w:rPr>
      <w:sz w:val="20"/>
      <w:szCs w:val="20"/>
      <w:vertAlign w:val="superscript"/>
    </w:rPr>
  </w:style>
  <w:style w:type="paragraph" w:customStyle="1" w:styleId="15">
    <w:name w:val="Текст концевой сноски1"/>
    <w:basedOn w:val="a5"/>
    <w:uiPriority w:val="99"/>
    <w:rsid w:val="00B43063"/>
    <w:pPr>
      <w:widowControl w:val="0"/>
    </w:pPr>
  </w:style>
  <w:style w:type="character" w:customStyle="1" w:styleId="25">
    <w:name w:val="Знак концевой сноски2"/>
    <w:rsid w:val="00B43063"/>
    <w:rPr>
      <w:vertAlign w:val="superscript"/>
    </w:rPr>
  </w:style>
  <w:style w:type="paragraph" w:styleId="afa">
    <w:name w:val="Body Text"/>
    <w:aliases w:val="Основной текст мой,список,Список-диплом,Nienie-aeieii,Основной текст Знак,Основной текст Знак1,Основной текст Знак Знак,Основной текст Знак1 Знак Знак,Основной текст Знак Знак Знак Знак,Основной текст Знак1 Знак Знак Знак Знак,Знак4"/>
    <w:basedOn w:val="a5"/>
    <w:link w:val="26"/>
    <w:rsid w:val="00B43063"/>
    <w:rPr>
      <w:i/>
      <w:iCs/>
      <w:sz w:val="28"/>
      <w:szCs w:val="28"/>
    </w:rPr>
  </w:style>
  <w:style w:type="paragraph" w:customStyle="1" w:styleId="MTDisplayEquation">
    <w:name w:val="MTDisplayEquation"/>
    <w:basedOn w:val="a5"/>
    <w:rsid w:val="00B43063"/>
    <w:pPr>
      <w:tabs>
        <w:tab w:val="center" w:pos="4540"/>
        <w:tab w:val="right" w:pos="9080"/>
      </w:tabs>
    </w:pPr>
    <w:rPr>
      <w:sz w:val="28"/>
      <w:szCs w:val="28"/>
    </w:rPr>
  </w:style>
  <w:style w:type="paragraph" w:styleId="35">
    <w:name w:val="Body Text 3"/>
    <w:basedOn w:val="a5"/>
    <w:link w:val="36"/>
    <w:rsid w:val="00B43063"/>
    <w:pPr>
      <w:jc w:val="center"/>
    </w:pPr>
    <w:rPr>
      <w:sz w:val="28"/>
      <w:szCs w:val="28"/>
    </w:rPr>
  </w:style>
  <w:style w:type="character" w:customStyle="1" w:styleId="36">
    <w:name w:val="Основной текст 3 Знак"/>
    <w:link w:val="35"/>
    <w:rsid w:val="00247014"/>
    <w:rPr>
      <w:sz w:val="28"/>
      <w:szCs w:val="28"/>
    </w:rPr>
  </w:style>
  <w:style w:type="paragraph" w:styleId="27">
    <w:name w:val="toc 2"/>
    <w:basedOn w:val="a5"/>
    <w:next w:val="a5"/>
    <w:autoRedefine/>
    <w:uiPriority w:val="39"/>
    <w:qFormat/>
    <w:rsid w:val="00B43063"/>
    <w:pPr>
      <w:tabs>
        <w:tab w:val="right" w:leader="dot" w:pos="9060"/>
      </w:tabs>
      <w:ind w:left="200"/>
    </w:pPr>
    <w:rPr>
      <w:noProof/>
      <w:sz w:val="16"/>
      <w:szCs w:val="16"/>
      <w:lang w:val="en-US"/>
    </w:rPr>
  </w:style>
  <w:style w:type="paragraph" w:styleId="16">
    <w:name w:val="toc 1"/>
    <w:basedOn w:val="a5"/>
    <w:next w:val="a5"/>
    <w:autoRedefine/>
    <w:uiPriority w:val="39"/>
    <w:qFormat/>
    <w:rsid w:val="00B43063"/>
    <w:pPr>
      <w:keepNext/>
      <w:keepLines/>
      <w:tabs>
        <w:tab w:val="right" w:leader="dot" w:pos="9060"/>
      </w:tabs>
      <w:spacing w:before="60"/>
    </w:pPr>
    <w:rPr>
      <w:b/>
      <w:bCs/>
      <w:noProof/>
      <w:szCs w:val="24"/>
      <w:lang w:val="en-US"/>
    </w:rPr>
  </w:style>
  <w:style w:type="paragraph" w:styleId="37">
    <w:name w:val="toc 3"/>
    <w:basedOn w:val="a5"/>
    <w:next w:val="a5"/>
    <w:autoRedefine/>
    <w:uiPriority w:val="39"/>
    <w:rsid w:val="00B43063"/>
    <w:rPr>
      <w:rFonts w:ascii="Derby" w:hAnsi="Derby"/>
      <w:szCs w:val="24"/>
    </w:rPr>
  </w:style>
  <w:style w:type="paragraph" w:styleId="43">
    <w:name w:val="toc 4"/>
    <w:basedOn w:val="a5"/>
    <w:next w:val="a5"/>
    <w:autoRedefine/>
    <w:semiHidden/>
    <w:rsid w:val="00B43063"/>
    <w:pPr>
      <w:ind w:left="720"/>
    </w:pPr>
    <w:rPr>
      <w:szCs w:val="24"/>
    </w:rPr>
  </w:style>
  <w:style w:type="paragraph" w:styleId="53">
    <w:name w:val="toc 5"/>
    <w:basedOn w:val="a5"/>
    <w:next w:val="a5"/>
    <w:autoRedefine/>
    <w:semiHidden/>
    <w:rsid w:val="00B43063"/>
    <w:pPr>
      <w:ind w:left="960"/>
    </w:pPr>
    <w:rPr>
      <w:szCs w:val="24"/>
    </w:rPr>
  </w:style>
  <w:style w:type="paragraph" w:styleId="62">
    <w:name w:val="toc 6"/>
    <w:basedOn w:val="a5"/>
    <w:next w:val="a5"/>
    <w:autoRedefine/>
    <w:semiHidden/>
    <w:rsid w:val="00B43063"/>
    <w:pPr>
      <w:ind w:left="1200"/>
    </w:pPr>
    <w:rPr>
      <w:szCs w:val="24"/>
    </w:rPr>
  </w:style>
  <w:style w:type="paragraph" w:styleId="72">
    <w:name w:val="toc 7"/>
    <w:basedOn w:val="a5"/>
    <w:next w:val="a5"/>
    <w:autoRedefine/>
    <w:semiHidden/>
    <w:rsid w:val="00B43063"/>
    <w:pPr>
      <w:ind w:left="1440"/>
    </w:pPr>
    <w:rPr>
      <w:szCs w:val="24"/>
    </w:rPr>
  </w:style>
  <w:style w:type="paragraph" w:styleId="82">
    <w:name w:val="toc 8"/>
    <w:basedOn w:val="a5"/>
    <w:next w:val="a5"/>
    <w:autoRedefine/>
    <w:semiHidden/>
    <w:rsid w:val="00B43063"/>
    <w:pPr>
      <w:ind w:left="1680"/>
    </w:pPr>
    <w:rPr>
      <w:szCs w:val="24"/>
    </w:rPr>
  </w:style>
  <w:style w:type="paragraph" w:styleId="92">
    <w:name w:val="toc 9"/>
    <w:basedOn w:val="a5"/>
    <w:next w:val="a5"/>
    <w:autoRedefine/>
    <w:semiHidden/>
    <w:rsid w:val="00B43063"/>
    <w:pPr>
      <w:ind w:left="1920"/>
    </w:pPr>
    <w:rPr>
      <w:szCs w:val="24"/>
    </w:rPr>
  </w:style>
  <w:style w:type="character" w:styleId="afb">
    <w:name w:val="Hyperlink"/>
    <w:uiPriority w:val="99"/>
    <w:rsid w:val="00B43063"/>
    <w:rPr>
      <w:color w:val="0000FF"/>
      <w:u w:val="single"/>
    </w:rPr>
  </w:style>
  <w:style w:type="paragraph" w:customStyle="1" w:styleId="afc">
    <w:name w:val="Цитаты"/>
    <w:basedOn w:val="a5"/>
    <w:rsid w:val="00B43063"/>
    <w:pPr>
      <w:widowControl w:val="0"/>
      <w:spacing w:before="100" w:after="100"/>
      <w:ind w:left="360" w:right="360"/>
    </w:pPr>
    <w:rPr>
      <w:szCs w:val="24"/>
    </w:rPr>
  </w:style>
  <w:style w:type="paragraph" w:customStyle="1" w:styleId="BodyText21">
    <w:name w:val="Body Text 21"/>
    <w:basedOn w:val="a5"/>
    <w:rsid w:val="00B43063"/>
    <w:pPr>
      <w:jc w:val="center"/>
    </w:pPr>
    <w:rPr>
      <w:rFonts w:ascii="Arial" w:hAnsi="Arial" w:cs="Arial"/>
      <w:sz w:val="16"/>
      <w:szCs w:val="16"/>
    </w:rPr>
  </w:style>
  <w:style w:type="character" w:customStyle="1" w:styleId="afd">
    <w:name w:val="номер страницы"/>
    <w:basedOn w:val="a9"/>
    <w:rsid w:val="00B43063"/>
  </w:style>
  <w:style w:type="character" w:customStyle="1" w:styleId="MTEquationSection">
    <w:name w:val="MTEquationSection"/>
    <w:rsid w:val="00B43063"/>
    <w:rPr>
      <w:vanish w:val="0"/>
      <w:color w:val="FF0000"/>
    </w:rPr>
  </w:style>
  <w:style w:type="paragraph" w:styleId="28">
    <w:name w:val="Body Text 2"/>
    <w:basedOn w:val="a5"/>
    <w:link w:val="29"/>
    <w:uiPriority w:val="99"/>
    <w:rsid w:val="00B43063"/>
    <w:pPr>
      <w:ind w:right="-22"/>
    </w:pPr>
    <w:rPr>
      <w:sz w:val="28"/>
      <w:szCs w:val="28"/>
    </w:rPr>
  </w:style>
  <w:style w:type="character" w:customStyle="1" w:styleId="29">
    <w:name w:val="Основной текст 2 Знак"/>
    <w:link w:val="28"/>
    <w:uiPriority w:val="99"/>
    <w:rsid w:val="00247014"/>
    <w:rPr>
      <w:sz w:val="28"/>
      <w:szCs w:val="28"/>
    </w:rPr>
  </w:style>
  <w:style w:type="paragraph" w:styleId="afe">
    <w:name w:val="List"/>
    <w:basedOn w:val="a5"/>
    <w:uiPriority w:val="99"/>
    <w:rsid w:val="00B43063"/>
    <w:pPr>
      <w:ind w:left="283" w:hanging="283"/>
    </w:pPr>
  </w:style>
  <w:style w:type="paragraph" w:customStyle="1" w:styleId="FR1">
    <w:name w:val="FR1"/>
    <w:rsid w:val="00B43063"/>
    <w:pPr>
      <w:widowControl w:val="0"/>
      <w:autoSpaceDE w:val="0"/>
      <w:autoSpaceDN w:val="0"/>
      <w:spacing w:before="100" w:line="360" w:lineRule="auto"/>
      <w:ind w:left="200" w:firstLine="440"/>
      <w:jc w:val="both"/>
    </w:pPr>
    <w:rPr>
      <w:rFonts w:ascii="Courier New" w:hAnsi="Courier New" w:cs="Courier New"/>
      <w:szCs w:val="24"/>
    </w:rPr>
  </w:style>
  <w:style w:type="paragraph" w:customStyle="1" w:styleId="aff">
    <w:name w:val="Табличный"/>
    <w:basedOn w:val="a5"/>
    <w:rsid w:val="00B43063"/>
    <w:pPr>
      <w:autoSpaceDE/>
      <w:autoSpaceDN/>
    </w:pPr>
    <w:rPr>
      <w:sz w:val="28"/>
      <w:szCs w:val="28"/>
    </w:rPr>
  </w:style>
  <w:style w:type="paragraph" w:customStyle="1" w:styleId="ConsNormal">
    <w:name w:val="ConsNormal"/>
    <w:rsid w:val="00B43063"/>
    <w:pPr>
      <w:widowControl w:val="0"/>
      <w:autoSpaceDE w:val="0"/>
      <w:autoSpaceDN w:val="0"/>
      <w:adjustRightInd w:val="0"/>
      <w:ind w:firstLine="720"/>
      <w:jc w:val="both"/>
    </w:pPr>
    <w:rPr>
      <w:rFonts w:ascii="Arial" w:hAnsi="Arial" w:cs="Arial"/>
    </w:rPr>
  </w:style>
  <w:style w:type="paragraph" w:customStyle="1" w:styleId="ConsNonformat">
    <w:name w:val="ConsNonformat"/>
    <w:rsid w:val="00B43063"/>
    <w:pPr>
      <w:widowControl w:val="0"/>
      <w:autoSpaceDE w:val="0"/>
      <w:autoSpaceDN w:val="0"/>
      <w:adjustRightInd w:val="0"/>
      <w:jc w:val="both"/>
    </w:pPr>
    <w:rPr>
      <w:rFonts w:ascii="Courier New" w:hAnsi="Courier New" w:cs="Courier New"/>
    </w:rPr>
  </w:style>
  <w:style w:type="paragraph" w:styleId="aff0">
    <w:name w:val="Normal (Web)"/>
    <w:aliases w:val="Обычный (Web) Знак Знак"/>
    <w:basedOn w:val="a5"/>
    <w:link w:val="aff1"/>
    <w:uiPriority w:val="99"/>
    <w:qFormat/>
    <w:rsid w:val="00B43063"/>
    <w:pPr>
      <w:autoSpaceDE/>
      <w:autoSpaceDN/>
      <w:spacing w:before="100" w:beforeAutospacing="1" w:after="100" w:afterAutospacing="1"/>
    </w:pPr>
    <w:rPr>
      <w:color w:val="000000"/>
      <w:sz w:val="24"/>
      <w:szCs w:val="24"/>
    </w:rPr>
  </w:style>
  <w:style w:type="character" w:customStyle="1" w:styleId="aff1">
    <w:name w:val="Обычный (веб) Знак"/>
    <w:aliases w:val="Обычный (Web) Знак Знак Знак"/>
    <w:link w:val="aff0"/>
    <w:locked/>
    <w:rsid w:val="00382FC1"/>
    <w:rPr>
      <w:color w:val="000000"/>
      <w:sz w:val="24"/>
      <w:szCs w:val="24"/>
    </w:rPr>
  </w:style>
  <w:style w:type="character" w:styleId="aff2">
    <w:name w:val="FollowedHyperlink"/>
    <w:uiPriority w:val="99"/>
    <w:rsid w:val="00B43063"/>
    <w:rPr>
      <w:color w:val="800080"/>
      <w:u w:val="single"/>
    </w:rPr>
  </w:style>
  <w:style w:type="paragraph" w:customStyle="1" w:styleId="xl38">
    <w:name w:val="xl38"/>
    <w:basedOn w:val="a5"/>
    <w:rsid w:val="00806C30"/>
    <w:pPr>
      <w:pBdr>
        <w:left w:val="single" w:sz="4" w:space="0" w:color="auto"/>
        <w:right w:val="single" w:sz="4" w:space="0" w:color="auto"/>
      </w:pBdr>
      <w:autoSpaceDE/>
      <w:autoSpaceDN/>
      <w:spacing w:before="100" w:beforeAutospacing="1" w:after="100" w:afterAutospacing="1"/>
      <w:jc w:val="center"/>
      <w:textAlignment w:val="center"/>
    </w:pPr>
    <w:rPr>
      <w:rFonts w:eastAsia="Arial Unicode MS"/>
      <w:sz w:val="28"/>
      <w:szCs w:val="28"/>
    </w:rPr>
  </w:style>
  <w:style w:type="character" w:customStyle="1" w:styleId="aff3">
    <w:name w:val="Гипертекстовая ссылка"/>
    <w:rsid w:val="000D30D2"/>
    <w:rPr>
      <w:color w:val="008000"/>
      <w:u w:val="single"/>
    </w:rPr>
  </w:style>
  <w:style w:type="paragraph" w:customStyle="1" w:styleId="aff4">
    <w:name w:val="Таблицы (моноширинный)"/>
    <w:basedOn w:val="a5"/>
    <w:next w:val="a5"/>
    <w:rsid w:val="000D30D2"/>
    <w:pPr>
      <w:adjustRightInd w:val="0"/>
    </w:pPr>
    <w:rPr>
      <w:rFonts w:ascii="Courier New" w:hAnsi="Courier New" w:cs="Courier New"/>
    </w:rPr>
  </w:style>
  <w:style w:type="paragraph" w:customStyle="1" w:styleId="aff5">
    <w:name w:val="Комментарий"/>
    <w:basedOn w:val="a5"/>
    <w:next w:val="a5"/>
    <w:rsid w:val="000D30D2"/>
    <w:pPr>
      <w:adjustRightInd w:val="0"/>
      <w:ind w:left="170"/>
    </w:pPr>
    <w:rPr>
      <w:rFonts w:ascii="Arial" w:hAnsi="Arial"/>
      <w:i/>
      <w:iCs/>
      <w:color w:val="800080"/>
      <w:sz w:val="24"/>
      <w:szCs w:val="24"/>
    </w:rPr>
  </w:style>
  <w:style w:type="paragraph" w:customStyle="1" w:styleId="aff6">
    <w:name w:val="Словарная статья"/>
    <w:basedOn w:val="a5"/>
    <w:next w:val="a5"/>
    <w:rsid w:val="000D30D2"/>
    <w:pPr>
      <w:adjustRightInd w:val="0"/>
      <w:ind w:right="118"/>
    </w:pPr>
    <w:rPr>
      <w:rFonts w:ascii="Arial" w:hAnsi="Arial"/>
      <w:sz w:val="26"/>
      <w:szCs w:val="26"/>
    </w:rPr>
  </w:style>
  <w:style w:type="character" w:customStyle="1" w:styleId="aff7">
    <w:name w:val="Цветовое выделение"/>
    <w:rsid w:val="000D30D2"/>
    <w:rPr>
      <w:b/>
      <w:bCs/>
      <w:color w:val="000080"/>
      <w:sz w:val="26"/>
      <w:szCs w:val="26"/>
    </w:rPr>
  </w:style>
  <w:style w:type="paragraph" w:customStyle="1" w:styleId="aff8">
    <w:name w:val="Заголовок статьи"/>
    <w:basedOn w:val="a5"/>
    <w:next w:val="a5"/>
    <w:rsid w:val="000D30D2"/>
    <w:pPr>
      <w:widowControl w:val="0"/>
      <w:adjustRightInd w:val="0"/>
      <w:ind w:left="1612" w:hanging="2504"/>
    </w:pPr>
    <w:rPr>
      <w:rFonts w:ascii="Arial" w:hAnsi="Arial"/>
      <w:sz w:val="26"/>
      <w:szCs w:val="26"/>
    </w:rPr>
  </w:style>
  <w:style w:type="paragraph" w:customStyle="1" w:styleId="2006-">
    <w:name w:val="Харьков 2006 - Текст"/>
    <w:basedOn w:val="a5"/>
    <w:rsid w:val="000D30D2"/>
    <w:pPr>
      <w:autoSpaceDE/>
      <w:autoSpaceDN/>
      <w:ind w:firstLine="340"/>
    </w:pPr>
    <w:rPr>
      <w:szCs w:val="24"/>
    </w:rPr>
  </w:style>
  <w:style w:type="paragraph" w:customStyle="1" w:styleId="2006-1">
    <w:name w:val="Харьков 2006 - Заголовок 1"/>
    <w:basedOn w:val="a5"/>
    <w:next w:val="2006-"/>
    <w:rsid w:val="000D30D2"/>
    <w:pPr>
      <w:autoSpaceDE/>
      <w:autoSpaceDN/>
      <w:jc w:val="center"/>
    </w:pPr>
    <w:rPr>
      <w:b/>
      <w:bCs/>
      <w:sz w:val="22"/>
      <w:szCs w:val="24"/>
    </w:rPr>
  </w:style>
  <w:style w:type="paragraph" w:customStyle="1" w:styleId="2006-0">
    <w:name w:val="Харьков 2006 - Подрисуночная надпись"/>
    <w:basedOn w:val="2006-"/>
    <w:next w:val="2006-"/>
    <w:rsid w:val="000D30D2"/>
    <w:pPr>
      <w:ind w:firstLine="0"/>
      <w:jc w:val="center"/>
    </w:pPr>
    <w:rPr>
      <w:i/>
      <w:iCs/>
    </w:rPr>
  </w:style>
  <w:style w:type="paragraph" w:customStyle="1" w:styleId="2006-2">
    <w:name w:val="Харьков 2006 - Заголовок 2"/>
    <w:basedOn w:val="2006-1"/>
    <w:next w:val="2006-"/>
    <w:rsid w:val="000D30D2"/>
    <w:rPr>
      <w:sz w:val="20"/>
    </w:rPr>
  </w:style>
  <w:style w:type="paragraph" w:customStyle="1" w:styleId="aff9">
    <w:name w:val="Нумерованный"/>
    <w:basedOn w:val="a5"/>
    <w:link w:val="affa"/>
    <w:rsid w:val="004E4CAE"/>
    <w:pPr>
      <w:widowControl w:val="0"/>
      <w:tabs>
        <w:tab w:val="num" w:pos="340"/>
      </w:tabs>
      <w:autoSpaceDE/>
      <w:autoSpaceDN/>
      <w:spacing w:line="360" w:lineRule="auto"/>
      <w:ind w:left="340" w:hanging="340"/>
    </w:pPr>
    <w:rPr>
      <w:sz w:val="28"/>
      <w:szCs w:val="24"/>
    </w:rPr>
  </w:style>
  <w:style w:type="character" w:customStyle="1" w:styleId="affa">
    <w:name w:val="Нумерованный Знак Знак"/>
    <w:link w:val="aff9"/>
    <w:rsid w:val="004E4CAE"/>
    <w:rPr>
      <w:sz w:val="28"/>
      <w:szCs w:val="24"/>
    </w:rPr>
  </w:style>
  <w:style w:type="paragraph" w:customStyle="1" w:styleId="affb">
    <w:name w:val="Наз_рис"/>
    <w:basedOn w:val="a5"/>
    <w:rsid w:val="004E4CAE"/>
    <w:pPr>
      <w:keepNext/>
      <w:widowControl w:val="0"/>
      <w:autoSpaceDE/>
      <w:autoSpaceDN/>
      <w:spacing w:before="120" w:line="288" w:lineRule="auto"/>
      <w:jc w:val="center"/>
    </w:pPr>
    <w:rPr>
      <w:rFonts w:ascii="Arial" w:hAnsi="Arial"/>
      <w:b/>
      <w:sz w:val="24"/>
      <w:szCs w:val="22"/>
    </w:rPr>
  </w:style>
  <w:style w:type="paragraph" w:customStyle="1" w:styleId="affc">
    <w:name w:val="Заг"/>
    <w:basedOn w:val="a5"/>
    <w:rsid w:val="004E4CAE"/>
    <w:pPr>
      <w:autoSpaceDE/>
      <w:autoSpaceDN/>
      <w:spacing w:before="240" w:after="60"/>
      <w:jc w:val="center"/>
    </w:pPr>
    <w:rPr>
      <w:rFonts w:ascii="Arial" w:hAnsi="Arial"/>
      <w:b/>
      <w:kern w:val="28"/>
      <w:sz w:val="28"/>
      <w:szCs w:val="24"/>
    </w:rPr>
  </w:style>
  <w:style w:type="paragraph" w:customStyle="1" w:styleId="affd">
    <w:name w:val="Номер таблицы"/>
    <w:basedOn w:val="a5"/>
    <w:next w:val="a5"/>
    <w:link w:val="affe"/>
    <w:rsid w:val="004E4CAE"/>
    <w:pPr>
      <w:keepNext/>
      <w:autoSpaceDE/>
      <w:autoSpaceDN/>
      <w:spacing w:before="60" w:after="60" w:line="288" w:lineRule="auto"/>
      <w:jc w:val="right"/>
    </w:pPr>
    <w:rPr>
      <w:b/>
      <w:sz w:val="24"/>
    </w:rPr>
  </w:style>
  <w:style w:type="character" w:customStyle="1" w:styleId="affe">
    <w:name w:val="Номер таблицы Знак"/>
    <w:link w:val="affd"/>
    <w:rsid w:val="004E4CAE"/>
    <w:rPr>
      <w:b/>
      <w:sz w:val="24"/>
      <w:lang w:val="ru-RU" w:eastAsia="ru-RU" w:bidi="ar-SA"/>
    </w:rPr>
  </w:style>
  <w:style w:type="table" w:styleId="afff">
    <w:name w:val="Table Grid"/>
    <w:basedOn w:val="a7"/>
    <w:uiPriority w:val="59"/>
    <w:rsid w:val="004E4C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0">
    <w:name w:val="Название рис."/>
    <w:basedOn w:val="20"/>
    <w:rsid w:val="004E4CAE"/>
    <w:pPr>
      <w:numPr>
        <w:ilvl w:val="12"/>
      </w:numPr>
      <w:autoSpaceDE/>
      <w:autoSpaceDN/>
      <w:spacing w:before="0"/>
      <w:outlineLvl w:val="9"/>
    </w:pPr>
    <w:rPr>
      <w:rFonts w:ascii="Times New Roman" w:hAnsi="Times New Roman"/>
      <w:bCs w:val="0"/>
      <w:kern w:val="28"/>
      <w:sz w:val="24"/>
      <w:szCs w:val="20"/>
    </w:rPr>
  </w:style>
  <w:style w:type="paragraph" w:customStyle="1" w:styleId="afff1">
    <w:name w:val="методички"/>
    <w:basedOn w:val="a5"/>
    <w:rsid w:val="00B6759F"/>
    <w:pPr>
      <w:autoSpaceDE/>
      <w:autoSpaceDN/>
      <w:ind w:firstLine="397"/>
    </w:pPr>
    <w:rPr>
      <w:sz w:val="28"/>
    </w:rPr>
  </w:style>
  <w:style w:type="character" w:styleId="afff2">
    <w:name w:val="Strong"/>
    <w:uiPriority w:val="22"/>
    <w:qFormat/>
    <w:rsid w:val="000B690B"/>
    <w:rPr>
      <w:b/>
      <w:bCs/>
    </w:rPr>
  </w:style>
  <w:style w:type="paragraph" w:styleId="afff3">
    <w:name w:val="Balloon Text"/>
    <w:basedOn w:val="a5"/>
    <w:link w:val="afff4"/>
    <w:uiPriority w:val="99"/>
    <w:semiHidden/>
    <w:qFormat/>
    <w:rsid w:val="00865A88"/>
    <w:rPr>
      <w:rFonts w:ascii="Tahoma" w:hAnsi="Tahoma"/>
      <w:sz w:val="16"/>
      <w:szCs w:val="16"/>
    </w:rPr>
  </w:style>
  <w:style w:type="character" w:customStyle="1" w:styleId="afff4">
    <w:name w:val="Текст выноски Знак"/>
    <w:link w:val="afff3"/>
    <w:uiPriority w:val="99"/>
    <w:semiHidden/>
    <w:qFormat/>
    <w:rsid w:val="00247014"/>
    <w:rPr>
      <w:rFonts w:ascii="Tahoma" w:hAnsi="Tahoma" w:cs="Tahoma"/>
      <w:sz w:val="16"/>
      <w:szCs w:val="16"/>
    </w:rPr>
  </w:style>
  <w:style w:type="character" w:styleId="afff5">
    <w:name w:val="endnote reference"/>
    <w:uiPriority w:val="99"/>
    <w:semiHidden/>
    <w:rsid w:val="00BD707E"/>
    <w:rPr>
      <w:vertAlign w:val="superscript"/>
    </w:rPr>
  </w:style>
  <w:style w:type="paragraph" w:customStyle="1" w:styleId="tablebody">
    <w:name w:val="tablebody"/>
    <w:basedOn w:val="a5"/>
    <w:rsid w:val="00663A90"/>
    <w:pPr>
      <w:autoSpaceDE/>
      <w:autoSpaceDN/>
      <w:spacing w:before="100" w:beforeAutospacing="1" w:after="100" w:afterAutospacing="1"/>
      <w:ind w:left="75" w:right="75"/>
    </w:pPr>
    <w:rPr>
      <w:rFonts w:ascii="Tahoma" w:eastAsia="Arial Unicode MS" w:hAnsi="Tahoma" w:cs="Tahoma"/>
      <w:sz w:val="16"/>
      <w:szCs w:val="16"/>
    </w:rPr>
  </w:style>
  <w:style w:type="character" w:customStyle="1" w:styleId="paragraph">
    <w:name w:val="paragraph"/>
    <w:basedOn w:val="a6"/>
    <w:rsid w:val="00FE234C"/>
  </w:style>
  <w:style w:type="character" w:styleId="afff6">
    <w:name w:val="Emphasis"/>
    <w:uiPriority w:val="20"/>
    <w:qFormat/>
    <w:rsid w:val="00AC3A95"/>
    <w:rPr>
      <w:i/>
      <w:iCs/>
    </w:rPr>
  </w:style>
  <w:style w:type="paragraph" w:styleId="afff7">
    <w:name w:val="Plain Text"/>
    <w:basedOn w:val="a5"/>
    <w:link w:val="afff8"/>
    <w:uiPriority w:val="99"/>
    <w:rsid w:val="00545D19"/>
    <w:pPr>
      <w:autoSpaceDE/>
      <w:autoSpaceDN/>
    </w:pPr>
    <w:rPr>
      <w:rFonts w:ascii="Courier New" w:hAnsi="Courier New" w:cs="Courier New"/>
    </w:rPr>
  </w:style>
  <w:style w:type="paragraph" w:customStyle="1" w:styleId="CharChar1Char">
    <w:name w:val="Char Char1 Char Знак Знак Знак Знак"/>
    <w:basedOn w:val="a5"/>
    <w:rsid w:val="00545D19"/>
    <w:pPr>
      <w:autoSpaceDE/>
      <w:autoSpaceDN/>
      <w:spacing w:after="160" w:line="240" w:lineRule="exact"/>
    </w:pPr>
    <w:rPr>
      <w:rFonts w:ascii="Arial" w:hAnsi="Arial" w:cs="Arial"/>
      <w:lang w:val="en-US" w:eastAsia="en-US"/>
    </w:rPr>
  </w:style>
  <w:style w:type="paragraph" w:styleId="afff9">
    <w:name w:val="List Paragraph"/>
    <w:aliases w:val="1,UL,Абзац маркированнный,маркированный,Elenco Normale,Абзац с отступом,List Paragraph,strich,2nd Tier Header,Абзац списка 2,Heading1,Colorful List - Accent 11,ПАРАГРАФ,Заголовок мой1,СписокСТПр,Список_маркированный,Список_маркированный1"/>
    <w:basedOn w:val="a5"/>
    <w:link w:val="afffa"/>
    <w:uiPriority w:val="34"/>
    <w:qFormat/>
    <w:rsid w:val="00004266"/>
    <w:pPr>
      <w:autoSpaceDE/>
      <w:autoSpaceDN/>
      <w:spacing w:after="200" w:line="276" w:lineRule="auto"/>
      <w:ind w:left="720"/>
      <w:contextualSpacing/>
    </w:pPr>
    <w:rPr>
      <w:rFonts w:ascii="Calibri" w:eastAsia="Calibri" w:hAnsi="Calibri"/>
      <w:sz w:val="22"/>
      <w:szCs w:val="22"/>
      <w:lang w:eastAsia="en-US"/>
    </w:rPr>
  </w:style>
  <w:style w:type="character" w:customStyle="1" w:styleId="notediv">
    <w:name w:val="notediv"/>
    <w:basedOn w:val="a6"/>
    <w:rsid w:val="00004266"/>
  </w:style>
  <w:style w:type="paragraph" w:customStyle="1" w:styleId="afffb">
    <w:name w:val="Знак"/>
    <w:basedOn w:val="a5"/>
    <w:rsid w:val="001A781F"/>
    <w:pPr>
      <w:autoSpaceDE/>
      <w:autoSpaceDN/>
    </w:pPr>
    <w:rPr>
      <w:rFonts w:ascii="Verdana" w:hAnsi="Verdana" w:cs="Verdana"/>
      <w:lang w:val="en-US" w:eastAsia="en-US"/>
    </w:rPr>
  </w:style>
  <w:style w:type="paragraph" w:customStyle="1" w:styleId="17">
    <w:name w:val="Знак1"/>
    <w:basedOn w:val="a5"/>
    <w:rsid w:val="00504CB8"/>
    <w:pPr>
      <w:widowControl w:val="0"/>
      <w:autoSpaceDE/>
      <w:autoSpaceDN/>
      <w:adjustRightInd w:val="0"/>
      <w:spacing w:after="160" w:line="240" w:lineRule="exact"/>
      <w:jc w:val="right"/>
    </w:pPr>
    <w:rPr>
      <w:lang w:val="en-GB" w:eastAsia="en-US"/>
    </w:rPr>
  </w:style>
  <w:style w:type="paragraph" w:customStyle="1" w:styleId="Style38">
    <w:name w:val="Style38"/>
    <w:basedOn w:val="a5"/>
    <w:rsid w:val="001701FC"/>
    <w:pPr>
      <w:widowControl w:val="0"/>
      <w:adjustRightInd w:val="0"/>
    </w:pPr>
    <w:rPr>
      <w:rFonts w:ascii="Calibri" w:hAnsi="Calibri"/>
      <w:sz w:val="24"/>
      <w:szCs w:val="24"/>
    </w:rPr>
  </w:style>
  <w:style w:type="character" w:customStyle="1" w:styleId="FontStyle39">
    <w:name w:val="Font Style39"/>
    <w:rsid w:val="001701FC"/>
    <w:rPr>
      <w:rFonts w:ascii="Cambria" w:hAnsi="Cambria" w:cs="Cambria"/>
      <w:b/>
      <w:bCs/>
      <w:i/>
      <w:iCs/>
      <w:sz w:val="26"/>
      <w:szCs w:val="26"/>
    </w:rPr>
  </w:style>
  <w:style w:type="character" w:customStyle="1" w:styleId="FontStyle30">
    <w:name w:val="Font Style30"/>
    <w:rsid w:val="001701FC"/>
    <w:rPr>
      <w:rFonts w:ascii="Times New Roman" w:hAnsi="Times New Roman" w:cs="Times New Roman"/>
      <w:sz w:val="22"/>
      <w:szCs w:val="22"/>
    </w:rPr>
  </w:style>
  <w:style w:type="paragraph" w:customStyle="1" w:styleId="Style52">
    <w:name w:val="Style52"/>
    <w:basedOn w:val="a5"/>
    <w:rsid w:val="001701FC"/>
    <w:pPr>
      <w:widowControl w:val="0"/>
      <w:adjustRightInd w:val="0"/>
      <w:spacing w:line="413" w:lineRule="exact"/>
      <w:jc w:val="center"/>
    </w:pPr>
    <w:rPr>
      <w:rFonts w:ascii="Calibri" w:hAnsi="Calibri"/>
      <w:sz w:val="24"/>
      <w:szCs w:val="24"/>
    </w:rPr>
  </w:style>
  <w:style w:type="character" w:customStyle="1" w:styleId="FontStyle59">
    <w:name w:val="Font Style59"/>
    <w:rsid w:val="001701FC"/>
    <w:rPr>
      <w:rFonts w:ascii="Times New Roman" w:hAnsi="Times New Roman" w:cs="Times New Roman"/>
      <w:b/>
      <w:bCs/>
      <w:sz w:val="22"/>
      <w:szCs w:val="22"/>
    </w:rPr>
  </w:style>
  <w:style w:type="paragraph" w:customStyle="1" w:styleId="Style26">
    <w:name w:val="Style26"/>
    <w:basedOn w:val="a5"/>
    <w:rsid w:val="001701FC"/>
    <w:pPr>
      <w:widowControl w:val="0"/>
      <w:adjustRightInd w:val="0"/>
    </w:pPr>
    <w:rPr>
      <w:rFonts w:ascii="Calibri" w:hAnsi="Calibri"/>
      <w:sz w:val="24"/>
      <w:szCs w:val="24"/>
    </w:rPr>
  </w:style>
  <w:style w:type="paragraph" w:customStyle="1" w:styleId="Style6">
    <w:name w:val="Style6"/>
    <w:basedOn w:val="a5"/>
    <w:rsid w:val="001701FC"/>
    <w:pPr>
      <w:widowControl w:val="0"/>
      <w:adjustRightInd w:val="0"/>
      <w:spacing w:line="266" w:lineRule="exact"/>
    </w:pPr>
    <w:rPr>
      <w:rFonts w:ascii="Calibri" w:hAnsi="Calibri"/>
      <w:sz w:val="24"/>
      <w:szCs w:val="24"/>
    </w:rPr>
  </w:style>
  <w:style w:type="paragraph" w:customStyle="1" w:styleId="18">
    <w:name w:val="Знак Знак Знак Знак Знак Знак Знак1"/>
    <w:basedOn w:val="a5"/>
    <w:rsid w:val="00980B47"/>
    <w:pPr>
      <w:autoSpaceDE/>
      <w:autoSpaceDN/>
      <w:spacing w:before="100" w:beforeAutospacing="1" w:after="100" w:afterAutospacing="1"/>
    </w:pPr>
    <w:rPr>
      <w:rFonts w:ascii="Tahoma" w:hAnsi="Tahoma"/>
      <w:lang w:val="en-US" w:eastAsia="en-US"/>
    </w:rPr>
  </w:style>
  <w:style w:type="paragraph" w:customStyle="1" w:styleId="afffc">
    <w:name w:val="Формула"/>
    <w:basedOn w:val="a5"/>
    <w:next w:val="a5"/>
    <w:rsid w:val="006252EE"/>
    <w:pPr>
      <w:tabs>
        <w:tab w:val="center" w:pos="4820"/>
        <w:tab w:val="right" w:pos="9356"/>
      </w:tabs>
      <w:autoSpaceDE/>
      <w:autoSpaceDN/>
      <w:spacing w:line="360" w:lineRule="auto"/>
    </w:pPr>
    <w:rPr>
      <w:sz w:val="28"/>
    </w:rPr>
  </w:style>
  <w:style w:type="paragraph" w:customStyle="1" w:styleId="afffd">
    <w:name w:val="Таблица"/>
    <w:basedOn w:val="a5"/>
    <w:next w:val="a5"/>
    <w:rsid w:val="006252EE"/>
    <w:pPr>
      <w:keepNext/>
      <w:suppressAutoHyphens/>
      <w:autoSpaceDE/>
      <w:autoSpaceDN/>
      <w:ind w:left="1701" w:hanging="1701"/>
    </w:pPr>
    <w:rPr>
      <w:sz w:val="28"/>
      <w:szCs w:val="28"/>
    </w:rPr>
  </w:style>
  <w:style w:type="paragraph" w:customStyle="1" w:styleId="-">
    <w:name w:val="Текст-табл"/>
    <w:basedOn w:val="a5"/>
    <w:rsid w:val="006252EE"/>
    <w:pPr>
      <w:autoSpaceDE/>
      <w:autoSpaceDN/>
      <w:jc w:val="center"/>
    </w:pPr>
    <w:rPr>
      <w:sz w:val="24"/>
    </w:rPr>
  </w:style>
  <w:style w:type="paragraph" w:customStyle="1" w:styleId="afffe">
    <w:name w:val="Послеформул"/>
    <w:basedOn w:val="a5"/>
    <w:next w:val="a5"/>
    <w:rsid w:val="006252EE"/>
    <w:pPr>
      <w:autoSpaceDE/>
      <w:autoSpaceDN/>
      <w:spacing w:line="360" w:lineRule="auto"/>
    </w:pPr>
    <w:rPr>
      <w:sz w:val="28"/>
    </w:rPr>
  </w:style>
  <w:style w:type="paragraph" w:customStyle="1" w:styleId="affff">
    <w:name w:val="Послетаблиц"/>
    <w:basedOn w:val="a5"/>
    <w:next w:val="a5"/>
    <w:link w:val="affff0"/>
    <w:rsid w:val="006252EE"/>
    <w:pPr>
      <w:autoSpaceDE/>
      <w:autoSpaceDN/>
      <w:spacing w:before="120" w:line="360" w:lineRule="auto"/>
      <w:ind w:firstLine="720"/>
    </w:pPr>
    <w:rPr>
      <w:sz w:val="28"/>
    </w:rPr>
  </w:style>
  <w:style w:type="character" w:customStyle="1" w:styleId="affff0">
    <w:name w:val="Послетаблиц Знак"/>
    <w:link w:val="affff"/>
    <w:rsid w:val="006252EE"/>
    <w:rPr>
      <w:sz w:val="28"/>
      <w:lang w:val="ru-RU" w:eastAsia="ru-RU" w:bidi="ar-SA"/>
    </w:rPr>
  </w:style>
  <w:style w:type="paragraph" w:customStyle="1" w:styleId="affff1">
    <w:name w:val="Подрисуночная подпись"/>
    <w:basedOn w:val="a5"/>
    <w:next w:val="a5"/>
    <w:rsid w:val="006252EE"/>
    <w:pPr>
      <w:suppressAutoHyphens/>
      <w:autoSpaceDE/>
      <w:autoSpaceDN/>
      <w:spacing w:before="60" w:after="240" w:line="280" w:lineRule="exact"/>
      <w:jc w:val="center"/>
    </w:pPr>
    <w:rPr>
      <w:sz w:val="28"/>
    </w:rPr>
  </w:style>
  <w:style w:type="paragraph" w:customStyle="1" w:styleId="19">
    <w:name w:val="Обычный1"/>
    <w:rsid w:val="006252EE"/>
    <w:pPr>
      <w:widowControl w:val="0"/>
      <w:suppressAutoHyphens/>
      <w:snapToGrid w:val="0"/>
      <w:spacing w:line="276" w:lineRule="auto"/>
      <w:ind w:firstLine="260"/>
      <w:jc w:val="both"/>
    </w:pPr>
    <w:rPr>
      <w:rFonts w:eastAsia="Arial"/>
      <w:lang w:eastAsia="ar-SA"/>
    </w:rPr>
  </w:style>
  <w:style w:type="paragraph" w:customStyle="1" w:styleId="Default">
    <w:name w:val="Default"/>
    <w:rsid w:val="005C2D3C"/>
    <w:pPr>
      <w:autoSpaceDE w:val="0"/>
      <w:autoSpaceDN w:val="0"/>
      <w:adjustRightInd w:val="0"/>
      <w:jc w:val="both"/>
    </w:pPr>
    <w:rPr>
      <w:color w:val="000000"/>
      <w:sz w:val="24"/>
      <w:szCs w:val="24"/>
    </w:rPr>
  </w:style>
  <w:style w:type="paragraph" w:customStyle="1" w:styleId="CharChar1Char1">
    <w:name w:val="Char Char1 Char Знак Знак Знак Знак1"/>
    <w:basedOn w:val="a5"/>
    <w:uiPriority w:val="99"/>
    <w:rsid w:val="009A6CAD"/>
    <w:pPr>
      <w:autoSpaceDE/>
      <w:autoSpaceDN/>
      <w:spacing w:after="160" w:line="240" w:lineRule="exact"/>
      <w:jc w:val="left"/>
    </w:pPr>
    <w:rPr>
      <w:rFonts w:ascii="Arial" w:hAnsi="Arial" w:cs="Arial"/>
      <w:lang w:val="en-US" w:eastAsia="en-US"/>
    </w:rPr>
  </w:style>
  <w:style w:type="paragraph" w:styleId="affff2">
    <w:name w:val="endnote text"/>
    <w:basedOn w:val="a5"/>
    <w:link w:val="affff3"/>
    <w:uiPriority w:val="99"/>
    <w:rsid w:val="00247014"/>
    <w:pPr>
      <w:autoSpaceDE/>
      <w:autoSpaceDN/>
      <w:jc w:val="left"/>
    </w:pPr>
  </w:style>
  <w:style w:type="character" w:customStyle="1" w:styleId="affff3">
    <w:name w:val="Текст концевой сноски Знак"/>
    <w:basedOn w:val="a6"/>
    <w:link w:val="affff2"/>
    <w:uiPriority w:val="99"/>
    <w:rsid w:val="00247014"/>
  </w:style>
  <w:style w:type="paragraph" w:customStyle="1" w:styleId="xl29">
    <w:name w:val="xl29"/>
    <w:basedOn w:val="a5"/>
    <w:rsid w:val="00247014"/>
    <w:pPr>
      <w:autoSpaceDE/>
      <w:autoSpaceDN/>
      <w:spacing w:before="100" w:beforeAutospacing="1" w:after="100" w:afterAutospacing="1"/>
      <w:jc w:val="right"/>
    </w:pPr>
    <w:rPr>
      <w:sz w:val="24"/>
      <w:szCs w:val="24"/>
    </w:rPr>
  </w:style>
  <w:style w:type="paragraph" w:customStyle="1" w:styleId="affff4">
    <w:name w:val="АСписокЦ"/>
    <w:basedOn w:val="affff5"/>
    <w:rsid w:val="00247014"/>
    <w:pPr>
      <w:tabs>
        <w:tab w:val="num" w:pos="720"/>
      </w:tabs>
      <w:ind w:left="720" w:hanging="360"/>
    </w:pPr>
    <w:rPr>
      <w:rFonts w:cs="Arial"/>
    </w:rPr>
  </w:style>
  <w:style w:type="paragraph" w:customStyle="1" w:styleId="affff5">
    <w:name w:val="АТекстОтчета"/>
    <w:basedOn w:val="a5"/>
    <w:rsid w:val="00247014"/>
    <w:pPr>
      <w:autoSpaceDE/>
      <w:autoSpaceDN/>
      <w:spacing w:before="120"/>
      <w:ind w:firstLine="567"/>
    </w:pPr>
    <w:rPr>
      <w:rFonts w:ascii="Arial" w:hAnsi="Arial"/>
      <w:sz w:val="24"/>
      <w:szCs w:val="24"/>
    </w:rPr>
  </w:style>
  <w:style w:type="paragraph" w:customStyle="1" w:styleId="affff6">
    <w:name w:val="АНомер"/>
    <w:basedOn w:val="a5"/>
    <w:rsid w:val="00247014"/>
    <w:pPr>
      <w:autoSpaceDE/>
      <w:autoSpaceDN/>
      <w:jc w:val="center"/>
    </w:pPr>
    <w:rPr>
      <w:rFonts w:ascii="Arial" w:hAnsi="Arial"/>
      <w:szCs w:val="24"/>
    </w:rPr>
  </w:style>
  <w:style w:type="paragraph" w:customStyle="1" w:styleId="1a">
    <w:name w:val="Заг1"/>
    <w:basedOn w:val="11"/>
    <w:rsid w:val="00247014"/>
    <w:pPr>
      <w:autoSpaceDE/>
      <w:autoSpaceDN/>
      <w:spacing w:before="120"/>
      <w:ind w:left="567" w:right="567"/>
      <w:jc w:val="center"/>
    </w:pPr>
    <w:rPr>
      <w:i w:val="0"/>
      <w:iCs w:val="0"/>
      <w:sz w:val="28"/>
    </w:rPr>
  </w:style>
  <w:style w:type="paragraph" w:customStyle="1" w:styleId="affff7">
    <w:name w:val="АСписокТире"/>
    <w:basedOn w:val="affff4"/>
    <w:rsid w:val="00247014"/>
    <w:pPr>
      <w:tabs>
        <w:tab w:val="clear" w:pos="720"/>
        <w:tab w:val="num" w:pos="900"/>
      </w:tabs>
      <w:ind w:left="900" w:hanging="540"/>
    </w:pPr>
  </w:style>
  <w:style w:type="paragraph" w:customStyle="1" w:styleId="MapleOutput">
    <w:name w:val="Maple Output"/>
    <w:next w:val="a5"/>
    <w:rsid w:val="00247014"/>
    <w:pPr>
      <w:autoSpaceDE w:val="0"/>
      <w:autoSpaceDN w:val="0"/>
      <w:adjustRightInd w:val="0"/>
      <w:spacing w:line="360" w:lineRule="auto"/>
      <w:jc w:val="center"/>
    </w:pPr>
    <w:rPr>
      <w:color w:val="000000"/>
      <w:sz w:val="24"/>
      <w:szCs w:val="24"/>
      <w:lang w:val="en-US" w:eastAsia="en-US"/>
    </w:rPr>
  </w:style>
  <w:style w:type="paragraph" w:customStyle="1" w:styleId="western">
    <w:name w:val="western"/>
    <w:basedOn w:val="a5"/>
    <w:rsid w:val="00DE7EE2"/>
    <w:pPr>
      <w:autoSpaceDE/>
      <w:autoSpaceDN/>
      <w:spacing w:before="100" w:beforeAutospacing="1" w:after="100" w:afterAutospacing="1"/>
      <w:jc w:val="left"/>
    </w:pPr>
    <w:rPr>
      <w:sz w:val="24"/>
      <w:szCs w:val="24"/>
    </w:rPr>
  </w:style>
  <w:style w:type="character" w:customStyle="1" w:styleId="val">
    <w:name w:val="val"/>
    <w:basedOn w:val="a6"/>
    <w:rsid w:val="00DE7EE2"/>
  </w:style>
  <w:style w:type="character" w:customStyle="1" w:styleId="hps">
    <w:name w:val="hps"/>
    <w:rsid w:val="003A53EC"/>
    <w:rPr>
      <w:rFonts w:cs="Times New Roman"/>
    </w:rPr>
  </w:style>
  <w:style w:type="character" w:customStyle="1" w:styleId="shorttext">
    <w:name w:val="short_text"/>
    <w:basedOn w:val="a6"/>
    <w:rsid w:val="00D678CA"/>
  </w:style>
  <w:style w:type="character" w:customStyle="1" w:styleId="googqs-tidbit-0">
    <w:name w:val="goog_qs-tidbit-0"/>
    <w:basedOn w:val="a6"/>
    <w:rsid w:val="00D678CA"/>
  </w:style>
  <w:style w:type="paragraph" w:customStyle="1" w:styleId="pdf">
    <w:name w:val="pdf"/>
    <w:basedOn w:val="a5"/>
    <w:rsid w:val="00D678CA"/>
    <w:pPr>
      <w:autoSpaceDE/>
      <w:autoSpaceDN/>
      <w:spacing w:before="100" w:beforeAutospacing="1" w:after="100" w:afterAutospacing="1"/>
      <w:jc w:val="left"/>
    </w:pPr>
    <w:rPr>
      <w:sz w:val="24"/>
      <w:szCs w:val="24"/>
    </w:rPr>
  </w:style>
  <w:style w:type="character" w:customStyle="1" w:styleId="ft">
    <w:name w:val="ft"/>
    <w:basedOn w:val="a6"/>
    <w:rsid w:val="00D678CA"/>
  </w:style>
  <w:style w:type="paragraph" w:customStyle="1" w:styleId="120">
    <w:name w:val="Обычный12"/>
    <w:rsid w:val="00B057C9"/>
    <w:pPr>
      <w:widowControl w:val="0"/>
      <w:snapToGrid w:val="0"/>
      <w:spacing w:line="278" w:lineRule="auto"/>
      <w:ind w:firstLine="260"/>
      <w:jc w:val="both"/>
    </w:pPr>
  </w:style>
  <w:style w:type="paragraph" w:customStyle="1" w:styleId="1b">
    <w:name w:val="Абзац списка1"/>
    <w:basedOn w:val="a5"/>
    <w:rsid w:val="00CE61C0"/>
    <w:pPr>
      <w:widowControl w:val="0"/>
      <w:adjustRightInd w:val="0"/>
      <w:ind w:left="720"/>
    </w:pPr>
    <w:rPr>
      <w:sz w:val="28"/>
    </w:rPr>
  </w:style>
  <w:style w:type="paragraph" w:customStyle="1" w:styleId="affff8">
    <w:name w:val="Основной"/>
    <w:basedOn w:val="a5"/>
    <w:link w:val="affff9"/>
    <w:rsid w:val="00E25227"/>
    <w:pPr>
      <w:autoSpaceDE/>
      <w:autoSpaceDN/>
      <w:spacing w:line="360" w:lineRule="auto"/>
    </w:pPr>
    <w:rPr>
      <w:sz w:val="24"/>
      <w:szCs w:val="24"/>
    </w:rPr>
  </w:style>
  <w:style w:type="character" w:customStyle="1" w:styleId="affff9">
    <w:name w:val="Основной Знак"/>
    <w:link w:val="affff8"/>
    <w:rsid w:val="00E25227"/>
    <w:rPr>
      <w:sz w:val="24"/>
      <w:szCs w:val="24"/>
    </w:rPr>
  </w:style>
  <w:style w:type="character" w:customStyle="1" w:styleId="atn">
    <w:name w:val="atn"/>
    <w:rsid w:val="00BF4C40"/>
  </w:style>
  <w:style w:type="paragraph" w:customStyle="1" w:styleId="ConsPlusNormal">
    <w:name w:val="ConsPlusNormal"/>
    <w:rsid w:val="00FE51A9"/>
    <w:pPr>
      <w:widowControl w:val="0"/>
      <w:autoSpaceDE w:val="0"/>
      <w:autoSpaceDN w:val="0"/>
      <w:adjustRightInd w:val="0"/>
      <w:ind w:firstLine="720"/>
    </w:pPr>
    <w:rPr>
      <w:rFonts w:ascii="Arial" w:hAnsi="Arial" w:cs="Arial"/>
    </w:rPr>
  </w:style>
  <w:style w:type="character" w:customStyle="1" w:styleId="Apple-converted-space">
    <w:name w:val="Apple-converted-space"/>
    <w:basedOn w:val="a6"/>
    <w:rsid w:val="0023668B"/>
  </w:style>
  <w:style w:type="character" w:customStyle="1" w:styleId="Serp-urlmark">
    <w:name w:val="Serp-url__mark"/>
    <w:basedOn w:val="a6"/>
    <w:rsid w:val="0023668B"/>
  </w:style>
  <w:style w:type="paragraph" w:customStyle="1" w:styleId="formattext">
    <w:name w:val="formattext"/>
    <w:basedOn w:val="a5"/>
    <w:rsid w:val="0023668B"/>
    <w:pPr>
      <w:autoSpaceDE/>
      <w:autoSpaceDN/>
      <w:spacing w:before="100" w:beforeAutospacing="1" w:after="100" w:afterAutospacing="1"/>
      <w:jc w:val="left"/>
    </w:pPr>
    <w:rPr>
      <w:sz w:val="24"/>
      <w:szCs w:val="24"/>
    </w:rPr>
  </w:style>
  <w:style w:type="paragraph" w:customStyle="1" w:styleId="affffa">
    <w:name w:val="Осн. текст"/>
    <w:basedOn w:val="a5"/>
    <w:rsid w:val="00762FAD"/>
    <w:pPr>
      <w:autoSpaceDE/>
      <w:autoSpaceDN/>
      <w:ind w:firstLine="425"/>
    </w:pPr>
    <w:rPr>
      <w:rFonts w:eastAsia="Batang"/>
      <w:sz w:val="24"/>
      <w:szCs w:val="24"/>
      <w:lang w:eastAsia="ko-KR"/>
    </w:rPr>
  </w:style>
  <w:style w:type="paragraph" w:customStyle="1" w:styleId="affffb">
    <w:name w:val="Таб. осн."/>
    <w:basedOn w:val="a5"/>
    <w:rsid w:val="00762FAD"/>
    <w:pPr>
      <w:autoSpaceDE/>
      <w:autoSpaceDN/>
      <w:spacing w:before="60" w:after="60"/>
      <w:jc w:val="left"/>
    </w:pPr>
    <w:rPr>
      <w:rFonts w:eastAsia="Batang"/>
      <w:sz w:val="24"/>
      <w:szCs w:val="24"/>
      <w:lang w:eastAsia="ko-KR"/>
    </w:rPr>
  </w:style>
  <w:style w:type="paragraph" w:customStyle="1" w:styleId="affffc">
    <w:name w:val="Таб. номер"/>
    <w:basedOn w:val="a5"/>
    <w:next w:val="affffd"/>
    <w:rsid w:val="00762FAD"/>
    <w:pPr>
      <w:keepNext/>
      <w:keepLines/>
      <w:autoSpaceDE/>
      <w:autoSpaceDN/>
      <w:spacing w:after="120"/>
      <w:jc w:val="right"/>
    </w:pPr>
    <w:rPr>
      <w:rFonts w:eastAsia="Batang"/>
      <w:b/>
      <w:spacing w:val="30"/>
      <w:sz w:val="24"/>
      <w:szCs w:val="24"/>
      <w:lang w:eastAsia="ko-KR"/>
    </w:rPr>
  </w:style>
  <w:style w:type="paragraph" w:customStyle="1" w:styleId="affffd">
    <w:name w:val="Таб. название"/>
    <w:basedOn w:val="a5"/>
    <w:next w:val="affffb"/>
    <w:rsid w:val="00762FAD"/>
    <w:pPr>
      <w:keepNext/>
      <w:keepLines/>
      <w:suppressAutoHyphens/>
      <w:autoSpaceDE/>
      <w:autoSpaceDN/>
      <w:spacing w:after="120"/>
      <w:jc w:val="center"/>
    </w:pPr>
    <w:rPr>
      <w:rFonts w:eastAsia="Batang"/>
      <w:b/>
      <w:i/>
      <w:sz w:val="24"/>
      <w:szCs w:val="24"/>
      <w:lang w:eastAsia="ko-KR"/>
    </w:rPr>
  </w:style>
  <w:style w:type="paragraph" w:customStyle="1" w:styleId="affffe">
    <w:name w:val="Осн. без отступа"/>
    <w:basedOn w:val="affffa"/>
    <w:rsid w:val="00762FAD"/>
    <w:pPr>
      <w:ind w:firstLine="0"/>
    </w:pPr>
  </w:style>
  <w:style w:type="character" w:customStyle="1" w:styleId="afffff">
    <w:name w:val="Выделенный текст"/>
    <w:rsid w:val="00762FAD"/>
    <w:rPr>
      <w:i/>
    </w:rPr>
  </w:style>
  <w:style w:type="paragraph" w:customStyle="1" w:styleId="afffff0">
    <w:name w:val="Рис. подпись"/>
    <w:basedOn w:val="affffa"/>
    <w:rsid w:val="00762FAD"/>
    <w:pPr>
      <w:ind w:left="1276" w:right="423" w:hanging="850"/>
    </w:pPr>
    <w:rPr>
      <w:i/>
    </w:rPr>
  </w:style>
  <w:style w:type="paragraph" w:customStyle="1" w:styleId="a3">
    <w:name w:val="Лит. список"/>
    <w:basedOn w:val="affffa"/>
    <w:rsid w:val="00762FAD"/>
    <w:pPr>
      <w:numPr>
        <w:numId w:val="1"/>
      </w:numPr>
      <w:ind w:left="425" w:hanging="425"/>
    </w:pPr>
  </w:style>
  <w:style w:type="paragraph" w:customStyle="1" w:styleId="a">
    <w:name w:val="Замечание"/>
    <w:basedOn w:val="affffa"/>
    <w:next w:val="affffa"/>
    <w:rsid w:val="00762FAD"/>
    <w:pPr>
      <w:numPr>
        <w:numId w:val="2"/>
      </w:numPr>
    </w:pPr>
    <w:rPr>
      <w:lang w:eastAsia="ru-RU"/>
    </w:rPr>
  </w:style>
  <w:style w:type="character" w:customStyle="1" w:styleId="44">
    <w:name w:val="Основной текст + Полужирный4"/>
    <w:aliases w:val="Курсив4"/>
    <w:rsid w:val="00762FAD"/>
    <w:rPr>
      <w:rFonts w:ascii="Times New Roman" w:hAnsi="Times New Roman" w:cs="Times New Roman"/>
      <w:b/>
      <w:bCs/>
      <w:i/>
      <w:iCs/>
      <w:spacing w:val="0"/>
      <w:sz w:val="28"/>
      <w:szCs w:val="28"/>
    </w:rPr>
  </w:style>
  <w:style w:type="paragraph" w:customStyle="1" w:styleId="Standard-Typed">
    <w:name w:val="Standard-Typed"/>
    <w:basedOn w:val="a5"/>
    <w:rsid w:val="00762FAD"/>
    <w:pPr>
      <w:autoSpaceDE/>
      <w:autoSpaceDN/>
      <w:spacing w:line="420" w:lineRule="atLeast"/>
      <w:ind w:firstLine="851"/>
      <w:jc w:val="left"/>
    </w:pPr>
    <w:rPr>
      <w:rFonts w:ascii="CourDL" w:eastAsia="Calibri" w:hAnsi="CourDL"/>
      <w:spacing w:val="-10"/>
      <w:sz w:val="28"/>
      <w:lang w:val="en-US"/>
    </w:rPr>
  </w:style>
  <w:style w:type="paragraph" w:customStyle="1" w:styleId="afffff1">
    <w:name w:val="ТАБЛИЦА"/>
    <w:next w:val="a5"/>
    <w:autoRedefine/>
    <w:rsid w:val="00762FAD"/>
    <w:pPr>
      <w:spacing w:line="360" w:lineRule="auto"/>
    </w:pPr>
    <w:rPr>
      <w:rFonts w:eastAsia="Calibri"/>
      <w:color w:val="000000"/>
    </w:rPr>
  </w:style>
  <w:style w:type="character" w:customStyle="1" w:styleId="apple-converted-space0">
    <w:name w:val="apple-converted-space"/>
    <w:basedOn w:val="a6"/>
    <w:rsid w:val="00762FAD"/>
  </w:style>
  <w:style w:type="paragraph" w:customStyle="1" w:styleId="afffff2">
    <w:name w:val="Гузель"/>
    <w:basedOn w:val="aff0"/>
    <w:rsid w:val="00C82EE4"/>
    <w:pPr>
      <w:spacing w:before="0" w:beforeAutospacing="0" w:after="200" w:afterAutospacing="0" w:line="360" w:lineRule="auto"/>
      <w:jc w:val="center"/>
    </w:pPr>
    <w:rPr>
      <w:rFonts w:ascii="Calibri" w:eastAsia="SimSun" w:hAnsi="Calibri"/>
      <w:b/>
      <w:color w:val="auto"/>
      <w:sz w:val="32"/>
      <w:szCs w:val="28"/>
      <w:lang w:eastAsia="zh-CN"/>
    </w:rPr>
  </w:style>
  <w:style w:type="paragraph" w:customStyle="1" w:styleId="u-2-msonormal">
    <w:name w:val="u-2-msonormal"/>
    <w:basedOn w:val="a5"/>
    <w:rsid w:val="00C82EE4"/>
    <w:pPr>
      <w:autoSpaceDE/>
      <w:autoSpaceDN/>
      <w:spacing w:after="360"/>
      <w:jc w:val="left"/>
    </w:pPr>
    <w:rPr>
      <w:sz w:val="24"/>
      <w:szCs w:val="24"/>
    </w:rPr>
  </w:style>
  <w:style w:type="paragraph" w:customStyle="1" w:styleId="1">
    <w:name w:val="Без интервала1"/>
    <w:autoRedefine/>
    <w:rsid w:val="00C82EE4"/>
    <w:pPr>
      <w:numPr>
        <w:numId w:val="3"/>
      </w:numPr>
      <w:spacing w:line="360" w:lineRule="auto"/>
      <w:ind w:left="0" w:firstLine="709"/>
      <w:jc w:val="both"/>
    </w:pPr>
    <w:rPr>
      <w:sz w:val="24"/>
      <w:szCs w:val="22"/>
      <w:lang w:eastAsia="en-US"/>
    </w:rPr>
  </w:style>
  <w:style w:type="character" w:customStyle="1" w:styleId="Internetlink">
    <w:name w:val="Internet link"/>
    <w:rsid w:val="00856A4B"/>
    <w:rPr>
      <w:color w:val="0000FF"/>
      <w:u w:val="single"/>
    </w:rPr>
  </w:style>
  <w:style w:type="paragraph" w:customStyle="1" w:styleId="110">
    <w:name w:val="Абзац списка11"/>
    <w:basedOn w:val="a5"/>
    <w:uiPriority w:val="34"/>
    <w:qFormat/>
    <w:rsid w:val="00856A4B"/>
    <w:pPr>
      <w:autoSpaceDE/>
      <w:autoSpaceDN/>
      <w:ind w:left="720" w:firstLine="567"/>
      <w:contextualSpacing/>
    </w:pPr>
    <w:rPr>
      <w:sz w:val="24"/>
      <w:szCs w:val="24"/>
    </w:rPr>
  </w:style>
  <w:style w:type="paragraph" w:customStyle="1" w:styleId="Style1">
    <w:name w:val="Style1"/>
    <w:basedOn w:val="a5"/>
    <w:uiPriority w:val="99"/>
    <w:rsid w:val="0057100B"/>
    <w:pPr>
      <w:widowControl w:val="0"/>
      <w:adjustRightInd w:val="0"/>
      <w:spacing w:line="242" w:lineRule="exact"/>
    </w:pPr>
    <w:rPr>
      <w:sz w:val="24"/>
      <w:szCs w:val="24"/>
    </w:rPr>
  </w:style>
  <w:style w:type="paragraph" w:customStyle="1" w:styleId="Style2">
    <w:name w:val="Style2"/>
    <w:basedOn w:val="a5"/>
    <w:uiPriority w:val="99"/>
    <w:rsid w:val="0057100B"/>
    <w:pPr>
      <w:widowControl w:val="0"/>
      <w:adjustRightInd w:val="0"/>
      <w:spacing w:line="244" w:lineRule="exact"/>
      <w:ind w:firstLine="490"/>
    </w:pPr>
    <w:rPr>
      <w:sz w:val="24"/>
      <w:szCs w:val="24"/>
    </w:rPr>
  </w:style>
  <w:style w:type="character" w:customStyle="1" w:styleId="FontStyle12">
    <w:name w:val="Font Style12"/>
    <w:rsid w:val="0057100B"/>
    <w:rPr>
      <w:rFonts w:ascii="Times New Roman" w:hAnsi="Times New Roman" w:cs="Times New Roman"/>
      <w:sz w:val="20"/>
      <w:szCs w:val="20"/>
    </w:rPr>
  </w:style>
  <w:style w:type="character" w:customStyle="1" w:styleId="FontStyle13">
    <w:name w:val="Font Style13"/>
    <w:uiPriority w:val="99"/>
    <w:rsid w:val="0057100B"/>
    <w:rPr>
      <w:rFonts w:ascii="Times New Roman" w:hAnsi="Times New Roman" w:cs="Times New Roman"/>
      <w:i/>
      <w:iCs/>
      <w:sz w:val="20"/>
      <w:szCs w:val="20"/>
    </w:rPr>
  </w:style>
  <w:style w:type="paragraph" w:customStyle="1" w:styleId="documenttitle">
    <w:name w:val="document_title"/>
    <w:basedOn w:val="a5"/>
    <w:rsid w:val="0057100B"/>
    <w:pPr>
      <w:autoSpaceDE/>
      <w:autoSpaceDN/>
      <w:spacing w:before="100" w:beforeAutospacing="1" w:after="100" w:afterAutospacing="1"/>
      <w:jc w:val="left"/>
    </w:pPr>
    <w:rPr>
      <w:sz w:val="24"/>
      <w:szCs w:val="24"/>
    </w:rPr>
  </w:style>
  <w:style w:type="character" w:customStyle="1" w:styleId="txt">
    <w:name w:val="txt"/>
    <w:rsid w:val="0057100B"/>
  </w:style>
  <w:style w:type="character" w:customStyle="1" w:styleId="apple-style-span">
    <w:name w:val="apple-style-span"/>
    <w:basedOn w:val="a6"/>
    <w:rsid w:val="0057100B"/>
  </w:style>
  <w:style w:type="paragraph" w:customStyle="1" w:styleId="Spis-">
    <w:name w:val="Spis. -"/>
    <w:basedOn w:val="a5"/>
    <w:rsid w:val="00113DB2"/>
    <w:pPr>
      <w:numPr>
        <w:numId w:val="4"/>
      </w:numPr>
      <w:autoSpaceDE/>
      <w:autoSpaceDN/>
      <w:jc w:val="left"/>
    </w:pPr>
    <w:rPr>
      <w:sz w:val="24"/>
      <w:szCs w:val="24"/>
      <w:lang w:eastAsia="en-US"/>
    </w:rPr>
  </w:style>
  <w:style w:type="character" w:customStyle="1" w:styleId="translation">
    <w:name w:val="translation"/>
    <w:basedOn w:val="a6"/>
    <w:rsid w:val="00113DB2"/>
  </w:style>
  <w:style w:type="character" w:customStyle="1" w:styleId="63">
    <w:name w:val="Основной текст (6)_"/>
    <w:link w:val="64"/>
    <w:uiPriority w:val="99"/>
    <w:rsid w:val="00113DB2"/>
    <w:rPr>
      <w:rFonts w:ascii="Garamond" w:eastAsia="Garamond" w:hAnsi="Garamond" w:cs="Garamond"/>
      <w:spacing w:val="4"/>
      <w:shd w:val="clear" w:color="auto" w:fill="FFFFFF"/>
    </w:rPr>
  </w:style>
  <w:style w:type="paragraph" w:customStyle="1" w:styleId="64">
    <w:name w:val="Основной текст (6)"/>
    <w:basedOn w:val="a5"/>
    <w:link w:val="63"/>
    <w:uiPriority w:val="99"/>
    <w:rsid w:val="00113DB2"/>
    <w:pPr>
      <w:widowControl w:val="0"/>
      <w:shd w:val="clear" w:color="auto" w:fill="FFFFFF"/>
      <w:autoSpaceDE/>
      <w:autoSpaceDN/>
      <w:spacing w:line="235" w:lineRule="exact"/>
      <w:ind w:firstLine="220"/>
    </w:pPr>
    <w:rPr>
      <w:rFonts w:ascii="Garamond" w:eastAsia="Garamond" w:hAnsi="Garamond"/>
      <w:spacing w:val="4"/>
    </w:rPr>
  </w:style>
  <w:style w:type="paragraph" w:customStyle="1" w:styleId="1c">
    <w:name w:val="ЗАГОЛОВОК1"/>
    <w:basedOn w:val="11"/>
    <w:link w:val="1d"/>
    <w:rsid w:val="001F1C49"/>
    <w:pPr>
      <w:keepLines/>
      <w:pageBreakBefore w:val="0"/>
      <w:autoSpaceDE/>
      <w:autoSpaceDN/>
      <w:spacing w:before="480" w:line="360" w:lineRule="auto"/>
      <w:jc w:val="left"/>
    </w:pPr>
    <w:rPr>
      <w:rFonts w:ascii="Cambria" w:eastAsia="Calibri" w:hAnsi="Cambria" w:cs="Times New Roman"/>
      <w:bCs w:val="0"/>
      <w:i w:val="0"/>
      <w:iCs w:val="0"/>
      <w:color w:val="365F91"/>
      <w:sz w:val="32"/>
      <w:szCs w:val="20"/>
    </w:rPr>
  </w:style>
  <w:style w:type="character" w:customStyle="1" w:styleId="1d">
    <w:name w:val="ЗАГОЛОВОК1 Знак"/>
    <w:link w:val="1c"/>
    <w:locked/>
    <w:rsid w:val="001F1C49"/>
    <w:rPr>
      <w:rFonts w:ascii="Cambria" w:eastAsia="Calibri" w:hAnsi="Cambria"/>
      <w:b/>
      <w:color w:val="365F91"/>
      <w:sz w:val="32"/>
    </w:rPr>
  </w:style>
  <w:style w:type="paragraph" w:customStyle="1" w:styleId="ConsPlusTitle">
    <w:name w:val="ConsPlusTitle"/>
    <w:rsid w:val="001F1C49"/>
    <w:pPr>
      <w:widowControl w:val="0"/>
      <w:autoSpaceDE w:val="0"/>
      <w:autoSpaceDN w:val="0"/>
      <w:adjustRightInd w:val="0"/>
    </w:pPr>
    <w:rPr>
      <w:rFonts w:ascii="Arial" w:eastAsia="Calibri" w:hAnsi="Arial" w:cs="Arial"/>
      <w:b/>
      <w:bCs/>
      <w:sz w:val="16"/>
      <w:szCs w:val="16"/>
    </w:rPr>
  </w:style>
  <w:style w:type="paragraph" w:customStyle="1" w:styleId="1e">
    <w:name w:val="1. Основной текст"/>
    <w:rsid w:val="0070441C"/>
    <w:pPr>
      <w:spacing w:line="360" w:lineRule="auto"/>
      <w:ind w:firstLine="397"/>
      <w:jc w:val="both"/>
    </w:pPr>
    <w:rPr>
      <w:sz w:val="28"/>
      <w:szCs w:val="22"/>
      <w:lang w:eastAsia="en-US"/>
    </w:rPr>
  </w:style>
  <w:style w:type="paragraph" w:customStyle="1" w:styleId="12">
    <w:name w:val="1. Заголовок 2"/>
    <w:rsid w:val="0070441C"/>
    <w:pPr>
      <w:numPr>
        <w:numId w:val="5"/>
      </w:numPr>
      <w:suppressAutoHyphens/>
      <w:spacing w:before="360" w:after="240" w:line="360" w:lineRule="auto"/>
      <w:ind w:left="0" w:firstLine="397"/>
      <w:outlineLvl w:val="1"/>
    </w:pPr>
    <w:rPr>
      <w:sz w:val="28"/>
      <w:szCs w:val="22"/>
      <w:lang w:eastAsia="en-US"/>
    </w:rPr>
  </w:style>
  <w:style w:type="paragraph" w:customStyle="1" w:styleId="1f">
    <w:name w:val="1. Маркир.список"/>
    <w:rsid w:val="0070441C"/>
    <w:pPr>
      <w:tabs>
        <w:tab w:val="num" w:pos="340"/>
        <w:tab w:val="left" w:pos="851"/>
      </w:tabs>
      <w:spacing w:line="360" w:lineRule="auto"/>
      <w:ind w:firstLine="397"/>
      <w:jc w:val="both"/>
    </w:pPr>
    <w:rPr>
      <w:sz w:val="28"/>
      <w:szCs w:val="22"/>
      <w:lang w:eastAsia="en-US"/>
    </w:rPr>
  </w:style>
  <w:style w:type="paragraph" w:customStyle="1" w:styleId="1f0">
    <w:name w:val="1. Название таблицы"/>
    <w:rsid w:val="0070441C"/>
    <w:pPr>
      <w:suppressAutoHyphens/>
      <w:spacing w:line="360" w:lineRule="auto"/>
      <w:ind w:left="1474" w:hanging="1474"/>
    </w:pPr>
    <w:rPr>
      <w:sz w:val="28"/>
      <w:szCs w:val="22"/>
      <w:lang w:eastAsia="en-US"/>
    </w:rPr>
  </w:style>
  <w:style w:type="paragraph" w:customStyle="1" w:styleId="1f1">
    <w:name w:val="1. Рисунок"/>
    <w:rsid w:val="0070441C"/>
    <w:pPr>
      <w:suppressAutoHyphens/>
      <w:spacing w:line="360" w:lineRule="auto"/>
      <w:jc w:val="center"/>
    </w:pPr>
    <w:rPr>
      <w:sz w:val="28"/>
      <w:szCs w:val="22"/>
      <w:lang w:eastAsia="en-US"/>
    </w:rPr>
  </w:style>
  <w:style w:type="character" w:customStyle="1" w:styleId="translation-chunk">
    <w:name w:val="translation-chunk"/>
    <w:basedOn w:val="a6"/>
    <w:rsid w:val="0070441C"/>
  </w:style>
  <w:style w:type="character" w:customStyle="1" w:styleId="scopustermhighlight">
    <w:name w:val="scopustermhighlight"/>
    <w:basedOn w:val="a6"/>
    <w:rsid w:val="0070441C"/>
  </w:style>
  <w:style w:type="paragraph" w:customStyle="1" w:styleId="Standard">
    <w:name w:val="Standard"/>
    <w:rsid w:val="00E0700E"/>
    <w:pPr>
      <w:suppressAutoHyphens/>
      <w:autoSpaceDN w:val="0"/>
      <w:ind w:firstLine="567"/>
      <w:jc w:val="both"/>
      <w:textAlignment w:val="baseline"/>
    </w:pPr>
    <w:rPr>
      <w:color w:val="000000"/>
      <w:kern w:val="3"/>
      <w:sz w:val="28"/>
    </w:rPr>
  </w:style>
  <w:style w:type="paragraph" w:styleId="afffff3">
    <w:name w:val="No Spacing"/>
    <w:aliases w:val="научнаяработа"/>
    <w:link w:val="afffff4"/>
    <w:uiPriority w:val="1"/>
    <w:qFormat/>
    <w:rsid w:val="006E4263"/>
    <w:rPr>
      <w:rFonts w:ascii="Calibri" w:eastAsia="Calibri" w:hAnsi="Calibri"/>
      <w:sz w:val="22"/>
      <w:szCs w:val="22"/>
      <w:lang w:eastAsia="en-US"/>
    </w:rPr>
  </w:style>
  <w:style w:type="paragraph" w:customStyle="1" w:styleId="TNR12-1">
    <w:name w:val="TNR12-1"/>
    <w:aliases w:val="5"/>
    <w:basedOn w:val="a5"/>
    <w:link w:val="TNR12-10"/>
    <w:qFormat/>
    <w:rsid w:val="00624FD7"/>
    <w:pPr>
      <w:autoSpaceDE/>
      <w:autoSpaceDN/>
      <w:spacing w:line="360" w:lineRule="auto"/>
      <w:ind w:firstLine="567"/>
    </w:pPr>
    <w:rPr>
      <w:rFonts w:eastAsia="Calibri"/>
      <w:sz w:val="24"/>
      <w:szCs w:val="24"/>
    </w:rPr>
  </w:style>
  <w:style w:type="character" w:customStyle="1" w:styleId="TNR12-10">
    <w:name w:val="TNR12-1 Знак"/>
    <w:aliases w:val="5 Знак"/>
    <w:link w:val="TNR12-1"/>
    <w:rsid w:val="00624FD7"/>
    <w:rPr>
      <w:rFonts w:eastAsia="Calibri"/>
      <w:sz w:val="24"/>
      <w:szCs w:val="24"/>
    </w:rPr>
  </w:style>
  <w:style w:type="character" w:customStyle="1" w:styleId="afffff4">
    <w:name w:val="Без интервала Знак"/>
    <w:aliases w:val="научнаяработа Знак"/>
    <w:link w:val="afffff3"/>
    <w:uiPriority w:val="1"/>
    <w:locked/>
    <w:rsid w:val="00624FD7"/>
    <w:rPr>
      <w:rFonts w:ascii="Calibri" w:eastAsia="Calibri" w:hAnsi="Calibri"/>
      <w:sz w:val="22"/>
      <w:szCs w:val="22"/>
      <w:lang w:eastAsia="en-US" w:bidi="ar-SA"/>
    </w:rPr>
  </w:style>
  <w:style w:type="paragraph" w:customStyle="1" w:styleId="Author">
    <w:name w:val="Author"/>
    <w:uiPriority w:val="99"/>
    <w:rsid w:val="005D6D53"/>
    <w:pPr>
      <w:spacing w:before="360" w:after="40"/>
      <w:jc w:val="center"/>
    </w:pPr>
    <w:rPr>
      <w:noProof/>
      <w:sz w:val="22"/>
      <w:szCs w:val="22"/>
      <w:lang w:val="en-US" w:eastAsia="en-US"/>
    </w:rPr>
  </w:style>
  <w:style w:type="character" w:customStyle="1" w:styleId="afffa">
    <w:name w:val="Абзац списка Знак"/>
    <w:aliases w:val="1 Знак,UL Знак,Абзац маркированнный Знак,маркированный Знак,Elenco Normale Знак,Абзац с отступом Знак,List Paragraph Знак,strich Знак,2nd Tier Header Знак,Абзац списка 2 Знак,Heading1 Знак,Colorful List - Accent 11 Знак,ПАРАГРАФ Знак"/>
    <w:link w:val="afff9"/>
    <w:uiPriority w:val="34"/>
    <w:rsid w:val="00126428"/>
    <w:rPr>
      <w:rFonts w:ascii="Calibri" w:eastAsia="Calibri" w:hAnsi="Calibri"/>
      <w:sz w:val="22"/>
      <w:szCs w:val="22"/>
      <w:lang w:eastAsia="en-US"/>
    </w:rPr>
  </w:style>
  <w:style w:type="paragraph" w:customStyle="1" w:styleId="afffff5">
    <w:name w:val="Аннотация"/>
    <w:basedOn w:val="a5"/>
    <w:next w:val="a5"/>
    <w:link w:val="afffff6"/>
    <w:autoRedefine/>
    <w:qFormat/>
    <w:rsid w:val="001C114F"/>
    <w:pPr>
      <w:autoSpaceDE/>
      <w:autoSpaceDN/>
      <w:ind w:left="1673" w:firstLine="567"/>
    </w:pPr>
    <w:rPr>
      <w:rFonts w:ascii="CMU Serif" w:eastAsia="Calibri" w:hAnsi="CMU Serif"/>
      <w:sz w:val="18"/>
      <w:szCs w:val="22"/>
      <w:lang w:val="en-US" w:eastAsia="en-US"/>
    </w:rPr>
  </w:style>
  <w:style w:type="paragraph" w:customStyle="1" w:styleId="afffff7">
    <w:name w:val="Список авторов"/>
    <w:basedOn w:val="a5"/>
    <w:next w:val="a5"/>
    <w:link w:val="afffff8"/>
    <w:autoRedefine/>
    <w:qFormat/>
    <w:rsid w:val="001C114F"/>
    <w:pPr>
      <w:autoSpaceDE/>
      <w:autoSpaceDN/>
      <w:spacing w:before="120" w:after="120"/>
      <w:jc w:val="left"/>
    </w:pPr>
    <w:rPr>
      <w:rFonts w:ascii="Arial" w:eastAsia="Calibri" w:hAnsi="Arial"/>
      <w:b/>
      <w:caps/>
      <w:sz w:val="28"/>
      <w:szCs w:val="22"/>
      <w:lang w:eastAsia="en-US"/>
    </w:rPr>
  </w:style>
  <w:style w:type="character" w:customStyle="1" w:styleId="afffff6">
    <w:name w:val="Аннотация Знак"/>
    <w:link w:val="afffff5"/>
    <w:rsid w:val="001C114F"/>
    <w:rPr>
      <w:rFonts w:ascii="CMU Serif" w:eastAsia="Calibri" w:hAnsi="CMU Serif" w:cs="Times New Roman"/>
      <w:sz w:val="18"/>
      <w:szCs w:val="22"/>
      <w:lang w:val="en-US" w:eastAsia="en-US"/>
    </w:rPr>
  </w:style>
  <w:style w:type="paragraph" w:customStyle="1" w:styleId="afffff9">
    <w:name w:val="Список ключевых слов"/>
    <w:basedOn w:val="a5"/>
    <w:link w:val="afffffa"/>
    <w:autoRedefine/>
    <w:qFormat/>
    <w:rsid w:val="001C114F"/>
    <w:pPr>
      <w:autoSpaceDE/>
      <w:autoSpaceDN/>
      <w:ind w:firstLine="567"/>
    </w:pPr>
    <w:rPr>
      <w:rFonts w:eastAsia="Calibri"/>
      <w:sz w:val="18"/>
      <w:szCs w:val="22"/>
      <w:lang w:eastAsia="en-US"/>
    </w:rPr>
  </w:style>
  <w:style w:type="character" w:customStyle="1" w:styleId="afffff8">
    <w:name w:val="Список авторов Знак"/>
    <w:link w:val="afffff7"/>
    <w:rsid w:val="001C114F"/>
    <w:rPr>
      <w:rFonts w:ascii="Arial" w:eastAsia="Calibri" w:hAnsi="Arial" w:cs="Arial"/>
      <w:b/>
      <w:caps/>
      <w:sz w:val="28"/>
      <w:szCs w:val="22"/>
      <w:lang w:eastAsia="en-US"/>
    </w:rPr>
  </w:style>
  <w:style w:type="character" w:customStyle="1" w:styleId="afffffa">
    <w:name w:val="Список ключевых слов Знак"/>
    <w:link w:val="afffff9"/>
    <w:rsid w:val="001C114F"/>
    <w:rPr>
      <w:rFonts w:eastAsia="Calibri"/>
      <w:sz w:val="18"/>
      <w:szCs w:val="22"/>
      <w:lang w:eastAsia="en-US"/>
    </w:rPr>
  </w:style>
  <w:style w:type="character" w:customStyle="1" w:styleId="ft5">
    <w:name w:val="ft5"/>
    <w:basedOn w:val="a6"/>
    <w:rsid w:val="00C4383E"/>
  </w:style>
  <w:style w:type="character" w:customStyle="1" w:styleId="ft6">
    <w:name w:val="ft6"/>
    <w:basedOn w:val="a6"/>
    <w:rsid w:val="00C4383E"/>
  </w:style>
  <w:style w:type="character" w:customStyle="1" w:styleId="num">
    <w:name w:val="num"/>
    <w:basedOn w:val="a6"/>
    <w:rsid w:val="001B6465"/>
  </w:style>
  <w:style w:type="character" w:customStyle="1" w:styleId="text18">
    <w:name w:val="text18"/>
    <w:basedOn w:val="a6"/>
    <w:rsid w:val="001B6465"/>
  </w:style>
  <w:style w:type="paragraph" w:styleId="HTML">
    <w:name w:val="HTML Preformatted"/>
    <w:basedOn w:val="a5"/>
    <w:link w:val="HTML0"/>
    <w:uiPriority w:val="99"/>
    <w:unhideWhenUsed/>
    <w:rsid w:val="00520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Courier New" w:hAnsi="Courier New"/>
    </w:rPr>
  </w:style>
  <w:style w:type="character" w:customStyle="1" w:styleId="HTML0">
    <w:name w:val="Стандартный HTML Знак"/>
    <w:link w:val="HTML"/>
    <w:uiPriority w:val="99"/>
    <w:rsid w:val="0052027F"/>
    <w:rPr>
      <w:rFonts w:ascii="Courier New" w:hAnsi="Courier New" w:cs="Courier New"/>
    </w:rPr>
  </w:style>
  <w:style w:type="numbering" w:customStyle="1" w:styleId="1f2">
    <w:name w:val="Нет списка1"/>
    <w:next w:val="a8"/>
    <w:uiPriority w:val="99"/>
    <w:semiHidden/>
    <w:unhideWhenUsed/>
    <w:rsid w:val="00D34DB1"/>
  </w:style>
  <w:style w:type="table" w:customStyle="1" w:styleId="1f3">
    <w:name w:val="Сетка таблицы1"/>
    <w:basedOn w:val="a7"/>
    <w:next w:val="afff"/>
    <w:uiPriority w:val="3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7"/>
    <w:next w:val="afff"/>
    <w:uiPriority w:val="3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basedOn w:val="a7"/>
    <w:next w:val="afff"/>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a">
    <w:name w:val="Сетка таблицы2"/>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4">
    <w:name w:val="Гиперссылка1"/>
    <w:uiPriority w:val="99"/>
    <w:unhideWhenUsed/>
    <w:rsid w:val="00D34DB1"/>
    <w:rPr>
      <w:color w:val="0000FF"/>
      <w:u w:val="single"/>
    </w:rPr>
  </w:style>
  <w:style w:type="table" w:customStyle="1" w:styleId="130">
    <w:name w:val="Сетка таблицы13"/>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b">
    <w:name w:val="Placeholder Text"/>
    <w:uiPriority w:val="99"/>
    <w:semiHidden/>
    <w:rsid w:val="00D34DB1"/>
    <w:rPr>
      <w:rFonts w:cs="Times New Roman"/>
      <w:color w:val="808080"/>
    </w:rPr>
  </w:style>
  <w:style w:type="table" w:customStyle="1" w:styleId="83">
    <w:name w:val="Сетка таблицы8"/>
    <w:basedOn w:val="a7"/>
    <w:next w:val="afff"/>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
    <w:name w:val="Сетка таблицы9"/>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7"/>
    <w:next w:val="afff"/>
    <w:rsid w:val="00D34D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Заголовок 11"/>
    <w:basedOn w:val="a5"/>
    <w:next w:val="a5"/>
    <w:autoRedefine/>
    <w:uiPriority w:val="9"/>
    <w:qFormat/>
    <w:rsid w:val="00D34DB1"/>
    <w:pPr>
      <w:autoSpaceDE/>
      <w:autoSpaceDN/>
      <w:ind w:left="567"/>
      <w:contextualSpacing/>
      <w:jc w:val="left"/>
      <w:outlineLvl w:val="0"/>
    </w:pPr>
    <w:rPr>
      <w:b/>
      <w:sz w:val="24"/>
      <w:szCs w:val="24"/>
      <w:shd w:val="clear" w:color="auto" w:fill="FFFFFF"/>
    </w:rPr>
  </w:style>
  <w:style w:type="paragraph" w:customStyle="1" w:styleId="310">
    <w:name w:val="Заголовок 31"/>
    <w:basedOn w:val="a5"/>
    <w:next w:val="a5"/>
    <w:uiPriority w:val="9"/>
    <w:unhideWhenUsed/>
    <w:qFormat/>
    <w:rsid w:val="00D34DB1"/>
    <w:pPr>
      <w:keepNext/>
      <w:keepLines/>
      <w:autoSpaceDE/>
      <w:autoSpaceDN/>
      <w:spacing w:before="40" w:line="259" w:lineRule="auto"/>
      <w:contextualSpacing/>
      <w:jc w:val="left"/>
      <w:outlineLvl w:val="2"/>
    </w:pPr>
    <w:rPr>
      <w:rFonts w:ascii="Calibri Light" w:hAnsi="Calibri Light"/>
      <w:color w:val="1F4D78"/>
      <w:sz w:val="24"/>
      <w:szCs w:val="24"/>
      <w:lang w:eastAsia="en-US"/>
    </w:rPr>
  </w:style>
  <w:style w:type="numbering" w:customStyle="1" w:styleId="113">
    <w:name w:val="Нет списка11"/>
    <w:next w:val="a8"/>
    <w:uiPriority w:val="99"/>
    <w:semiHidden/>
    <w:unhideWhenUsed/>
    <w:rsid w:val="00D34DB1"/>
  </w:style>
  <w:style w:type="paragraph" w:customStyle="1" w:styleId="1f5">
    <w:name w:val="Заголовок оглавления1"/>
    <w:basedOn w:val="11"/>
    <w:next w:val="a5"/>
    <w:uiPriority w:val="39"/>
    <w:unhideWhenUsed/>
    <w:qFormat/>
    <w:rsid w:val="00D34DB1"/>
    <w:pPr>
      <w:keepLines/>
      <w:pageBreakBefore w:val="0"/>
      <w:autoSpaceDE/>
      <w:autoSpaceDN/>
      <w:spacing w:before="480"/>
      <w:contextualSpacing/>
      <w:jc w:val="left"/>
    </w:pPr>
    <w:rPr>
      <w:rFonts w:ascii="Times New Roman" w:hAnsi="Times New Roman" w:cs="Times New Roman"/>
      <w:bCs w:val="0"/>
      <w:i w:val="0"/>
      <w:iCs w:val="0"/>
      <w:sz w:val="24"/>
      <w:lang w:eastAsia="en-US"/>
    </w:rPr>
  </w:style>
  <w:style w:type="paragraph" w:customStyle="1" w:styleId="210">
    <w:name w:val="Оглавление 21"/>
    <w:basedOn w:val="a5"/>
    <w:next w:val="a5"/>
    <w:autoRedefine/>
    <w:uiPriority w:val="39"/>
    <w:unhideWhenUsed/>
    <w:rsid w:val="00D34DB1"/>
    <w:pPr>
      <w:autoSpaceDE/>
      <w:autoSpaceDN/>
      <w:spacing w:after="100" w:line="259" w:lineRule="auto"/>
      <w:ind w:left="220"/>
      <w:contextualSpacing/>
      <w:jc w:val="left"/>
    </w:pPr>
    <w:rPr>
      <w:sz w:val="24"/>
      <w:szCs w:val="22"/>
      <w:lang w:eastAsia="en-US"/>
    </w:rPr>
  </w:style>
  <w:style w:type="paragraph" w:customStyle="1" w:styleId="114">
    <w:name w:val="Оглавление 11"/>
    <w:basedOn w:val="a5"/>
    <w:next w:val="a5"/>
    <w:autoRedefine/>
    <w:uiPriority w:val="39"/>
    <w:unhideWhenUsed/>
    <w:rsid w:val="00D34DB1"/>
    <w:pPr>
      <w:autoSpaceDE/>
      <w:autoSpaceDN/>
      <w:spacing w:after="100" w:line="259" w:lineRule="auto"/>
      <w:contextualSpacing/>
      <w:jc w:val="left"/>
    </w:pPr>
    <w:rPr>
      <w:sz w:val="24"/>
      <w:szCs w:val="22"/>
      <w:lang w:eastAsia="en-US"/>
    </w:rPr>
  </w:style>
  <w:style w:type="table" w:customStyle="1" w:styleId="200">
    <w:name w:val="Сетка таблицы20"/>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7"/>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1"/>
    <w:basedOn w:val="a7"/>
    <w:next w:val="afff"/>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7"/>
    <w:next w:val="afff"/>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5">
    <w:name w:val="Заголовок 1 Знак1"/>
    <w:uiPriority w:val="9"/>
    <w:rsid w:val="00D34DB1"/>
    <w:rPr>
      <w:rFonts w:ascii="Cambria" w:eastAsia="Times New Roman" w:hAnsi="Cambria" w:cs="Times New Roman"/>
      <w:b/>
      <w:bCs/>
      <w:color w:val="365F91"/>
      <w:sz w:val="28"/>
      <w:szCs w:val="28"/>
    </w:rPr>
  </w:style>
  <w:style w:type="character" w:customStyle="1" w:styleId="311">
    <w:name w:val="Заголовок 3 Знак1"/>
    <w:uiPriority w:val="9"/>
    <w:semiHidden/>
    <w:rsid w:val="00D34DB1"/>
    <w:rPr>
      <w:rFonts w:ascii="Cambria" w:eastAsia="Times New Roman" w:hAnsi="Cambria" w:cs="Times New Roman"/>
      <w:b/>
      <w:bCs/>
      <w:color w:val="4F81BD"/>
    </w:rPr>
  </w:style>
  <w:style w:type="numbering" w:customStyle="1" w:styleId="2b">
    <w:name w:val="Нет списка2"/>
    <w:next w:val="a8"/>
    <w:uiPriority w:val="99"/>
    <w:semiHidden/>
    <w:unhideWhenUsed/>
    <w:rsid w:val="00D34DB1"/>
  </w:style>
  <w:style w:type="table" w:customStyle="1" w:styleId="211">
    <w:name w:val="Сетка таблицы21"/>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7"/>
    <w:next w:val="afff"/>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
    <w:name w:val="Сетка таблицы91"/>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2">
    <w:name w:val="Заголовок 21"/>
    <w:basedOn w:val="a5"/>
    <w:next w:val="a5"/>
    <w:uiPriority w:val="9"/>
    <w:unhideWhenUsed/>
    <w:qFormat/>
    <w:rsid w:val="00D34DB1"/>
    <w:pPr>
      <w:keepNext/>
      <w:keepLines/>
      <w:autoSpaceDE/>
      <w:autoSpaceDN/>
      <w:spacing w:before="40" w:line="259" w:lineRule="auto"/>
      <w:contextualSpacing/>
      <w:jc w:val="left"/>
      <w:outlineLvl w:val="1"/>
    </w:pPr>
    <w:rPr>
      <w:rFonts w:ascii="Calibri Light" w:hAnsi="Calibri Light"/>
      <w:color w:val="2E74B5"/>
      <w:sz w:val="26"/>
      <w:szCs w:val="26"/>
      <w:lang w:eastAsia="en-US"/>
    </w:rPr>
  </w:style>
  <w:style w:type="table" w:customStyle="1" w:styleId="1120">
    <w:name w:val="Сетка таблицы112"/>
    <w:basedOn w:val="a7"/>
    <w:next w:val="afff"/>
    <w:uiPriority w:val="3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c">
    <w:name w:val="annotation reference"/>
    <w:uiPriority w:val="99"/>
    <w:unhideWhenUsed/>
    <w:rsid w:val="00D34DB1"/>
    <w:rPr>
      <w:rFonts w:cs="Times New Roman"/>
      <w:sz w:val="16"/>
      <w:szCs w:val="16"/>
    </w:rPr>
  </w:style>
  <w:style w:type="paragraph" w:styleId="afffffd">
    <w:name w:val="annotation text"/>
    <w:basedOn w:val="a5"/>
    <w:link w:val="afffffe"/>
    <w:uiPriority w:val="99"/>
    <w:unhideWhenUsed/>
    <w:qFormat/>
    <w:rsid w:val="00D34DB1"/>
    <w:pPr>
      <w:autoSpaceDE/>
      <w:autoSpaceDN/>
      <w:spacing w:after="160"/>
      <w:contextualSpacing/>
      <w:jc w:val="left"/>
    </w:pPr>
    <w:rPr>
      <w:rFonts w:ascii="Calibri" w:hAnsi="Calibri"/>
      <w:lang w:eastAsia="en-US"/>
    </w:rPr>
  </w:style>
  <w:style w:type="character" w:customStyle="1" w:styleId="afffffe">
    <w:name w:val="Текст примечания Знак"/>
    <w:basedOn w:val="a6"/>
    <w:link w:val="afffffd"/>
    <w:uiPriority w:val="99"/>
    <w:qFormat/>
    <w:rsid w:val="00D34DB1"/>
    <w:rPr>
      <w:rFonts w:ascii="Calibri" w:hAnsi="Calibri"/>
      <w:lang w:eastAsia="en-US"/>
    </w:rPr>
  </w:style>
  <w:style w:type="paragraph" w:styleId="affffff">
    <w:name w:val="annotation subject"/>
    <w:basedOn w:val="afffffd"/>
    <w:next w:val="afffffd"/>
    <w:link w:val="affffff0"/>
    <w:uiPriority w:val="99"/>
    <w:unhideWhenUsed/>
    <w:qFormat/>
    <w:rsid w:val="00D34DB1"/>
    <w:rPr>
      <w:b/>
      <w:bCs/>
    </w:rPr>
  </w:style>
  <w:style w:type="character" w:customStyle="1" w:styleId="affffff0">
    <w:name w:val="Тема примечания Знак"/>
    <w:basedOn w:val="afffffe"/>
    <w:link w:val="affffff"/>
    <w:uiPriority w:val="99"/>
    <w:qFormat/>
    <w:rsid w:val="00D34DB1"/>
    <w:rPr>
      <w:rFonts w:ascii="Calibri" w:hAnsi="Calibri"/>
      <w:b/>
      <w:bCs/>
      <w:lang w:eastAsia="en-US"/>
    </w:rPr>
  </w:style>
  <w:style w:type="character" w:customStyle="1" w:styleId="213">
    <w:name w:val="Заголовок 2 Знак1"/>
    <w:uiPriority w:val="9"/>
    <w:semiHidden/>
    <w:rsid w:val="00D34DB1"/>
    <w:rPr>
      <w:rFonts w:ascii="Cambria" w:eastAsia="Times New Roman" w:hAnsi="Cambria" w:cs="Times New Roman"/>
      <w:b/>
      <w:bCs/>
      <w:color w:val="4F81BD"/>
      <w:sz w:val="26"/>
      <w:szCs w:val="26"/>
      <w:lang w:eastAsia="ru-RU"/>
    </w:rPr>
  </w:style>
  <w:style w:type="table" w:customStyle="1" w:styleId="1210">
    <w:name w:val="Сетка таблицы121"/>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8"/>
    <w:uiPriority w:val="99"/>
    <w:semiHidden/>
    <w:unhideWhenUsed/>
    <w:rsid w:val="00D34DB1"/>
  </w:style>
  <w:style w:type="table" w:customStyle="1" w:styleId="230">
    <w:name w:val="Сетка таблицы23"/>
    <w:basedOn w:val="a7"/>
    <w:next w:val="afff"/>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7"/>
    <w:next w:val="afff"/>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7"/>
    <w:next w:val="afff"/>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basedOn w:val="a7"/>
    <w:next w:val="afff"/>
    <w:uiPriority w:val="59"/>
    <w:rsid w:val="00D34DB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1">
    <w:name w:val="TOC Heading"/>
    <w:basedOn w:val="11"/>
    <w:next w:val="a5"/>
    <w:uiPriority w:val="39"/>
    <w:unhideWhenUsed/>
    <w:qFormat/>
    <w:rsid w:val="00D34DB1"/>
    <w:pPr>
      <w:keepLines/>
      <w:pageBreakBefore w:val="0"/>
      <w:autoSpaceDE/>
      <w:autoSpaceDN/>
      <w:spacing w:before="240" w:line="259" w:lineRule="auto"/>
      <w:jc w:val="left"/>
      <w:outlineLvl w:val="9"/>
    </w:pPr>
    <w:rPr>
      <w:rFonts w:ascii="Cambria" w:hAnsi="Cambria" w:cs="Times New Roman"/>
      <w:b w:val="0"/>
      <w:bCs w:val="0"/>
      <w:i w:val="0"/>
      <w:iCs w:val="0"/>
      <w:color w:val="365F91"/>
      <w:sz w:val="32"/>
      <w:szCs w:val="32"/>
    </w:rPr>
  </w:style>
  <w:style w:type="paragraph" w:customStyle="1" w:styleId="214">
    <w:name w:val="Основной текст 21"/>
    <w:basedOn w:val="a5"/>
    <w:rsid w:val="00D34DB1"/>
    <w:pPr>
      <w:overflowPunct w:val="0"/>
      <w:adjustRightInd w:val="0"/>
      <w:spacing w:line="320" w:lineRule="exact"/>
      <w:ind w:firstLine="720"/>
    </w:pPr>
    <w:rPr>
      <w:rFonts w:ascii="Times New Roman CYR" w:eastAsia="Calibri" w:hAnsi="Times New Roman CYR"/>
      <w:sz w:val="28"/>
    </w:rPr>
  </w:style>
  <w:style w:type="table" w:customStyle="1" w:styleId="260">
    <w:name w:val="Сетка таблицы26"/>
    <w:basedOn w:val="a7"/>
    <w:next w:val="afff"/>
    <w:uiPriority w:val="59"/>
    <w:rsid w:val="00D34DB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
    <w:next w:val="a8"/>
    <w:uiPriority w:val="99"/>
    <w:semiHidden/>
    <w:unhideWhenUsed/>
    <w:rsid w:val="00D34DB1"/>
  </w:style>
  <w:style w:type="numbering" w:customStyle="1" w:styleId="122">
    <w:name w:val="Нет списка12"/>
    <w:next w:val="a8"/>
    <w:uiPriority w:val="99"/>
    <w:semiHidden/>
    <w:unhideWhenUsed/>
    <w:rsid w:val="00D34DB1"/>
  </w:style>
  <w:style w:type="numbering" w:customStyle="1" w:styleId="215">
    <w:name w:val="Нет списка21"/>
    <w:next w:val="a8"/>
    <w:uiPriority w:val="99"/>
    <w:semiHidden/>
    <w:unhideWhenUsed/>
    <w:rsid w:val="00D34DB1"/>
  </w:style>
  <w:style w:type="numbering" w:customStyle="1" w:styleId="313">
    <w:name w:val="Нет списка31"/>
    <w:next w:val="a8"/>
    <w:uiPriority w:val="99"/>
    <w:semiHidden/>
    <w:unhideWhenUsed/>
    <w:rsid w:val="00D34DB1"/>
  </w:style>
  <w:style w:type="character" w:customStyle="1" w:styleId="st1">
    <w:name w:val="st1"/>
    <w:basedOn w:val="a6"/>
    <w:rsid w:val="009541FA"/>
  </w:style>
  <w:style w:type="character" w:customStyle="1" w:styleId="A00">
    <w:name w:val="A0"/>
    <w:uiPriority w:val="99"/>
    <w:rsid w:val="009541FA"/>
    <w:rPr>
      <w:color w:val="000000"/>
      <w:sz w:val="20"/>
      <w:szCs w:val="20"/>
    </w:rPr>
  </w:style>
  <w:style w:type="character" w:customStyle="1" w:styleId="A10">
    <w:name w:val="A1"/>
    <w:uiPriority w:val="99"/>
    <w:rsid w:val="009541FA"/>
    <w:rPr>
      <w:color w:val="000000"/>
      <w:sz w:val="18"/>
      <w:szCs w:val="18"/>
    </w:rPr>
  </w:style>
  <w:style w:type="paragraph" w:customStyle="1" w:styleId="Pa5">
    <w:name w:val="Pa5"/>
    <w:basedOn w:val="Default"/>
    <w:next w:val="Default"/>
    <w:uiPriority w:val="99"/>
    <w:rsid w:val="009541FA"/>
    <w:pPr>
      <w:spacing w:line="241" w:lineRule="atLeast"/>
      <w:jc w:val="left"/>
    </w:pPr>
    <w:rPr>
      <w:rFonts w:eastAsia="Calibri"/>
      <w:color w:val="auto"/>
      <w:lang w:eastAsia="en-US"/>
    </w:rPr>
  </w:style>
  <w:style w:type="character" w:customStyle="1" w:styleId="font2">
    <w:name w:val="font2"/>
    <w:basedOn w:val="a6"/>
    <w:rsid w:val="009541FA"/>
  </w:style>
  <w:style w:type="character" w:customStyle="1" w:styleId="bigtext">
    <w:name w:val="bigtext"/>
    <w:basedOn w:val="a6"/>
    <w:rsid w:val="009541FA"/>
  </w:style>
  <w:style w:type="paragraph" w:customStyle="1" w:styleId="Pa1">
    <w:name w:val="Pa1"/>
    <w:basedOn w:val="Default"/>
    <w:next w:val="Default"/>
    <w:uiPriority w:val="99"/>
    <w:rsid w:val="009541FA"/>
    <w:pPr>
      <w:spacing w:line="241" w:lineRule="atLeast"/>
      <w:jc w:val="left"/>
    </w:pPr>
    <w:rPr>
      <w:rFonts w:eastAsia="Calibri"/>
      <w:color w:val="auto"/>
      <w:lang w:eastAsia="en-US"/>
    </w:rPr>
  </w:style>
  <w:style w:type="character" w:customStyle="1" w:styleId="affffff2">
    <w:name w:val="Сноска_"/>
    <w:link w:val="1f6"/>
    <w:locked/>
    <w:rsid w:val="009541FA"/>
    <w:rPr>
      <w:b/>
      <w:bCs/>
      <w:shd w:val="clear" w:color="auto" w:fill="FFFFFF"/>
    </w:rPr>
  </w:style>
  <w:style w:type="paragraph" w:customStyle="1" w:styleId="1f6">
    <w:name w:val="Сноска1"/>
    <w:basedOn w:val="a5"/>
    <w:link w:val="affffff2"/>
    <w:rsid w:val="009541FA"/>
    <w:pPr>
      <w:shd w:val="clear" w:color="auto" w:fill="FFFFFF"/>
      <w:autoSpaceDE/>
      <w:autoSpaceDN/>
      <w:spacing w:line="235" w:lineRule="exact"/>
    </w:pPr>
    <w:rPr>
      <w:b/>
      <w:bCs/>
    </w:rPr>
  </w:style>
  <w:style w:type="character" w:customStyle="1" w:styleId="A100">
    <w:name w:val="A10"/>
    <w:uiPriority w:val="99"/>
    <w:rsid w:val="009541FA"/>
    <w:rPr>
      <w:rFonts w:cs="JournalCTT"/>
      <w:color w:val="000000"/>
      <w:sz w:val="11"/>
      <w:szCs w:val="11"/>
    </w:rPr>
  </w:style>
  <w:style w:type="character" w:customStyle="1" w:styleId="addmd">
    <w:name w:val="addmd"/>
    <w:basedOn w:val="a6"/>
    <w:rsid w:val="009541FA"/>
  </w:style>
  <w:style w:type="character" w:customStyle="1" w:styleId="refresult">
    <w:name w:val="ref_result"/>
    <w:basedOn w:val="a6"/>
    <w:rsid w:val="009541FA"/>
  </w:style>
  <w:style w:type="paragraph" w:customStyle="1" w:styleId="1CharCharCharCharCharChar">
    <w:name w:val="Стиль Знак1 Char Char Знак Char Char Знак Char Char"/>
    <w:basedOn w:val="a5"/>
    <w:rsid w:val="009541FA"/>
    <w:pPr>
      <w:widowControl w:val="0"/>
      <w:autoSpaceDE/>
      <w:autoSpaceDN/>
      <w:adjustRightInd w:val="0"/>
      <w:spacing w:after="160" w:line="240" w:lineRule="exact"/>
      <w:jc w:val="right"/>
    </w:pPr>
    <w:rPr>
      <w:lang w:val="en-GB" w:eastAsia="en-US"/>
    </w:rPr>
  </w:style>
  <w:style w:type="character" w:customStyle="1" w:styleId="cut2visible">
    <w:name w:val="cut2__visible"/>
    <w:basedOn w:val="a6"/>
    <w:rsid w:val="002E5C49"/>
  </w:style>
  <w:style w:type="character" w:customStyle="1" w:styleId="blk">
    <w:name w:val="blk"/>
    <w:basedOn w:val="a6"/>
    <w:rsid w:val="002E5C49"/>
  </w:style>
  <w:style w:type="paragraph" w:customStyle="1" w:styleId="affffff3">
    <w:name w:val="АТекст"/>
    <w:basedOn w:val="a5"/>
    <w:link w:val="affffff4"/>
    <w:rsid w:val="002E5C49"/>
    <w:pPr>
      <w:autoSpaceDE/>
      <w:autoSpaceDN/>
      <w:spacing w:line="252" w:lineRule="auto"/>
      <w:ind w:firstLine="397"/>
    </w:pPr>
    <w:rPr>
      <w:sz w:val="28"/>
      <w:szCs w:val="28"/>
    </w:rPr>
  </w:style>
  <w:style w:type="character" w:customStyle="1" w:styleId="affffff4">
    <w:name w:val="АТекст Знак"/>
    <w:link w:val="affffff3"/>
    <w:rsid w:val="002E5C49"/>
    <w:rPr>
      <w:sz w:val="28"/>
      <w:szCs w:val="28"/>
    </w:rPr>
  </w:style>
  <w:style w:type="paragraph" w:customStyle="1" w:styleId="Abstract">
    <w:name w:val="Abstract"/>
    <w:uiPriority w:val="99"/>
    <w:rsid w:val="002E5C49"/>
    <w:pPr>
      <w:spacing w:after="200"/>
      <w:ind w:firstLine="274"/>
      <w:jc w:val="both"/>
    </w:pPr>
    <w:rPr>
      <w:b/>
      <w:bCs/>
      <w:sz w:val="18"/>
      <w:szCs w:val="18"/>
      <w:lang w:val="en-US" w:eastAsia="en-US"/>
    </w:rPr>
  </w:style>
  <w:style w:type="paragraph" w:customStyle="1" w:styleId="a0">
    <w:name w:val="АБиблио"/>
    <w:rsid w:val="002E5C49"/>
    <w:pPr>
      <w:widowControl w:val="0"/>
      <w:numPr>
        <w:numId w:val="6"/>
      </w:numPr>
      <w:spacing w:line="252" w:lineRule="auto"/>
      <w:jc w:val="both"/>
    </w:pPr>
    <w:rPr>
      <w:sz w:val="28"/>
      <w:szCs w:val="28"/>
    </w:rPr>
  </w:style>
  <w:style w:type="paragraph" w:customStyle="1" w:styleId="keywords">
    <w:name w:val="key words"/>
    <w:uiPriority w:val="99"/>
    <w:rsid w:val="002E5C49"/>
    <w:pPr>
      <w:spacing w:after="120"/>
      <w:ind w:firstLine="274"/>
      <w:jc w:val="both"/>
    </w:pPr>
    <w:rPr>
      <w:b/>
      <w:bCs/>
      <w:i/>
      <w:iCs/>
      <w:noProof/>
      <w:sz w:val="18"/>
      <w:szCs w:val="18"/>
      <w:lang w:val="en-US" w:eastAsia="en-US"/>
    </w:rPr>
  </w:style>
  <w:style w:type="paragraph" w:customStyle="1" w:styleId="papertitle">
    <w:name w:val="paper title"/>
    <w:uiPriority w:val="99"/>
    <w:rsid w:val="002E5C49"/>
    <w:pPr>
      <w:spacing w:after="120"/>
      <w:jc w:val="center"/>
    </w:pPr>
    <w:rPr>
      <w:bCs/>
      <w:noProof/>
      <w:sz w:val="48"/>
      <w:szCs w:val="48"/>
      <w:lang w:val="en-US" w:eastAsia="en-US"/>
    </w:rPr>
  </w:style>
  <w:style w:type="paragraph" w:customStyle="1" w:styleId="3-">
    <w:name w:val="Стиль3 - Абзаца"/>
    <w:basedOn w:val="a5"/>
    <w:qFormat/>
    <w:rsid w:val="002E5C49"/>
    <w:pPr>
      <w:autoSpaceDE/>
      <w:autoSpaceDN/>
      <w:spacing w:line="360" w:lineRule="auto"/>
      <w:ind w:firstLine="397"/>
    </w:pPr>
    <w:rPr>
      <w:sz w:val="28"/>
      <w:szCs w:val="22"/>
    </w:rPr>
  </w:style>
  <w:style w:type="paragraph" w:customStyle="1" w:styleId="xl70">
    <w:name w:val="xl70"/>
    <w:basedOn w:val="a5"/>
    <w:rsid w:val="002E5C49"/>
    <w:pPr>
      <w:pBdr>
        <w:top w:val="single" w:sz="8" w:space="0" w:color="auto"/>
        <w:left w:val="single" w:sz="8" w:space="0" w:color="auto"/>
        <w:bottom w:val="single" w:sz="8" w:space="0" w:color="auto"/>
        <w:right w:val="single" w:sz="8" w:space="0" w:color="auto"/>
      </w:pBdr>
      <w:shd w:val="clear" w:color="000000" w:fill="E5E0EC"/>
      <w:autoSpaceDE/>
      <w:autoSpaceDN/>
      <w:spacing w:before="100" w:beforeAutospacing="1" w:after="100" w:afterAutospacing="1"/>
      <w:jc w:val="left"/>
    </w:pPr>
    <w:rPr>
      <w:rFonts w:ascii="Arial" w:hAnsi="Arial" w:cs="Arial"/>
      <w:sz w:val="24"/>
      <w:szCs w:val="24"/>
    </w:rPr>
  </w:style>
  <w:style w:type="paragraph" w:customStyle="1" w:styleId="affffff5">
    <w:name w:val="АНа_рис"/>
    <w:link w:val="affffff6"/>
    <w:rsid w:val="002E5C49"/>
    <w:pPr>
      <w:spacing w:line="252" w:lineRule="auto"/>
      <w:jc w:val="center"/>
    </w:pPr>
    <w:rPr>
      <w:sz w:val="24"/>
      <w:szCs w:val="24"/>
    </w:rPr>
  </w:style>
  <w:style w:type="character" w:customStyle="1" w:styleId="affffff6">
    <w:name w:val="АНа_рис Знак"/>
    <w:link w:val="affffff5"/>
    <w:rsid w:val="002E5C49"/>
    <w:rPr>
      <w:sz w:val="24"/>
      <w:szCs w:val="24"/>
    </w:rPr>
  </w:style>
  <w:style w:type="character" w:customStyle="1" w:styleId="anchortext">
    <w:name w:val="anchortext"/>
    <w:basedOn w:val="a6"/>
    <w:rsid w:val="004C0F58"/>
  </w:style>
  <w:style w:type="paragraph" w:customStyle="1" w:styleId="affffff7">
    <w:name w:val="Стиль А"/>
    <w:basedOn w:val="a5"/>
    <w:link w:val="affffff8"/>
    <w:uiPriority w:val="99"/>
    <w:rsid w:val="00BE64E5"/>
    <w:pPr>
      <w:autoSpaceDE/>
      <w:autoSpaceDN/>
      <w:spacing w:line="276" w:lineRule="auto"/>
      <w:ind w:firstLine="709"/>
    </w:pPr>
    <w:rPr>
      <w:sz w:val="26"/>
      <w:szCs w:val="26"/>
      <w:lang w:eastAsia="en-US"/>
    </w:rPr>
  </w:style>
  <w:style w:type="character" w:customStyle="1" w:styleId="affffff8">
    <w:name w:val="Стиль А Знак"/>
    <w:basedOn w:val="a6"/>
    <w:link w:val="affffff7"/>
    <w:uiPriority w:val="99"/>
    <w:locked/>
    <w:rsid w:val="00BE64E5"/>
    <w:rPr>
      <w:sz w:val="26"/>
      <w:szCs w:val="26"/>
      <w:lang w:eastAsia="en-US"/>
    </w:rPr>
  </w:style>
  <w:style w:type="character" w:customStyle="1" w:styleId="size-xl">
    <w:name w:val="size-xl"/>
    <w:basedOn w:val="a6"/>
    <w:rsid w:val="00BE64E5"/>
  </w:style>
  <w:style w:type="character" w:customStyle="1" w:styleId="size-m">
    <w:name w:val="size-m"/>
    <w:basedOn w:val="a6"/>
    <w:rsid w:val="00BE64E5"/>
  </w:style>
  <w:style w:type="paragraph" w:customStyle="1" w:styleId="affffff9">
    <w:name w:val="Знак Знак"/>
    <w:basedOn w:val="a5"/>
    <w:rsid w:val="00D47402"/>
    <w:pPr>
      <w:pageBreakBefore/>
      <w:autoSpaceDE/>
      <w:autoSpaceDN/>
      <w:spacing w:after="160" w:line="360" w:lineRule="auto"/>
      <w:jc w:val="left"/>
    </w:pPr>
    <w:rPr>
      <w:sz w:val="28"/>
      <w:lang w:val="en-US" w:eastAsia="en-US"/>
    </w:rPr>
  </w:style>
  <w:style w:type="character" w:customStyle="1" w:styleId="55">
    <w:name w:val="л–’”‰’”Ћ Њђ–5"/>
    <w:uiPriority w:val="99"/>
    <w:rsid w:val="00BA4454"/>
    <w:rPr>
      <w:rFonts w:ascii="Times New Roman" w:hAnsi="Times New Roman" w:cs="Times New Roman"/>
      <w:spacing w:val="0"/>
      <w:sz w:val="26"/>
      <w:szCs w:val="26"/>
      <w:shd w:val="clear" w:color="auto" w:fill="FFFFFF"/>
    </w:rPr>
  </w:style>
  <w:style w:type="paragraph" w:customStyle="1" w:styleId="1f7">
    <w:name w:val="цифры1"/>
    <w:basedOn w:val="a5"/>
    <w:rsid w:val="005D577A"/>
    <w:pPr>
      <w:autoSpaceDE/>
      <w:autoSpaceDN/>
      <w:spacing w:before="76"/>
      <w:ind w:right="113"/>
      <w:jc w:val="right"/>
    </w:pPr>
    <w:rPr>
      <w:rFonts w:ascii="JournalRub" w:hAnsi="JournalRub"/>
      <w:sz w:val="16"/>
      <w:szCs w:val="16"/>
    </w:rPr>
  </w:style>
  <w:style w:type="paragraph" w:customStyle="1" w:styleId="xl24">
    <w:name w:val="xl24"/>
    <w:basedOn w:val="a5"/>
    <w:rsid w:val="005D577A"/>
    <w:pPr>
      <w:autoSpaceDE/>
      <w:autoSpaceDN/>
      <w:spacing w:before="100" w:beforeAutospacing="1" w:after="100" w:afterAutospacing="1"/>
      <w:jc w:val="left"/>
    </w:pPr>
    <w:rPr>
      <w:rFonts w:ascii="Arial Unicode MS" w:eastAsia="Arial Unicode MS" w:hAnsi="Arial Unicode MS" w:cs="Arial Unicode MS"/>
      <w:sz w:val="24"/>
      <w:szCs w:val="24"/>
    </w:rPr>
  </w:style>
  <w:style w:type="paragraph" w:customStyle="1" w:styleId="xl25">
    <w:name w:val="xl25"/>
    <w:basedOn w:val="a5"/>
    <w:rsid w:val="005D577A"/>
    <w:pPr>
      <w:autoSpaceDE/>
      <w:autoSpaceDN/>
      <w:spacing w:before="100" w:beforeAutospacing="1" w:after="100" w:afterAutospacing="1"/>
      <w:jc w:val="left"/>
    </w:pPr>
    <w:rPr>
      <w:rFonts w:ascii="Times New Roman CYR" w:eastAsia="Arial Unicode MS" w:hAnsi="Times New Roman CYR" w:cs="Times New Roman CYR"/>
      <w:sz w:val="16"/>
      <w:szCs w:val="16"/>
    </w:rPr>
  </w:style>
  <w:style w:type="paragraph" w:customStyle="1" w:styleId="xl26">
    <w:name w:val="xl26"/>
    <w:basedOn w:val="a5"/>
    <w:rsid w:val="005D577A"/>
    <w:pPr>
      <w:autoSpaceDE/>
      <w:autoSpaceDN/>
      <w:spacing w:before="100" w:beforeAutospacing="1" w:after="100" w:afterAutospacing="1"/>
      <w:jc w:val="left"/>
    </w:pPr>
    <w:rPr>
      <w:rFonts w:ascii="Times New Roman CYR" w:eastAsia="Arial Unicode MS" w:hAnsi="Times New Roman CYR" w:cs="Times New Roman CYR"/>
      <w:b/>
      <w:bCs/>
      <w:sz w:val="16"/>
      <w:szCs w:val="16"/>
    </w:rPr>
  </w:style>
  <w:style w:type="paragraph" w:styleId="affffffa">
    <w:name w:val="List Number"/>
    <w:basedOn w:val="a5"/>
    <w:rsid w:val="005D577A"/>
    <w:pPr>
      <w:tabs>
        <w:tab w:val="num" w:pos="360"/>
      </w:tabs>
      <w:autoSpaceDE/>
      <w:autoSpaceDN/>
      <w:ind w:left="360" w:hanging="360"/>
      <w:jc w:val="left"/>
    </w:pPr>
  </w:style>
  <w:style w:type="paragraph" w:styleId="2">
    <w:name w:val="List Number 2"/>
    <w:basedOn w:val="a5"/>
    <w:rsid w:val="005D577A"/>
    <w:pPr>
      <w:numPr>
        <w:numId w:val="8"/>
      </w:numPr>
      <w:autoSpaceDE/>
      <w:autoSpaceDN/>
      <w:jc w:val="left"/>
    </w:pPr>
  </w:style>
  <w:style w:type="paragraph" w:styleId="3">
    <w:name w:val="List Number 3"/>
    <w:basedOn w:val="a5"/>
    <w:rsid w:val="005D577A"/>
    <w:pPr>
      <w:numPr>
        <w:numId w:val="7"/>
      </w:numPr>
      <w:autoSpaceDE/>
      <w:autoSpaceDN/>
      <w:jc w:val="left"/>
    </w:pPr>
  </w:style>
  <w:style w:type="paragraph" w:styleId="4">
    <w:name w:val="List Number 4"/>
    <w:basedOn w:val="a5"/>
    <w:rsid w:val="005D577A"/>
    <w:pPr>
      <w:numPr>
        <w:numId w:val="9"/>
      </w:numPr>
      <w:autoSpaceDE/>
      <w:autoSpaceDN/>
      <w:jc w:val="left"/>
    </w:pPr>
  </w:style>
  <w:style w:type="paragraph" w:styleId="5">
    <w:name w:val="List Number 5"/>
    <w:basedOn w:val="a5"/>
    <w:rsid w:val="005D577A"/>
    <w:pPr>
      <w:numPr>
        <w:numId w:val="10"/>
      </w:numPr>
      <w:autoSpaceDE/>
      <w:autoSpaceDN/>
      <w:jc w:val="left"/>
    </w:pPr>
  </w:style>
  <w:style w:type="paragraph" w:customStyle="1" w:styleId="10">
    <w:name w:val="Список 1"/>
    <w:basedOn w:val="a5"/>
    <w:rsid w:val="005D577A"/>
    <w:pPr>
      <w:numPr>
        <w:numId w:val="11"/>
      </w:numPr>
      <w:tabs>
        <w:tab w:val="clear" w:pos="927"/>
      </w:tabs>
      <w:autoSpaceDE/>
      <w:autoSpaceDN/>
      <w:spacing w:before="120" w:after="120"/>
      <w:ind w:left="360" w:hanging="360"/>
    </w:pPr>
    <w:rPr>
      <w:sz w:val="16"/>
    </w:rPr>
  </w:style>
  <w:style w:type="paragraph" w:customStyle="1" w:styleId="a1">
    <w:name w:val="Список с маркерами"/>
    <w:basedOn w:val="afa"/>
    <w:rsid w:val="005D577A"/>
    <w:pPr>
      <w:numPr>
        <w:numId w:val="12"/>
      </w:numPr>
      <w:adjustRightInd w:val="0"/>
      <w:spacing w:before="120" w:line="288" w:lineRule="auto"/>
    </w:pPr>
    <w:rPr>
      <w:rFonts w:cs="Arial"/>
      <w:i w:val="0"/>
      <w:iCs w:val="0"/>
      <w:sz w:val="26"/>
      <w:szCs w:val="24"/>
    </w:rPr>
  </w:style>
  <w:style w:type="paragraph" w:customStyle="1" w:styleId="a2">
    <w:name w:val="Список с номерами"/>
    <w:basedOn w:val="affffffb"/>
    <w:rsid w:val="005D577A"/>
    <w:pPr>
      <w:numPr>
        <w:numId w:val="13"/>
      </w:numPr>
      <w:tabs>
        <w:tab w:val="clear" w:pos="1571"/>
        <w:tab w:val="num" w:pos="1276"/>
      </w:tabs>
      <w:overflowPunct/>
      <w:autoSpaceDE/>
      <w:autoSpaceDN/>
      <w:adjustRightInd/>
      <w:ind w:left="0" w:firstLine="851"/>
      <w:textAlignment w:val="auto"/>
    </w:pPr>
  </w:style>
  <w:style w:type="paragraph" w:customStyle="1" w:styleId="affffffb">
    <w:name w:val="Абзац"/>
    <w:basedOn w:val="a5"/>
    <w:link w:val="affffffc"/>
    <w:rsid w:val="005D577A"/>
    <w:pPr>
      <w:overflowPunct w:val="0"/>
      <w:adjustRightInd w:val="0"/>
      <w:spacing w:before="120"/>
      <w:ind w:firstLine="1276"/>
      <w:textAlignment w:val="baseline"/>
    </w:pPr>
    <w:rPr>
      <w:sz w:val="16"/>
    </w:rPr>
  </w:style>
  <w:style w:type="paragraph" w:customStyle="1" w:styleId="affffffd">
    <w:name w:val="!!место"/>
    <w:basedOn w:val="a5"/>
    <w:uiPriority w:val="99"/>
    <w:rsid w:val="00CB0590"/>
    <w:pPr>
      <w:autoSpaceDE/>
      <w:autoSpaceDN/>
      <w:contextualSpacing/>
      <w:jc w:val="center"/>
    </w:pPr>
    <w:rPr>
      <w:rFonts w:eastAsia="Calibri"/>
      <w:szCs w:val="24"/>
      <w:lang w:eastAsia="en-US"/>
    </w:rPr>
  </w:style>
  <w:style w:type="paragraph" w:customStyle="1" w:styleId="affffffe">
    <w:name w:val="!!!Аннотация"/>
    <w:basedOn w:val="a5"/>
    <w:uiPriority w:val="99"/>
    <w:rsid w:val="00CB0590"/>
    <w:pPr>
      <w:autoSpaceDE/>
      <w:autoSpaceDN/>
      <w:spacing w:after="120"/>
      <w:ind w:firstLine="397"/>
      <w:contextualSpacing/>
    </w:pPr>
    <w:rPr>
      <w:rFonts w:eastAsia="Calibri"/>
      <w:b/>
      <w:szCs w:val="28"/>
      <w:lang w:eastAsia="en-US"/>
    </w:rPr>
  </w:style>
  <w:style w:type="character" w:customStyle="1" w:styleId="hl1">
    <w:name w:val="hl1"/>
    <w:basedOn w:val="a6"/>
    <w:uiPriority w:val="99"/>
    <w:rsid w:val="00CB0590"/>
    <w:rPr>
      <w:rFonts w:cs="Times New Roman"/>
      <w:color w:val="4682B4"/>
    </w:rPr>
  </w:style>
  <w:style w:type="paragraph" w:styleId="afffffff">
    <w:name w:val="List Bullet"/>
    <w:basedOn w:val="a5"/>
    <w:uiPriority w:val="99"/>
    <w:unhideWhenUsed/>
    <w:rsid w:val="00181783"/>
    <w:pPr>
      <w:tabs>
        <w:tab w:val="num" w:pos="360"/>
      </w:tabs>
      <w:autoSpaceDE/>
      <w:autoSpaceDN/>
      <w:ind w:left="360" w:hanging="360"/>
      <w:contextualSpacing/>
      <w:jc w:val="left"/>
    </w:pPr>
    <w:rPr>
      <w:rFonts w:asciiTheme="minorHAnsi" w:eastAsiaTheme="minorHAnsi" w:hAnsiTheme="minorHAnsi" w:cstheme="minorBidi"/>
      <w:sz w:val="22"/>
      <w:szCs w:val="22"/>
      <w:lang w:eastAsia="en-US"/>
    </w:rPr>
  </w:style>
  <w:style w:type="paragraph" w:styleId="afffffff0">
    <w:name w:val="Body Text First Indent"/>
    <w:basedOn w:val="afa"/>
    <w:link w:val="afffffff1"/>
    <w:uiPriority w:val="99"/>
    <w:unhideWhenUsed/>
    <w:rsid w:val="00181783"/>
    <w:pPr>
      <w:autoSpaceDE/>
      <w:autoSpaceDN/>
      <w:spacing w:after="200"/>
      <w:ind w:firstLine="360"/>
      <w:jc w:val="left"/>
    </w:pPr>
    <w:rPr>
      <w:rFonts w:asciiTheme="minorHAnsi" w:eastAsiaTheme="minorHAnsi" w:hAnsiTheme="minorHAnsi" w:cstheme="minorBidi"/>
      <w:i w:val="0"/>
      <w:iCs w:val="0"/>
      <w:sz w:val="22"/>
      <w:szCs w:val="22"/>
      <w:lang w:eastAsia="en-US"/>
    </w:rPr>
  </w:style>
  <w:style w:type="character" w:customStyle="1" w:styleId="26">
    <w:name w:val="Основной текст Знак2"/>
    <w:aliases w:val="Основной текст мой Знак,список Знак,Список-диплом Знак,Nienie-aeieii Знак,Основной текст Знак Знак1,Основной текст Знак1 Знак,Основной текст Знак Знак Знак,Основной текст Знак1 Знак Знак Знак,Основной текст Знак Знак Знак Знак Знак"/>
    <w:basedOn w:val="a6"/>
    <w:link w:val="afa"/>
    <w:uiPriority w:val="99"/>
    <w:rsid w:val="00181783"/>
    <w:rPr>
      <w:i/>
      <w:iCs/>
      <w:sz w:val="28"/>
      <w:szCs w:val="28"/>
    </w:rPr>
  </w:style>
  <w:style w:type="character" w:customStyle="1" w:styleId="afffffff1">
    <w:name w:val="Красная строка Знак"/>
    <w:basedOn w:val="26"/>
    <w:link w:val="afffffff0"/>
    <w:uiPriority w:val="99"/>
    <w:rsid w:val="00181783"/>
    <w:rPr>
      <w:rFonts w:asciiTheme="minorHAnsi" w:eastAsiaTheme="minorHAnsi" w:hAnsiTheme="minorHAnsi" w:cstheme="minorBidi"/>
      <w:i/>
      <w:iCs/>
      <w:sz w:val="22"/>
      <w:szCs w:val="22"/>
      <w:lang w:eastAsia="en-US"/>
    </w:rPr>
  </w:style>
  <w:style w:type="character" w:customStyle="1" w:styleId="list-group-item">
    <w:name w:val="list-group-item"/>
    <w:basedOn w:val="a6"/>
    <w:rsid w:val="00181783"/>
  </w:style>
  <w:style w:type="character" w:customStyle="1" w:styleId="Bodytext">
    <w:name w:val="Body text_"/>
    <w:basedOn w:val="a6"/>
    <w:link w:val="2c"/>
    <w:rsid w:val="003478D5"/>
    <w:rPr>
      <w:spacing w:val="6"/>
      <w:sz w:val="16"/>
      <w:szCs w:val="16"/>
      <w:shd w:val="clear" w:color="auto" w:fill="FFFFFF"/>
    </w:rPr>
  </w:style>
  <w:style w:type="character" w:customStyle="1" w:styleId="1f8">
    <w:name w:val="Основной текст1"/>
    <w:basedOn w:val="Bodytext"/>
    <w:rsid w:val="003478D5"/>
    <w:rPr>
      <w:color w:val="000000"/>
      <w:spacing w:val="6"/>
      <w:w w:val="100"/>
      <w:position w:val="0"/>
      <w:sz w:val="16"/>
      <w:szCs w:val="16"/>
      <w:u w:val="single"/>
      <w:shd w:val="clear" w:color="auto" w:fill="FFFFFF"/>
      <w:lang w:val="ru-RU"/>
    </w:rPr>
  </w:style>
  <w:style w:type="paragraph" w:customStyle="1" w:styleId="2c">
    <w:name w:val="Основной текст2"/>
    <w:basedOn w:val="a5"/>
    <w:link w:val="Bodytext"/>
    <w:rsid w:val="003478D5"/>
    <w:pPr>
      <w:widowControl w:val="0"/>
      <w:shd w:val="clear" w:color="auto" w:fill="FFFFFF"/>
      <w:autoSpaceDE/>
      <w:autoSpaceDN/>
      <w:spacing w:after="60" w:line="0" w:lineRule="atLeast"/>
    </w:pPr>
    <w:rPr>
      <w:spacing w:val="6"/>
      <w:sz w:val="16"/>
      <w:szCs w:val="16"/>
    </w:rPr>
  </w:style>
  <w:style w:type="character" w:customStyle="1" w:styleId="Bodytext2">
    <w:name w:val="Body text (2)_"/>
    <w:basedOn w:val="a6"/>
    <w:rsid w:val="003478D5"/>
    <w:rPr>
      <w:rFonts w:ascii="Times New Roman" w:eastAsia="Times New Roman" w:hAnsi="Times New Roman" w:cs="Times New Roman"/>
      <w:b/>
      <w:bCs/>
      <w:i w:val="0"/>
      <w:iCs w:val="0"/>
      <w:smallCaps w:val="0"/>
      <w:strike w:val="0"/>
      <w:spacing w:val="4"/>
      <w:sz w:val="13"/>
      <w:szCs w:val="13"/>
      <w:u w:val="none"/>
    </w:rPr>
  </w:style>
  <w:style w:type="character" w:customStyle="1" w:styleId="Bodytext20">
    <w:name w:val="Body text (2)"/>
    <w:basedOn w:val="Bodytext2"/>
    <w:rsid w:val="003478D5"/>
    <w:rPr>
      <w:rFonts w:ascii="Times New Roman" w:eastAsia="Times New Roman" w:hAnsi="Times New Roman" w:cs="Times New Roman"/>
      <w:b/>
      <w:bCs/>
      <w:i w:val="0"/>
      <w:iCs w:val="0"/>
      <w:smallCaps w:val="0"/>
      <w:strike w:val="0"/>
      <w:color w:val="000000"/>
      <w:spacing w:val="4"/>
      <w:w w:val="100"/>
      <w:position w:val="0"/>
      <w:sz w:val="13"/>
      <w:szCs w:val="13"/>
      <w:u w:val="single"/>
      <w:lang w:val="ru-RU"/>
    </w:rPr>
  </w:style>
  <w:style w:type="character" w:customStyle="1" w:styleId="Bodytext3">
    <w:name w:val="Body text (3)_"/>
    <w:basedOn w:val="a6"/>
    <w:link w:val="Bodytext30"/>
    <w:rsid w:val="003478D5"/>
    <w:rPr>
      <w:spacing w:val="5"/>
      <w:sz w:val="12"/>
      <w:szCs w:val="12"/>
      <w:shd w:val="clear" w:color="auto" w:fill="FFFFFF"/>
    </w:rPr>
  </w:style>
  <w:style w:type="paragraph" w:customStyle="1" w:styleId="Bodytext30">
    <w:name w:val="Body text (3)"/>
    <w:basedOn w:val="a5"/>
    <w:link w:val="Bodytext3"/>
    <w:rsid w:val="003478D5"/>
    <w:pPr>
      <w:widowControl w:val="0"/>
      <w:shd w:val="clear" w:color="auto" w:fill="FFFFFF"/>
      <w:autoSpaceDE/>
      <w:autoSpaceDN/>
      <w:spacing w:line="0" w:lineRule="atLeast"/>
      <w:jc w:val="left"/>
    </w:pPr>
    <w:rPr>
      <w:spacing w:val="5"/>
      <w:sz w:val="12"/>
      <w:szCs w:val="12"/>
    </w:rPr>
  </w:style>
  <w:style w:type="character" w:customStyle="1" w:styleId="BodytextBoldSpacing0pt">
    <w:name w:val="Body text + Bold;Spacing 0 pt"/>
    <w:basedOn w:val="Bodytext"/>
    <w:rsid w:val="003478D5"/>
    <w:rPr>
      <w:b/>
      <w:bCs/>
      <w:i w:val="0"/>
      <w:iCs w:val="0"/>
      <w:smallCaps w:val="0"/>
      <w:strike w:val="0"/>
      <w:color w:val="000000"/>
      <w:spacing w:val="7"/>
      <w:w w:val="100"/>
      <w:position w:val="0"/>
      <w:sz w:val="16"/>
      <w:szCs w:val="16"/>
      <w:u w:val="none"/>
      <w:shd w:val="clear" w:color="auto" w:fill="FFFFFF"/>
      <w:lang w:val="ru-RU"/>
    </w:rPr>
  </w:style>
  <w:style w:type="character" w:customStyle="1" w:styleId="BodytextTrebuchetMS75ptBoldSpacing0pt">
    <w:name w:val="Body text + Trebuchet MS;7;5 pt;Bold;Spacing 0 pt"/>
    <w:basedOn w:val="Bodytext"/>
    <w:rsid w:val="003478D5"/>
    <w:rPr>
      <w:rFonts w:ascii="Trebuchet MS" w:eastAsia="Trebuchet MS" w:hAnsi="Trebuchet MS" w:cs="Trebuchet MS"/>
      <w:b/>
      <w:bCs/>
      <w:i w:val="0"/>
      <w:iCs w:val="0"/>
      <w:smallCaps w:val="0"/>
      <w:strike w:val="0"/>
      <w:color w:val="000000"/>
      <w:spacing w:val="2"/>
      <w:w w:val="100"/>
      <w:position w:val="0"/>
      <w:sz w:val="15"/>
      <w:szCs w:val="15"/>
      <w:u w:val="none"/>
      <w:shd w:val="clear" w:color="auto" w:fill="FFFFFF"/>
      <w:lang w:val="ru-RU"/>
    </w:rPr>
  </w:style>
  <w:style w:type="character" w:customStyle="1" w:styleId="Tablecaption2TimesNewRoman6ptSpacing0pt">
    <w:name w:val="Table caption (2) + Times New Roman;6 pt;Spacing 0 pt"/>
    <w:basedOn w:val="a6"/>
    <w:rsid w:val="003478D5"/>
    <w:rPr>
      <w:rFonts w:ascii="Times New Roman" w:eastAsia="Times New Roman" w:hAnsi="Times New Roman" w:cs="Times New Roman"/>
      <w:b w:val="0"/>
      <w:bCs w:val="0"/>
      <w:i w:val="0"/>
      <w:iCs w:val="0"/>
      <w:smallCaps w:val="0"/>
      <w:strike w:val="0"/>
      <w:color w:val="000000"/>
      <w:spacing w:val="5"/>
      <w:w w:val="100"/>
      <w:position w:val="0"/>
      <w:sz w:val="12"/>
      <w:szCs w:val="12"/>
      <w:u w:val="none"/>
      <w:lang w:val="ru-RU"/>
    </w:rPr>
  </w:style>
  <w:style w:type="character" w:customStyle="1" w:styleId="Tablecaption2">
    <w:name w:val="Table caption (2)"/>
    <w:basedOn w:val="a6"/>
    <w:rsid w:val="003478D5"/>
    <w:rPr>
      <w:rFonts w:ascii="Trebuchet MS" w:eastAsia="Trebuchet MS" w:hAnsi="Trebuchet MS" w:cs="Trebuchet MS"/>
      <w:b w:val="0"/>
      <w:bCs w:val="0"/>
      <w:i w:val="0"/>
      <w:iCs w:val="0"/>
      <w:smallCaps w:val="0"/>
      <w:strike w:val="0"/>
      <w:color w:val="000000"/>
      <w:spacing w:val="0"/>
      <w:w w:val="100"/>
      <w:position w:val="0"/>
      <w:sz w:val="10"/>
      <w:szCs w:val="10"/>
      <w:u w:val="single"/>
      <w:lang w:val="en-US"/>
    </w:rPr>
  </w:style>
  <w:style w:type="paragraph" w:customStyle="1" w:styleId="afffffff2">
    <w:name w:val="обычный"/>
    <w:basedOn w:val="a5"/>
    <w:uiPriority w:val="99"/>
    <w:rsid w:val="003478D5"/>
    <w:pPr>
      <w:autoSpaceDE/>
      <w:autoSpaceDN/>
      <w:ind w:firstLine="567"/>
    </w:pPr>
    <w:rPr>
      <w:sz w:val="24"/>
      <w:lang w:val="en-US" w:eastAsia="en-US"/>
    </w:rPr>
  </w:style>
  <w:style w:type="paragraph" w:customStyle="1" w:styleId="Affiliation">
    <w:name w:val="Affiliation"/>
    <w:uiPriority w:val="99"/>
    <w:rsid w:val="004C6F51"/>
    <w:pPr>
      <w:jc w:val="center"/>
    </w:pPr>
    <w:rPr>
      <w:lang w:val="en-US" w:eastAsia="en-US"/>
    </w:rPr>
  </w:style>
  <w:style w:type="paragraph" w:customStyle="1" w:styleId="bulletlist">
    <w:name w:val="bullet list"/>
    <w:basedOn w:val="afa"/>
    <w:rsid w:val="004C6F51"/>
    <w:pPr>
      <w:numPr>
        <w:numId w:val="14"/>
      </w:numPr>
      <w:tabs>
        <w:tab w:val="left" w:pos="288"/>
      </w:tabs>
      <w:autoSpaceDE/>
      <w:autoSpaceDN/>
      <w:spacing w:after="120" w:line="228" w:lineRule="auto"/>
    </w:pPr>
    <w:rPr>
      <w:rFonts w:eastAsia="MS Mincho"/>
      <w:i w:val="0"/>
      <w:iCs w:val="0"/>
      <w:sz w:val="20"/>
      <w:szCs w:val="20"/>
      <w:lang w:val="en-US" w:eastAsia="en-US"/>
    </w:rPr>
  </w:style>
  <w:style w:type="paragraph" w:customStyle="1" w:styleId="equation">
    <w:name w:val="equation"/>
    <w:basedOn w:val="a5"/>
    <w:uiPriority w:val="99"/>
    <w:rsid w:val="004C6F51"/>
    <w:pPr>
      <w:tabs>
        <w:tab w:val="center" w:pos="2520"/>
        <w:tab w:val="right" w:pos="5040"/>
      </w:tabs>
      <w:autoSpaceDE/>
      <w:autoSpaceDN/>
      <w:spacing w:before="240" w:after="240" w:line="216" w:lineRule="auto"/>
      <w:jc w:val="center"/>
    </w:pPr>
    <w:rPr>
      <w:rFonts w:ascii="Symbol" w:hAnsi="Symbol" w:cs="Symbol"/>
      <w:lang w:val="en-US" w:eastAsia="en-US"/>
    </w:rPr>
  </w:style>
  <w:style w:type="paragraph" w:customStyle="1" w:styleId="figurecaption">
    <w:name w:val="figure caption"/>
    <w:rsid w:val="004C6F51"/>
    <w:pPr>
      <w:numPr>
        <w:numId w:val="15"/>
      </w:numPr>
      <w:tabs>
        <w:tab w:val="left" w:pos="533"/>
      </w:tabs>
      <w:spacing w:before="80" w:after="200"/>
      <w:ind w:left="0" w:firstLine="0"/>
      <w:jc w:val="both"/>
    </w:pPr>
    <w:rPr>
      <w:noProof/>
      <w:sz w:val="16"/>
      <w:szCs w:val="16"/>
      <w:lang w:val="en-US" w:eastAsia="en-US"/>
    </w:rPr>
  </w:style>
  <w:style w:type="paragraph" w:customStyle="1" w:styleId="footnote">
    <w:name w:val="footnote"/>
    <w:uiPriority w:val="99"/>
    <w:rsid w:val="004C6F51"/>
    <w:pPr>
      <w:framePr w:hSpace="187" w:vSpace="187" w:wrap="notBeside" w:vAnchor="text" w:hAnchor="page" w:x="6121" w:y="577"/>
      <w:numPr>
        <w:numId w:val="16"/>
      </w:numPr>
      <w:spacing w:after="40"/>
    </w:pPr>
    <w:rPr>
      <w:sz w:val="16"/>
      <w:szCs w:val="16"/>
      <w:lang w:val="en-US" w:eastAsia="en-US"/>
    </w:rPr>
  </w:style>
  <w:style w:type="paragraph" w:customStyle="1" w:styleId="papersubtitle">
    <w:name w:val="paper subtitle"/>
    <w:uiPriority w:val="99"/>
    <w:rsid w:val="004C6F51"/>
    <w:pPr>
      <w:spacing w:after="120"/>
      <w:jc w:val="center"/>
    </w:pPr>
    <w:rPr>
      <w:bCs/>
      <w:noProof/>
      <w:sz w:val="28"/>
      <w:szCs w:val="28"/>
      <w:lang w:val="en-US" w:eastAsia="en-US"/>
    </w:rPr>
  </w:style>
  <w:style w:type="paragraph" w:customStyle="1" w:styleId="references">
    <w:name w:val="references"/>
    <w:uiPriority w:val="99"/>
    <w:rsid w:val="004C6F51"/>
    <w:pPr>
      <w:spacing w:after="50" w:line="180" w:lineRule="exact"/>
      <w:jc w:val="both"/>
    </w:pPr>
    <w:rPr>
      <w:noProof/>
      <w:sz w:val="16"/>
      <w:szCs w:val="16"/>
      <w:lang w:val="en-US" w:eastAsia="en-US"/>
    </w:rPr>
  </w:style>
  <w:style w:type="paragraph" w:customStyle="1" w:styleId="sponsors">
    <w:name w:val="sponsors"/>
    <w:rsid w:val="004C6F51"/>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a5"/>
    <w:uiPriority w:val="99"/>
    <w:rsid w:val="004C6F51"/>
    <w:pPr>
      <w:autoSpaceDE/>
      <w:autoSpaceDN/>
      <w:jc w:val="center"/>
    </w:pPr>
    <w:rPr>
      <w:b/>
      <w:bCs/>
      <w:sz w:val="16"/>
      <w:szCs w:val="16"/>
      <w:lang w:val="en-US" w:eastAsia="en-US"/>
    </w:rPr>
  </w:style>
  <w:style w:type="paragraph" w:customStyle="1" w:styleId="tablecolsubhead">
    <w:name w:val="table col subhead"/>
    <w:basedOn w:val="tablecolhead"/>
    <w:uiPriority w:val="99"/>
    <w:rsid w:val="004C6F51"/>
    <w:rPr>
      <w:i/>
      <w:iCs/>
      <w:sz w:val="15"/>
      <w:szCs w:val="15"/>
    </w:rPr>
  </w:style>
  <w:style w:type="paragraph" w:customStyle="1" w:styleId="tablecopy">
    <w:name w:val="table copy"/>
    <w:uiPriority w:val="99"/>
    <w:rsid w:val="004C6F51"/>
    <w:pPr>
      <w:jc w:val="both"/>
    </w:pPr>
    <w:rPr>
      <w:noProof/>
      <w:sz w:val="16"/>
      <w:szCs w:val="16"/>
      <w:lang w:val="en-US" w:eastAsia="en-US"/>
    </w:rPr>
  </w:style>
  <w:style w:type="paragraph" w:customStyle="1" w:styleId="tablefootnote">
    <w:name w:val="table footnote"/>
    <w:uiPriority w:val="99"/>
    <w:rsid w:val="004C6F51"/>
    <w:pPr>
      <w:numPr>
        <w:numId w:val="18"/>
      </w:numPr>
      <w:tabs>
        <w:tab w:val="left" w:pos="29"/>
      </w:tabs>
      <w:spacing w:before="60" w:after="30"/>
      <w:ind w:left="360"/>
      <w:jc w:val="right"/>
    </w:pPr>
    <w:rPr>
      <w:rFonts w:eastAsia="MS Mincho"/>
      <w:sz w:val="12"/>
      <w:szCs w:val="12"/>
      <w:lang w:val="en-US" w:eastAsia="en-US"/>
    </w:rPr>
  </w:style>
  <w:style w:type="paragraph" w:customStyle="1" w:styleId="tablehead">
    <w:name w:val="table head"/>
    <w:uiPriority w:val="99"/>
    <w:rsid w:val="004C6F51"/>
    <w:pPr>
      <w:numPr>
        <w:numId w:val="17"/>
      </w:numPr>
      <w:spacing w:before="240" w:after="120" w:line="216" w:lineRule="auto"/>
      <w:jc w:val="center"/>
    </w:pPr>
    <w:rPr>
      <w:smallCaps/>
      <w:noProof/>
      <w:sz w:val="16"/>
      <w:szCs w:val="16"/>
      <w:lang w:val="en-US" w:eastAsia="en-US"/>
    </w:rPr>
  </w:style>
  <w:style w:type="character" w:customStyle="1" w:styleId="hl">
    <w:name w:val="hl"/>
    <w:basedOn w:val="a6"/>
    <w:rsid w:val="004C6F51"/>
  </w:style>
  <w:style w:type="paragraph" w:customStyle="1" w:styleId="p19">
    <w:name w:val="p19"/>
    <w:basedOn w:val="a5"/>
    <w:rsid w:val="004C6F51"/>
    <w:pPr>
      <w:autoSpaceDE/>
      <w:autoSpaceDN/>
      <w:spacing w:before="100" w:beforeAutospacing="1" w:after="100" w:afterAutospacing="1"/>
      <w:jc w:val="left"/>
    </w:pPr>
    <w:rPr>
      <w:sz w:val="24"/>
      <w:szCs w:val="24"/>
    </w:rPr>
  </w:style>
  <w:style w:type="character" w:customStyle="1" w:styleId="s5">
    <w:name w:val="s5"/>
    <w:basedOn w:val="a6"/>
    <w:rsid w:val="004C6F51"/>
  </w:style>
  <w:style w:type="character" w:customStyle="1" w:styleId="s10">
    <w:name w:val="s10"/>
    <w:basedOn w:val="a6"/>
    <w:rsid w:val="004C6F51"/>
  </w:style>
  <w:style w:type="character" w:customStyle="1" w:styleId="extended-textfull">
    <w:name w:val="extended-text__full"/>
    <w:basedOn w:val="a6"/>
    <w:rsid w:val="004371DE"/>
  </w:style>
  <w:style w:type="character" w:customStyle="1" w:styleId="1f9">
    <w:name w:val="Текст примечания Знак1"/>
    <w:basedOn w:val="a6"/>
    <w:uiPriority w:val="99"/>
    <w:semiHidden/>
    <w:rsid w:val="00180C32"/>
    <w:rPr>
      <w:lang w:eastAsia="en-US"/>
    </w:rPr>
  </w:style>
  <w:style w:type="character" w:customStyle="1" w:styleId="1fa">
    <w:name w:val="Тема примечания Знак1"/>
    <w:basedOn w:val="1f9"/>
    <w:uiPriority w:val="99"/>
    <w:semiHidden/>
    <w:rsid w:val="00180C32"/>
    <w:rPr>
      <w:b/>
      <w:bCs/>
      <w:lang w:eastAsia="en-US"/>
    </w:rPr>
  </w:style>
  <w:style w:type="character" w:customStyle="1" w:styleId="1fb">
    <w:name w:val="Верхний колонтитул Знак1"/>
    <w:basedOn w:val="a6"/>
    <w:uiPriority w:val="99"/>
    <w:semiHidden/>
    <w:rsid w:val="00180C32"/>
    <w:rPr>
      <w:sz w:val="22"/>
      <w:szCs w:val="22"/>
      <w:lang w:eastAsia="en-US"/>
    </w:rPr>
  </w:style>
  <w:style w:type="character" w:customStyle="1" w:styleId="1fc">
    <w:name w:val="Нижний колонтитул Знак1"/>
    <w:basedOn w:val="a6"/>
    <w:uiPriority w:val="99"/>
    <w:semiHidden/>
    <w:rsid w:val="00180C32"/>
    <w:rPr>
      <w:sz w:val="22"/>
      <w:szCs w:val="22"/>
      <w:lang w:eastAsia="en-US"/>
    </w:rPr>
  </w:style>
  <w:style w:type="character" w:customStyle="1" w:styleId="1fd">
    <w:name w:val="Текст концевой сноски Знак1"/>
    <w:basedOn w:val="a6"/>
    <w:uiPriority w:val="99"/>
    <w:semiHidden/>
    <w:rsid w:val="00180C32"/>
    <w:rPr>
      <w:lang w:eastAsia="en-US"/>
    </w:rPr>
  </w:style>
  <w:style w:type="character" w:customStyle="1" w:styleId="1fe">
    <w:name w:val="Текст выноски Знак1"/>
    <w:basedOn w:val="a6"/>
    <w:uiPriority w:val="99"/>
    <w:semiHidden/>
    <w:rsid w:val="00180C32"/>
    <w:rPr>
      <w:rFonts w:ascii="Tahoma" w:hAnsi="Tahoma" w:cs="Tahoma"/>
      <w:sz w:val="16"/>
      <w:szCs w:val="16"/>
      <w:lang w:eastAsia="en-US"/>
    </w:rPr>
  </w:style>
  <w:style w:type="character" w:customStyle="1" w:styleId="1ff">
    <w:name w:val="Основной текст с отступом Знак1"/>
    <w:basedOn w:val="a6"/>
    <w:uiPriority w:val="99"/>
    <w:semiHidden/>
    <w:rsid w:val="00180C32"/>
    <w:rPr>
      <w:sz w:val="22"/>
      <w:szCs w:val="22"/>
      <w:lang w:eastAsia="en-US"/>
    </w:rPr>
  </w:style>
  <w:style w:type="paragraph" w:customStyle="1" w:styleId="FR2">
    <w:name w:val="FR2"/>
    <w:rsid w:val="00180C32"/>
    <w:pPr>
      <w:widowControl w:val="0"/>
      <w:spacing w:line="540" w:lineRule="auto"/>
      <w:jc w:val="both"/>
    </w:pPr>
    <w:rPr>
      <w:rFonts w:ascii="Courier New" w:hAnsi="Courier New"/>
      <w:snapToGrid w:val="0"/>
      <w:sz w:val="16"/>
    </w:rPr>
  </w:style>
  <w:style w:type="paragraph" w:customStyle="1" w:styleId="116">
    <w:name w:val="Обычный11"/>
    <w:rsid w:val="00180C32"/>
    <w:pPr>
      <w:widowControl w:val="0"/>
      <w:spacing w:line="280" w:lineRule="auto"/>
      <w:ind w:left="40" w:firstLine="260"/>
      <w:jc w:val="both"/>
    </w:pPr>
    <w:rPr>
      <w:snapToGrid w:val="0"/>
    </w:rPr>
  </w:style>
  <w:style w:type="character" w:customStyle="1" w:styleId="tlid-translation">
    <w:name w:val="tlid-translation"/>
    <w:basedOn w:val="a6"/>
    <w:rsid w:val="00180C32"/>
  </w:style>
  <w:style w:type="paragraph" w:customStyle="1" w:styleId="afffffff3">
    <w:name w:val="Загол"/>
    <w:basedOn w:val="a5"/>
    <w:next w:val="a5"/>
    <w:rsid w:val="00A15979"/>
    <w:pPr>
      <w:keepNext/>
      <w:autoSpaceDE/>
      <w:autoSpaceDN/>
      <w:spacing w:before="120" w:after="120"/>
      <w:jc w:val="center"/>
      <w:outlineLvl w:val="0"/>
    </w:pPr>
    <w:rPr>
      <w:rFonts w:cs="Arial"/>
      <w:b/>
      <w:bCs/>
      <w:kern w:val="32"/>
      <w:sz w:val="28"/>
      <w:szCs w:val="32"/>
    </w:rPr>
  </w:style>
  <w:style w:type="character" w:customStyle="1" w:styleId="affffffc">
    <w:name w:val="Абзац Знак"/>
    <w:link w:val="affffffb"/>
    <w:locked/>
    <w:rsid w:val="00A15979"/>
    <w:rPr>
      <w:sz w:val="16"/>
    </w:rPr>
  </w:style>
  <w:style w:type="paragraph" w:customStyle="1" w:styleId="314">
    <w:name w:val="Основной текст 31"/>
    <w:basedOn w:val="a5"/>
    <w:rsid w:val="0034173F"/>
    <w:pPr>
      <w:autoSpaceDE/>
      <w:autoSpaceDN/>
      <w:ind w:firstLine="2364"/>
      <w:jc w:val="center"/>
    </w:pPr>
    <w:rPr>
      <w:rFonts w:ascii="Arial" w:hAnsi="Arial"/>
      <w:sz w:val="28"/>
    </w:rPr>
  </w:style>
  <w:style w:type="paragraph" w:customStyle="1" w:styleId="ConsPlusCell">
    <w:name w:val="ConsPlusCell"/>
    <w:rsid w:val="0034173F"/>
    <w:pPr>
      <w:autoSpaceDE w:val="0"/>
      <w:autoSpaceDN w:val="0"/>
      <w:adjustRightInd w:val="0"/>
      <w:ind w:firstLine="2364"/>
      <w:jc w:val="both"/>
    </w:pPr>
    <w:rPr>
      <w:rFonts w:ascii="Arial" w:hAnsi="Arial" w:cs="Arial"/>
    </w:rPr>
  </w:style>
  <w:style w:type="character" w:customStyle="1" w:styleId="2d">
    <w:name w:val="Основной текст (2)_"/>
    <w:link w:val="2e"/>
    <w:rsid w:val="0034173F"/>
    <w:rPr>
      <w:sz w:val="28"/>
      <w:szCs w:val="28"/>
      <w:shd w:val="clear" w:color="auto" w:fill="FFFFFF"/>
    </w:rPr>
  </w:style>
  <w:style w:type="paragraph" w:customStyle="1" w:styleId="2e">
    <w:name w:val="Основной текст (2)"/>
    <w:basedOn w:val="a5"/>
    <w:link w:val="2d"/>
    <w:rsid w:val="0034173F"/>
    <w:pPr>
      <w:widowControl w:val="0"/>
      <w:shd w:val="clear" w:color="auto" w:fill="FFFFFF"/>
      <w:autoSpaceDE/>
      <w:autoSpaceDN/>
      <w:spacing w:after="720" w:line="322" w:lineRule="exact"/>
      <w:ind w:hanging="640"/>
      <w:jc w:val="center"/>
    </w:pPr>
    <w:rPr>
      <w:sz w:val="28"/>
      <w:szCs w:val="28"/>
    </w:rPr>
  </w:style>
  <w:style w:type="character" w:customStyle="1" w:styleId="56">
    <w:name w:val="Основной текст (5)_"/>
    <w:link w:val="57"/>
    <w:rsid w:val="0034173F"/>
    <w:rPr>
      <w:i/>
      <w:iCs/>
      <w:sz w:val="28"/>
      <w:szCs w:val="28"/>
      <w:shd w:val="clear" w:color="auto" w:fill="FFFFFF"/>
    </w:rPr>
  </w:style>
  <w:style w:type="paragraph" w:customStyle="1" w:styleId="57">
    <w:name w:val="Основной текст (5)"/>
    <w:basedOn w:val="a5"/>
    <w:link w:val="56"/>
    <w:rsid w:val="0034173F"/>
    <w:pPr>
      <w:widowControl w:val="0"/>
      <w:shd w:val="clear" w:color="auto" w:fill="FFFFFF"/>
      <w:autoSpaceDE/>
      <w:autoSpaceDN/>
      <w:spacing w:before="1260" w:after="60" w:line="0" w:lineRule="atLeast"/>
      <w:ind w:firstLine="2364"/>
      <w:jc w:val="center"/>
    </w:pPr>
    <w:rPr>
      <w:i/>
      <w:iCs/>
      <w:sz w:val="28"/>
      <w:szCs w:val="28"/>
    </w:rPr>
  </w:style>
  <w:style w:type="paragraph" w:customStyle="1" w:styleId="1ff0">
    <w:name w:val="Текст сноски1"/>
    <w:basedOn w:val="a5"/>
    <w:next w:val="af7"/>
    <w:uiPriority w:val="99"/>
    <w:semiHidden/>
    <w:unhideWhenUsed/>
    <w:rsid w:val="0034173F"/>
    <w:pPr>
      <w:autoSpaceDE/>
      <w:autoSpaceDN/>
      <w:ind w:firstLine="2364"/>
    </w:pPr>
    <w:rPr>
      <w:rFonts w:ascii="Calibri" w:eastAsia="Calibri" w:hAnsi="Calibri"/>
    </w:rPr>
  </w:style>
  <w:style w:type="table" w:styleId="1ff1">
    <w:name w:val="Table Simple 1"/>
    <w:basedOn w:val="a7"/>
    <w:uiPriority w:val="99"/>
    <w:semiHidden/>
    <w:unhideWhenUsed/>
    <w:rsid w:val="0034173F"/>
    <w:pPr>
      <w:widowControl w:val="0"/>
      <w:autoSpaceDE w:val="0"/>
      <w:autoSpaceDN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ListTable2-Accent31">
    <w:name w:val="List Table 2 - Accent 31"/>
    <w:basedOn w:val="a7"/>
    <w:uiPriority w:val="47"/>
    <w:rsid w:val="0034173F"/>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7"/>
    <w:uiPriority w:val="51"/>
    <w:rsid w:val="0034173F"/>
    <w:rPr>
      <w:rFonts w:ascii="Calibri" w:eastAsia="Calibri" w:hAnsi="Calibri"/>
      <w:color w:val="7B7B7B"/>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511">
    <w:name w:val="Заголовок 51"/>
    <w:basedOn w:val="a5"/>
    <w:next w:val="a5"/>
    <w:uiPriority w:val="9"/>
    <w:unhideWhenUsed/>
    <w:qFormat/>
    <w:rsid w:val="0034173F"/>
    <w:pPr>
      <w:keepNext/>
      <w:keepLines/>
      <w:widowControl w:val="0"/>
      <w:adjustRightInd w:val="0"/>
      <w:spacing w:before="200"/>
      <w:ind w:firstLine="2364"/>
      <w:outlineLvl w:val="4"/>
    </w:pPr>
    <w:rPr>
      <w:rFonts w:ascii="Cambria" w:hAnsi="Cambria"/>
      <w:color w:val="243F60"/>
      <w:sz w:val="24"/>
      <w:szCs w:val="24"/>
    </w:rPr>
  </w:style>
  <w:style w:type="character" w:styleId="afffffff4">
    <w:name w:val="line number"/>
    <w:uiPriority w:val="99"/>
    <w:rsid w:val="0034173F"/>
    <w:rPr>
      <w:rFonts w:ascii="Times New Roman" w:hAnsi="Times New Roman" w:cs="Times New Roman"/>
    </w:rPr>
  </w:style>
  <w:style w:type="table" w:customStyle="1" w:styleId="108">
    <w:name w:val="108"/>
    <w:uiPriority w:val="99"/>
    <w:rsid w:val="0034173F"/>
    <w:pPr>
      <w:widowControl w:val="0"/>
      <w:autoSpaceDE w:val="0"/>
      <w:autoSpaceDN w:val="0"/>
      <w:adjustRightInd w:val="0"/>
      <w:ind w:firstLine="2364"/>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butback">
    <w:name w:val="butback"/>
    <w:rsid w:val="0034173F"/>
    <w:rPr>
      <w:rFonts w:cs="Times New Roman"/>
    </w:rPr>
  </w:style>
  <w:style w:type="character" w:customStyle="1" w:styleId="submenu-table">
    <w:name w:val="submenu-table"/>
    <w:rsid w:val="0034173F"/>
    <w:rPr>
      <w:rFonts w:cs="Times New Roman"/>
    </w:rPr>
  </w:style>
  <w:style w:type="paragraph" w:customStyle="1" w:styleId="GLAVA">
    <w:name w:val="GLAVA"/>
    <w:rsid w:val="0034173F"/>
    <w:pPr>
      <w:keepNext/>
      <w:keepLines/>
      <w:pageBreakBefore/>
      <w:suppressAutoHyphens/>
      <w:spacing w:after="360"/>
      <w:ind w:firstLine="2364"/>
      <w:jc w:val="center"/>
    </w:pPr>
    <w:rPr>
      <w:b/>
      <w:bCs/>
      <w:iCs/>
      <w:kern w:val="1"/>
      <w:sz w:val="28"/>
      <w:szCs w:val="28"/>
      <w:lang w:eastAsia="zh-CN"/>
    </w:rPr>
  </w:style>
  <w:style w:type="paragraph" w:customStyle="1" w:styleId="Oglavl">
    <w:name w:val="Oglavl"/>
    <w:rsid w:val="0034173F"/>
    <w:pPr>
      <w:tabs>
        <w:tab w:val="right" w:leader="dot" w:pos="9072"/>
      </w:tabs>
      <w:suppressAutoHyphens/>
      <w:spacing w:before="120"/>
      <w:ind w:firstLine="2364"/>
      <w:jc w:val="both"/>
    </w:pPr>
    <w:rPr>
      <w:color w:val="000000"/>
      <w:kern w:val="1"/>
      <w:sz w:val="28"/>
      <w:szCs w:val="28"/>
      <w:lang w:eastAsia="zh-CN"/>
    </w:rPr>
  </w:style>
  <w:style w:type="paragraph" w:customStyle="1" w:styleId="Thtable-thead-th">
    <w:name w:val="Th_table-thead-th"/>
    <w:basedOn w:val="a5"/>
    <w:rsid w:val="0034173F"/>
    <w:pPr>
      <w:autoSpaceDE/>
      <w:autoSpaceDN/>
      <w:spacing w:after="90" w:line="292" w:lineRule="atLeast"/>
      <w:ind w:firstLine="397"/>
    </w:pPr>
    <w:rPr>
      <w:rFonts w:ascii="Arial" w:hAnsi="Arial" w:cs="Arial"/>
      <w:b/>
      <w:bCs/>
      <w:color w:val="FFFFFF"/>
      <w:sz w:val="18"/>
      <w:szCs w:val="18"/>
    </w:rPr>
  </w:style>
  <w:style w:type="paragraph" w:customStyle="1" w:styleId="Tdtable-td">
    <w:name w:val="Td_table-td"/>
    <w:basedOn w:val="a5"/>
    <w:rsid w:val="0034173F"/>
    <w:pPr>
      <w:autoSpaceDE/>
      <w:autoSpaceDN/>
      <w:spacing w:after="90" w:line="292" w:lineRule="atLeast"/>
      <w:ind w:firstLine="397"/>
    </w:pPr>
    <w:rPr>
      <w:rFonts w:ascii="Arial" w:hAnsi="Arial" w:cs="Arial"/>
      <w:sz w:val="18"/>
      <w:szCs w:val="18"/>
    </w:rPr>
  </w:style>
  <w:style w:type="paragraph" w:customStyle="1" w:styleId="headertext">
    <w:name w:val="headertext"/>
    <w:basedOn w:val="a5"/>
    <w:rsid w:val="0034173F"/>
    <w:pPr>
      <w:autoSpaceDE/>
      <w:autoSpaceDN/>
      <w:spacing w:before="100" w:beforeAutospacing="1" w:after="100" w:afterAutospacing="1"/>
      <w:ind w:firstLine="397"/>
    </w:pPr>
    <w:rPr>
      <w:sz w:val="24"/>
      <w:szCs w:val="24"/>
    </w:rPr>
  </w:style>
  <w:style w:type="character" w:customStyle="1" w:styleId="Spanlink">
    <w:name w:val="Span_link"/>
    <w:rsid w:val="0034173F"/>
    <w:rPr>
      <w:color w:val="008200"/>
    </w:rPr>
  </w:style>
  <w:style w:type="paragraph" w:customStyle="1" w:styleId="Ul">
    <w:name w:val="Ul"/>
    <w:basedOn w:val="a5"/>
    <w:rsid w:val="0034173F"/>
    <w:pPr>
      <w:autoSpaceDE/>
      <w:autoSpaceDN/>
      <w:spacing w:line="280" w:lineRule="atLeast"/>
      <w:ind w:firstLine="397"/>
    </w:pPr>
    <w:rPr>
      <w:sz w:val="28"/>
      <w:szCs w:val="22"/>
    </w:rPr>
  </w:style>
  <w:style w:type="character" w:customStyle="1" w:styleId="FontStyle102">
    <w:name w:val="Font Style102"/>
    <w:uiPriority w:val="99"/>
    <w:rsid w:val="0034173F"/>
    <w:rPr>
      <w:rFonts w:ascii="Times New Roman" w:hAnsi="Times New Roman"/>
      <w:b/>
      <w:sz w:val="26"/>
    </w:rPr>
  </w:style>
  <w:style w:type="character" w:customStyle="1" w:styleId="FontStyle84">
    <w:name w:val="Font Style84"/>
    <w:uiPriority w:val="99"/>
    <w:rsid w:val="0034173F"/>
    <w:rPr>
      <w:rFonts w:ascii="Times New Roman" w:hAnsi="Times New Roman"/>
      <w:sz w:val="26"/>
    </w:rPr>
  </w:style>
  <w:style w:type="paragraph" w:customStyle="1" w:styleId="Style15">
    <w:name w:val="Style15"/>
    <w:basedOn w:val="a5"/>
    <w:uiPriority w:val="99"/>
    <w:rsid w:val="0034173F"/>
    <w:pPr>
      <w:widowControl w:val="0"/>
      <w:adjustRightInd w:val="0"/>
      <w:spacing w:line="322" w:lineRule="exact"/>
      <w:ind w:firstLine="710"/>
    </w:pPr>
    <w:rPr>
      <w:sz w:val="24"/>
      <w:szCs w:val="24"/>
    </w:rPr>
  </w:style>
  <w:style w:type="character" w:customStyle="1" w:styleId="FontStyle81">
    <w:name w:val="Font Style81"/>
    <w:uiPriority w:val="99"/>
    <w:rsid w:val="0034173F"/>
    <w:rPr>
      <w:rFonts w:ascii="Times New Roman" w:hAnsi="Times New Roman"/>
      <w:b/>
      <w:sz w:val="26"/>
    </w:rPr>
  </w:style>
  <w:style w:type="character" w:customStyle="1" w:styleId="search-hl">
    <w:name w:val="search-hl"/>
    <w:rsid w:val="0034173F"/>
    <w:rPr>
      <w:rFonts w:cs="Times New Roman"/>
    </w:rPr>
  </w:style>
  <w:style w:type="paragraph" w:customStyle="1" w:styleId="IniiaiieoaenoCiaeCiae">
    <w:name w:val="Основной текст.Iniiaiie oaeno Ciae Ciae"/>
    <w:basedOn w:val="a5"/>
    <w:rsid w:val="0034173F"/>
    <w:pPr>
      <w:autoSpaceDE/>
      <w:autoSpaceDN/>
      <w:ind w:firstLine="397"/>
    </w:pPr>
    <w:rPr>
      <w:rFonts w:ascii="Arial" w:hAnsi="Arial"/>
      <w:sz w:val="28"/>
    </w:rPr>
  </w:style>
  <w:style w:type="paragraph" w:customStyle="1" w:styleId="315">
    <w:name w:val="Оглавление 31"/>
    <w:basedOn w:val="a5"/>
    <w:next w:val="a5"/>
    <w:autoRedefine/>
    <w:uiPriority w:val="39"/>
    <w:unhideWhenUsed/>
    <w:qFormat/>
    <w:rsid w:val="0034173F"/>
    <w:pPr>
      <w:autoSpaceDE/>
      <w:autoSpaceDN/>
      <w:spacing w:after="100"/>
      <w:ind w:left="440" w:firstLine="2364"/>
    </w:pPr>
    <w:rPr>
      <w:sz w:val="28"/>
      <w:szCs w:val="22"/>
    </w:rPr>
  </w:style>
  <w:style w:type="numbering" w:customStyle="1" w:styleId="1111">
    <w:name w:val="Нет списка111"/>
    <w:next w:val="a8"/>
    <w:uiPriority w:val="99"/>
    <w:semiHidden/>
    <w:unhideWhenUsed/>
    <w:rsid w:val="0034173F"/>
  </w:style>
  <w:style w:type="numbering" w:customStyle="1" w:styleId="11110">
    <w:name w:val="Нет списка1111"/>
    <w:next w:val="a8"/>
    <w:uiPriority w:val="99"/>
    <w:semiHidden/>
    <w:unhideWhenUsed/>
    <w:rsid w:val="0034173F"/>
  </w:style>
  <w:style w:type="table" w:customStyle="1" w:styleId="1081">
    <w:name w:val="1081"/>
    <w:uiPriority w:val="99"/>
    <w:rsid w:val="0034173F"/>
    <w:pPr>
      <w:widowControl w:val="0"/>
      <w:autoSpaceDE w:val="0"/>
      <w:autoSpaceDN w:val="0"/>
      <w:adjustRightInd w:val="0"/>
      <w:ind w:firstLine="2364"/>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117">
    <w:name w:val="Простая таблица 11"/>
    <w:basedOn w:val="a7"/>
    <w:next w:val="1ff1"/>
    <w:uiPriority w:val="99"/>
    <w:semiHidden/>
    <w:unhideWhenUsed/>
    <w:rsid w:val="0034173F"/>
    <w:pPr>
      <w:widowControl w:val="0"/>
      <w:autoSpaceDE w:val="0"/>
      <w:autoSpaceDN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512">
    <w:name w:val="Заголовок 5 Знак1"/>
    <w:uiPriority w:val="9"/>
    <w:semiHidden/>
    <w:rsid w:val="0034173F"/>
    <w:rPr>
      <w:rFonts w:ascii="Calibri Light" w:eastAsia="Times New Roman" w:hAnsi="Calibri Light" w:cs="Times New Roman"/>
      <w:color w:val="2E74B5"/>
    </w:rPr>
  </w:style>
  <w:style w:type="character" w:customStyle="1" w:styleId="520">
    <w:name w:val="Заголовок 5 Знак2"/>
    <w:uiPriority w:val="9"/>
    <w:semiHidden/>
    <w:rsid w:val="0034173F"/>
    <w:rPr>
      <w:rFonts w:ascii="Cambria" w:eastAsia="Times New Roman" w:hAnsi="Cambria" w:cs="Times New Roman"/>
      <w:color w:val="365F91"/>
    </w:rPr>
  </w:style>
  <w:style w:type="paragraph" w:styleId="afffffff5">
    <w:name w:val="Document Map"/>
    <w:basedOn w:val="a5"/>
    <w:link w:val="afffffff6"/>
    <w:uiPriority w:val="99"/>
    <w:semiHidden/>
    <w:unhideWhenUsed/>
    <w:rsid w:val="0034173F"/>
    <w:pPr>
      <w:autoSpaceDE/>
      <w:autoSpaceDN/>
      <w:ind w:firstLine="397"/>
    </w:pPr>
    <w:rPr>
      <w:rFonts w:ascii="Tahoma" w:eastAsia="Calibri" w:hAnsi="Tahoma" w:cs="Tahoma"/>
      <w:sz w:val="16"/>
      <w:szCs w:val="16"/>
    </w:rPr>
  </w:style>
  <w:style w:type="character" w:customStyle="1" w:styleId="afffffff6">
    <w:name w:val="Схема документа Знак"/>
    <w:basedOn w:val="a6"/>
    <w:link w:val="afffffff5"/>
    <w:uiPriority w:val="99"/>
    <w:semiHidden/>
    <w:rsid w:val="0034173F"/>
    <w:rPr>
      <w:rFonts w:ascii="Tahoma" w:eastAsia="Calibri" w:hAnsi="Tahoma" w:cs="Tahoma"/>
      <w:sz w:val="16"/>
      <w:szCs w:val="16"/>
    </w:rPr>
  </w:style>
  <w:style w:type="paragraph" w:customStyle="1" w:styleId="xl65">
    <w:name w:val="xl65"/>
    <w:basedOn w:val="a5"/>
    <w:rsid w:val="0034173F"/>
    <w:pPr>
      <w:autoSpaceDE/>
      <w:autoSpaceDN/>
      <w:spacing w:before="100" w:beforeAutospacing="1" w:after="100" w:afterAutospacing="1"/>
      <w:ind w:firstLine="2364"/>
      <w:jc w:val="center"/>
      <w:textAlignment w:val="center"/>
    </w:pPr>
    <w:rPr>
      <w:sz w:val="24"/>
      <w:szCs w:val="24"/>
    </w:rPr>
  </w:style>
  <w:style w:type="paragraph" w:customStyle="1" w:styleId="xl66">
    <w:name w:val="xl66"/>
    <w:basedOn w:val="a5"/>
    <w:rsid w:val="0034173F"/>
    <w:pPr>
      <w:autoSpaceDE/>
      <w:autoSpaceDN/>
      <w:spacing w:before="100" w:beforeAutospacing="1" w:after="100" w:afterAutospacing="1"/>
      <w:ind w:firstLine="2364"/>
      <w:jc w:val="center"/>
      <w:textAlignment w:val="center"/>
    </w:pPr>
    <w:rPr>
      <w:sz w:val="24"/>
      <w:szCs w:val="24"/>
    </w:rPr>
  </w:style>
  <w:style w:type="paragraph" w:customStyle="1" w:styleId="xl67">
    <w:name w:val="xl67"/>
    <w:basedOn w:val="a5"/>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68">
    <w:name w:val="xl68"/>
    <w:basedOn w:val="a5"/>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69">
    <w:name w:val="xl69"/>
    <w:basedOn w:val="a5"/>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textAlignment w:val="center"/>
    </w:pPr>
    <w:rPr>
      <w:sz w:val="24"/>
      <w:szCs w:val="24"/>
    </w:rPr>
  </w:style>
  <w:style w:type="paragraph" w:customStyle="1" w:styleId="xl71">
    <w:name w:val="xl71"/>
    <w:basedOn w:val="a5"/>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72">
    <w:name w:val="xl72"/>
    <w:basedOn w:val="a5"/>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textAlignment w:val="center"/>
    </w:pPr>
    <w:rPr>
      <w:sz w:val="24"/>
      <w:szCs w:val="24"/>
    </w:rPr>
  </w:style>
  <w:style w:type="paragraph" w:customStyle="1" w:styleId="xl73">
    <w:name w:val="xl73"/>
    <w:basedOn w:val="a5"/>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right"/>
      <w:textAlignment w:val="center"/>
    </w:pPr>
    <w:rPr>
      <w:sz w:val="24"/>
      <w:szCs w:val="24"/>
    </w:rPr>
  </w:style>
  <w:style w:type="paragraph" w:customStyle="1" w:styleId="1ff2">
    <w:name w:val="Стиль1"/>
    <w:basedOn w:val="a5"/>
    <w:uiPriority w:val="99"/>
    <w:rsid w:val="0034173F"/>
    <w:pPr>
      <w:autoSpaceDE/>
      <w:autoSpaceDN/>
      <w:ind w:firstLine="2364"/>
    </w:pPr>
    <w:rPr>
      <w:sz w:val="28"/>
      <w:szCs w:val="28"/>
      <w:lang w:val="en-US"/>
    </w:rPr>
  </w:style>
  <w:style w:type="character" w:customStyle="1" w:styleId="alt-edited">
    <w:name w:val="alt-edited"/>
    <w:rsid w:val="0034173F"/>
  </w:style>
  <w:style w:type="character" w:customStyle="1" w:styleId="5Exact">
    <w:name w:val="Заголовок №5 Exact"/>
    <w:basedOn w:val="a6"/>
    <w:link w:val="58"/>
    <w:locked/>
    <w:rsid w:val="005278D3"/>
    <w:rPr>
      <w:rFonts w:ascii="Arial Narrow" w:eastAsia="Arial Narrow" w:hAnsi="Arial Narrow" w:cs="Arial Narrow"/>
      <w:b/>
      <w:bCs/>
      <w:shd w:val="clear" w:color="auto" w:fill="FFFFFF"/>
    </w:rPr>
  </w:style>
  <w:style w:type="paragraph" w:customStyle="1" w:styleId="58">
    <w:name w:val="Заголовок №5"/>
    <w:basedOn w:val="a5"/>
    <w:link w:val="5Exact"/>
    <w:rsid w:val="005278D3"/>
    <w:pPr>
      <w:widowControl w:val="0"/>
      <w:shd w:val="clear" w:color="auto" w:fill="FFFFFF"/>
      <w:autoSpaceDE/>
      <w:autoSpaceDN/>
      <w:spacing w:after="60" w:line="0" w:lineRule="atLeast"/>
      <w:jc w:val="left"/>
      <w:outlineLvl w:val="4"/>
    </w:pPr>
    <w:rPr>
      <w:rFonts w:ascii="Arial Narrow" w:eastAsia="Arial Narrow" w:hAnsi="Arial Narrow" w:cs="Arial Narrow"/>
      <w:b/>
      <w:bCs/>
    </w:rPr>
  </w:style>
  <w:style w:type="paragraph" w:customStyle="1" w:styleId="411">
    <w:name w:val="Заголовок 41"/>
    <w:basedOn w:val="a5"/>
    <w:next w:val="a5"/>
    <w:uiPriority w:val="9"/>
    <w:unhideWhenUsed/>
    <w:qFormat/>
    <w:rsid w:val="007B0D4E"/>
    <w:pPr>
      <w:keepNext/>
      <w:keepLines/>
      <w:autoSpaceDE/>
      <w:autoSpaceDN/>
      <w:spacing w:before="200" w:line="360" w:lineRule="auto"/>
      <w:ind w:firstLine="851"/>
      <w:outlineLvl w:val="3"/>
    </w:pPr>
    <w:rPr>
      <w:rFonts w:ascii="Book Antiqua" w:hAnsi="Book Antiqua"/>
      <w:b/>
      <w:bCs/>
      <w:i/>
      <w:iCs/>
      <w:color w:val="262626"/>
      <w:sz w:val="28"/>
      <w:szCs w:val="18"/>
      <w:lang w:eastAsia="en-US"/>
    </w:rPr>
  </w:style>
  <w:style w:type="paragraph" w:customStyle="1" w:styleId="611">
    <w:name w:val="Заголовок 61"/>
    <w:basedOn w:val="a5"/>
    <w:next w:val="a5"/>
    <w:uiPriority w:val="9"/>
    <w:semiHidden/>
    <w:unhideWhenUsed/>
    <w:qFormat/>
    <w:rsid w:val="007B0D4E"/>
    <w:pPr>
      <w:keepNext/>
      <w:keepLines/>
      <w:autoSpaceDE/>
      <w:autoSpaceDN/>
      <w:spacing w:before="200" w:line="360" w:lineRule="auto"/>
      <w:ind w:firstLine="851"/>
      <w:outlineLvl w:val="5"/>
    </w:pPr>
    <w:rPr>
      <w:rFonts w:ascii="Book Antiqua" w:hAnsi="Book Antiqua"/>
      <w:i/>
      <w:iCs/>
      <w:color w:val="000000"/>
      <w:sz w:val="28"/>
      <w:szCs w:val="18"/>
      <w:lang w:eastAsia="en-US"/>
    </w:rPr>
  </w:style>
  <w:style w:type="paragraph" w:customStyle="1" w:styleId="711">
    <w:name w:val="Заголовок 71"/>
    <w:basedOn w:val="a5"/>
    <w:next w:val="a5"/>
    <w:uiPriority w:val="9"/>
    <w:semiHidden/>
    <w:unhideWhenUsed/>
    <w:qFormat/>
    <w:rsid w:val="007B0D4E"/>
    <w:pPr>
      <w:keepNext/>
      <w:keepLines/>
      <w:autoSpaceDE/>
      <w:autoSpaceDN/>
      <w:spacing w:before="200" w:line="360" w:lineRule="auto"/>
      <w:ind w:firstLine="851"/>
      <w:outlineLvl w:val="6"/>
    </w:pPr>
    <w:rPr>
      <w:rFonts w:ascii="Book Antiqua" w:hAnsi="Book Antiqua"/>
      <w:i/>
      <w:iCs/>
      <w:color w:val="5A6378"/>
      <w:sz w:val="28"/>
      <w:szCs w:val="18"/>
      <w:lang w:eastAsia="en-US"/>
    </w:rPr>
  </w:style>
  <w:style w:type="paragraph" w:customStyle="1" w:styleId="811">
    <w:name w:val="Заголовок 81"/>
    <w:basedOn w:val="a5"/>
    <w:next w:val="a5"/>
    <w:uiPriority w:val="9"/>
    <w:semiHidden/>
    <w:unhideWhenUsed/>
    <w:qFormat/>
    <w:rsid w:val="007B0D4E"/>
    <w:pPr>
      <w:keepNext/>
      <w:keepLines/>
      <w:autoSpaceDE/>
      <w:autoSpaceDN/>
      <w:spacing w:before="200" w:line="360" w:lineRule="auto"/>
      <w:ind w:firstLine="851"/>
      <w:outlineLvl w:val="7"/>
    </w:pPr>
    <w:rPr>
      <w:rFonts w:ascii="Book Antiqua" w:hAnsi="Book Antiqua"/>
      <w:color w:val="000000"/>
      <w:sz w:val="28"/>
      <w:szCs w:val="18"/>
      <w:lang w:eastAsia="en-US"/>
    </w:rPr>
  </w:style>
  <w:style w:type="paragraph" w:customStyle="1" w:styleId="911">
    <w:name w:val="Заголовок 91"/>
    <w:basedOn w:val="a5"/>
    <w:next w:val="a5"/>
    <w:uiPriority w:val="9"/>
    <w:semiHidden/>
    <w:unhideWhenUsed/>
    <w:qFormat/>
    <w:rsid w:val="007B0D4E"/>
    <w:pPr>
      <w:keepNext/>
      <w:keepLines/>
      <w:autoSpaceDE/>
      <w:autoSpaceDN/>
      <w:spacing w:before="200" w:line="360" w:lineRule="auto"/>
      <w:ind w:firstLine="851"/>
      <w:outlineLvl w:val="8"/>
    </w:pPr>
    <w:rPr>
      <w:rFonts w:ascii="Book Antiqua" w:hAnsi="Book Antiqua"/>
      <w:i/>
      <w:iCs/>
      <w:color w:val="000000"/>
      <w:sz w:val="28"/>
      <w:szCs w:val="18"/>
      <w:lang w:eastAsia="en-US"/>
    </w:rPr>
  </w:style>
  <w:style w:type="character" w:customStyle="1" w:styleId="1ff3">
    <w:name w:val="Строгий1"/>
    <w:basedOn w:val="a6"/>
    <w:uiPriority w:val="99"/>
    <w:qFormat/>
    <w:rsid w:val="007B0D4E"/>
    <w:rPr>
      <w:b/>
      <w:bCs/>
      <w:color w:val="667088"/>
    </w:rPr>
  </w:style>
  <w:style w:type="character" w:customStyle="1" w:styleId="1ff4">
    <w:name w:val="Выделение1"/>
    <w:basedOn w:val="a6"/>
    <w:uiPriority w:val="20"/>
    <w:qFormat/>
    <w:rsid w:val="007B0D4E"/>
    <w:rPr>
      <w:b w:val="0"/>
      <w:i/>
      <w:iCs/>
      <w:color w:val="5A6378"/>
    </w:rPr>
  </w:style>
  <w:style w:type="paragraph" w:customStyle="1" w:styleId="1ff5">
    <w:name w:val="Название объекта1"/>
    <w:basedOn w:val="a5"/>
    <w:next w:val="a5"/>
    <w:uiPriority w:val="35"/>
    <w:semiHidden/>
    <w:unhideWhenUsed/>
    <w:qFormat/>
    <w:rsid w:val="007B0D4E"/>
    <w:pPr>
      <w:autoSpaceDE/>
      <w:autoSpaceDN/>
      <w:spacing w:line="360" w:lineRule="auto"/>
      <w:ind w:firstLine="851"/>
    </w:pPr>
    <w:rPr>
      <w:rFonts w:cs="Arial"/>
      <w:b/>
      <w:bCs/>
      <w:smallCaps/>
      <w:color w:val="5A6378"/>
      <w:spacing w:val="6"/>
      <w:sz w:val="28"/>
      <w:szCs w:val="18"/>
      <w:lang w:eastAsia="en-US" w:bidi="hi-IN"/>
    </w:rPr>
  </w:style>
  <w:style w:type="paragraph" w:customStyle="1" w:styleId="1ff6">
    <w:name w:val="Название1"/>
    <w:basedOn w:val="a5"/>
    <w:next w:val="a5"/>
    <w:uiPriority w:val="10"/>
    <w:qFormat/>
    <w:rsid w:val="007B0D4E"/>
    <w:pPr>
      <w:autoSpaceDE/>
      <w:autoSpaceDN/>
      <w:spacing w:line="360" w:lineRule="auto"/>
      <w:ind w:firstLine="851"/>
      <w:contextualSpacing/>
    </w:pPr>
    <w:rPr>
      <w:rFonts w:ascii="Book Antiqua" w:hAnsi="Book Antiqua"/>
      <w:color w:val="5A6378"/>
      <w:spacing w:val="30"/>
      <w:kern w:val="28"/>
      <w:sz w:val="72"/>
      <w:szCs w:val="52"/>
      <w:lang w:eastAsia="en-US"/>
    </w:rPr>
  </w:style>
  <w:style w:type="paragraph" w:customStyle="1" w:styleId="1ff7">
    <w:name w:val="Подзаголовок1"/>
    <w:basedOn w:val="a5"/>
    <w:next w:val="a5"/>
    <w:uiPriority w:val="11"/>
    <w:qFormat/>
    <w:rsid w:val="007B0D4E"/>
    <w:pPr>
      <w:numPr>
        <w:ilvl w:val="1"/>
      </w:numPr>
      <w:autoSpaceDE/>
      <w:autoSpaceDN/>
      <w:spacing w:line="360" w:lineRule="auto"/>
      <w:ind w:firstLine="851"/>
    </w:pPr>
    <w:rPr>
      <w:iCs/>
      <w:color w:val="667088"/>
      <w:sz w:val="32"/>
      <w:szCs w:val="18"/>
      <w:lang w:eastAsia="en-US" w:bidi="hi-IN"/>
    </w:rPr>
  </w:style>
  <w:style w:type="character" w:customStyle="1" w:styleId="af2">
    <w:name w:val="Подзаголовок Знак"/>
    <w:basedOn w:val="a6"/>
    <w:link w:val="af1"/>
    <w:uiPriority w:val="11"/>
    <w:rsid w:val="007B0D4E"/>
    <w:rPr>
      <w:sz w:val="28"/>
      <w:szCs w:val="28"/>
    </w:rPr>
  </w:style>
  <w:style w:type="paragraph" w:customStyle="1" w:styleId="216">
    <w:name w:val="Цитата 21"/>
    <w:basedOn w:val="a5"/>
    <w:next w:val="a5"/>
    <w:uiPriority w:val="29"/>
    <w:qFormat/>
    <w:rsid w:val="007B0D4E"/>
    <w:pPr>
      <w:pBdr>
        <w:left w:val="single" w:sz="48" w:space="13" w:color="F0AD00"/>
      </w:pBdr>
      <w:autoSpaceDE/>
      <w:autoSpaceDN/>
      <w:spacing w:line="360" w:lineRule="auto"/>
      <w:ind w:firstLine="851"/>
    </w:pPr>
    <w:rPr>
      <w:rFonts w:ascii="Book Antiqua" w:hAnsi="Book Antiqua" w:cs="Arial"/>
      <w:b/>
      <w:i/>
      <w:iCs/>
      <w:color w:val="F0AD00"/>
      <w:sz w:val="28"/>
      <w:szCs w:val="18"/>
      <w:lang w:eastAsia="en-US" w:bidi="hi-IN"/>
    </w:rPr>
  </w:style>
  <w:style w:type="character" w:customStyle="1" w:styleId="2f">
    <w:name w:val="Цитата 2 Знак"/>
    <w:basedOn w:val="a6"/>
    <w:link w:val="2f0"/>
    <w:uiPriority w:val="29"/>
    <w:rsid w:val="007B0D4E"/>
    <w:rPr>
      <w:rFonts w:ascii="Book Antiqua" w:hAnsi="Book Antiqua"/>
      <w:b/>
      <w:i/>
      <w:iCs/>
      <w:color w:val="F0AD00"/>
      <w:lang w:bidi="hi-IN"/>
    </w:rPr>
  </w:style>
  <w:style w:type="paragraph" w:customStyle="1" w:styleId="1ff8">
    <w:name w:val="Выделенная цитата1"/>
    <w:basedOn w:val="a5"/>
    <w:next w:val="a5"/>
    <w:uiPriority w:val="30"/>
    <w:qFormat/>
    <w:rsid w:val="007B0D4E"/>
    <w:pPr>
      <w:pBdr>
        <w:left w:val="single" w:sz="48" w:space="13" w:color="60B5CC"/>
      </w:pBdr>
      <w:autoSpaceDE/>
      <w:autoSpaceDN/>
      <w:spacing w:before="240" w:line="300" w:lineRule="auto"/>
      <w:ind w:firstLine="851"/>
    </w:pPr>
    <w:rPr>
      <w:rFonts w:cs="Arial"/>
      <w:b/>
      <w:bCs/>
      <w:i/>
      <w:iCs/>
      <w:color w:val="60B5CC"/>
      <w:sz w:val="26"/>
      <w:szCs w:val="18"/>
      <w:lang w:eastAsia="en-US" w:bidi="hi-IN"/>
    </w:rPr>
  </w:style>
  <w:style w:type="character" w:customStyle="1" w:styleId="afffffff7">
    <w:name w:val="Выделенная цитата Знак"/>
    <w:basedOn w:val="a6"/>
    <w:link w:val="afffffff8"/>
    <w:uiPriority w:val="30"/>
    <w:rsid w:val="007B0D4E"/>
    <w:rPr>
      <w:b/>
      <w:bCs/>
      <w:i/>
      <w:iCs/>
      <w:color w:val="60B5CC"/>
      <w:sz w:val="26"/>
      <w:lang w:bidi="hi-IN"/>
    </w:rPr>
  </w:style>
  <w:style w:type="character" w:styleId="afffffff9">
    <w:name w:val="Subtle Emphasis"/>
    <w:basedOn w:val="a6"/>
    <w:uiPriority w:val="19"/>
    <w:qFormat/>
    <w:rsid w:val="007B0D4E"/>
    <w:rPr>
      <w:i/>
      <w:iCs/>
      <w:color w:val="000000"/>
    </w:rPr>
  </w:style>
  <w:style w:type="character" w:customStyle="1" w:styleId="1ff9">
    <w:name w:val="Сильное выделение1"/>
    <w:basedOn w:val="a6"/>
    <w:uiPriority w:val="21"/>
    <w:qFormat/>
    <w:rsid w:val="007B0D4E"/>
    <w:rPr>
      <w:b/>
      <w:bCs/>
      <w:i/>
      <w:iCs/>
      <w:color w:val="5A6378"/>
    </w:rPr>
  </w:style>
  <w:style w:type="character" w:styleId="afffffffa">
    <w:name w:val="Subtle Reference"/>
    <w:basedOn w:val="a6"/>
    <w:uiPriority w:val="31"/>
    <w:qFormat/>
    <w:rsid w:val="007B0D4E"/>
    <w:rPr>
      <w:smallCaps/>
      <w:color w:val="000000"/>
      <w:u w:val="single"/>
    </w:rPr>
  </w:style>
  <w:style w:type="character" w:customStyle="1" w:styleId="1ffa">
    <w:name w:val="Сильная ссылка1"/>
    <w:basedOn w:val="a6"/>
    <w:uiPriority w:val="32"/>
    <w:qFormat/>
    <w:rsid w:val="007B0D4E"/>
    <w:rPr>
      <w:rFonts w:ascii="Century Gothic" w:hAnsi="Century Gothic"/>
      <w:b/>
      <w:bCs/>
      <w:smallCaps/>
      <w:color w:val="5A6378"/>
      <w:spacing w:val="5"/>
      <w:sz w:val="22"/>
      <w:u w:val="single"/>
    </w:rPr>
  </w:style>
  <w:style w:type="character" w:customStyle="1" w:styleId="1ffb">
    <w:name w:val="Название книги1"/>
    <w:basedOn w:val="a6"/>
    <w:uiPriority w:val="33"/>
    <w:qFormat/>
    <w:rsid w:val="007B0D4E"/>
    <w:rPr>
      <w:rFonts w:ascii="Book Antiqua" w:hAnsi="Book Antiqua"/>
      <w:b/>
      <w:bCs/>
      <w:caps w:val="0"/>
      <w:smallCaps/>
      <w:color w:val="5A6378"/>
      <w:spacing w:val="10"/>
      <w:sz w:val="22"/>
    </w:rPr>
  </w:style>
  <w:style w:type="paragraph" w:customStyle="1" w:styleId="afffffffb">
    <w:name w:val="Мой стиль"/>
    <w:basedOn w:val="11"/>
    <w:link w:val="afffffffc"/>
    <w:rsid w:val="007B0D4E"/>
    <w:pPr>
      <w:keepLines/>
      <w:pageBreakBefore w:val="0"/>
      <w:autoSpaceDE/>
      <w:autoSpaceDN/>
      <w:spacing w:before="360" w:line="360" w:lineRule="auto"/>
      <w:jc w:val="center"/>
    </w:pPr>
    <w:rPr>
      <w:rFonts w:asciiTheme="majorHAnsi" w:eastAsiaTheme="majorEastAsia" w:hAnsiTheme="majorHAnsi" w:cstheme="majorBidi"/>
      <w:b w:val="0"/>
      <w:i w:val="0"/>
      <w:iCs w:val="0"/>
      <w:sz w:val="32"/>
      <w:szCs w:val="28"/>
      <w:lang w:eastAsia="en-US"/>
    </w:rPr>
  </w:style>
  <w:style w:type="character" w:customStyle="1" w:styleId="afffffffc">
    <w:name w:val="Мой стиль Знак"/>
    <w:basedOn w:val="13"/>
    <w:link w:val="afffffffb"/>
    <w:rsid w:val="007B0D4E"/>
    <w:rPr>
      <w:rFonts w:asciiTheme="majorHAnsi" w:eastAsiaTheme="majorEastAsia" w:hAnsiTheme="majorHAnsi" w:cstheme="majorBidi"/>
      <w:b/>
      <w:bCs/>
      <w:i/>
      <w:iCs/>
      <w:sz w:val="32"/>
      <w:szCs w:val="28"/>
      <w:lang w:val="ru-RU" w:eastAsia="en-US" w:bidi="ar-SA"/>
    </w:rPr>
  </w:style>
  <w:style w:type="character" w:customStyle="1" w:styleId="f">
    <w:name w:val="f"/>
    <w:basedOn w:val="a6"/>
    <w:rsid w:val="007B0D4E"/>
  </w:style>
  <w:style w:type="character" w:customStyle="1" w:styleId="citation">
    <w:name w:val="citation"/>
    <w:basedOn w:val="a6"/>
    <w:rsid w:val="007B0D4E"/>
  </w:style>
  <w:style w:type="character" w:styleId="HTML1">
    <w:name w:val="HTML Cite"/>
    <w:basedOn w:val="a6"/>
    <w:uiPriority w:val="99"/>
    <w:semiHidden/>
    <w:unhideWhenUsed/>
    <w:rsid w:val="007B0D4E"/>
    <w:rPr>
      <w:i/>
      <w:iCs/>
    </w:rPr>
  </w:style>
  <w:style w:type="table" w:customStyle="1" w:styleId="1ffc">
    <w:name w:val="Светлая заливка1"/>
    <w:basedOn w:val="a7"/>
    <w:next w:val="2f1"/>
    <w:uiPriority w:val="60"/>
    <w:rsid w:val="007B0D4E"/>
    <w:pPr>
      <w:ind w:firstLine="851"/>
      <w:jc w:val="both"/>
    </w:pPr>
    <w:rPr>
      <w:rFonts w:eastAsiaTheme="minorHAnsi" w:cs="Arial"/>
      <w:color w:val="000000"/>
      <w:sz w:val="28"/>
      <w:szCs w:val="18"/>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1">
    <w:name w:val="heading1"/>
    <w:basedOn w:val="a6"/>
    <w:rsid w:val="007B0D4E"/>
    <w:rPr>
      <w:rFonts w:ascii="Arial" w:hAnsi="Arial" w:cs="Arial" w:hint="default"/>
      <w:b/>
      <w:bCs/>
      <w:i w:val="0"/>
      <w:iCs w:val="0"/>
      <w:color w:val="000066"/>
      <w:sz w:val="24"/>
      <w:szCs w:val="24"/>
    </w:rPr>
  </w:style>
  <w:style w:type="character" w:customStyle="1" w:styleId="pageheading">
    <w:name w:val="pageheading"/>
    <w:basedOn w:val="a6"/>
    <w:rsid w:val="007B0D4E"/>
  </w:style>
  <w:style w:type="character" w:customStyle="1" w:styleId="b-message-heademail">
    <w:name w:val="b-message-head__email"/>
    <w:basedOn w:val="a6"/>
    <w:rsid w:val="007B0D4E"/>
  </w:style>
  <w:style w:type="paragraph" w:customStyle="1" w:styleId="rvps698610">
    <w:name w:val="rvps698610"/>
    <w:basedOn w:val="a5"/>
    <w:rsid w:val="007B0D4E"/>
    <w:pPr>
      <w:autoSpaceDE/>
      <w:autoSpaceDN/>
      <w:spacing w:after="120"/>
      <w:ind w:right="240"/>
      <w:jc w:val="left"/>
    </w:pPr>
    <w:rPr>
      <w:rFonts w:ascii="Arial" w:hAnsi="Arial" w:cs="Arial"/>
      <w:color w:val="000000"/>
      <w:sz w:val="14"/>
      <w:szCs w:val="14"/>
    </w:rPr>
  </w:style>
  <w:style w:type="paragraph" w:customStyle="1" w:styleId="Iauiue">
    <w:name w:val="Iau.iue"/>
    <w:basedOn w:val="a5"/>
    <w:next w:val="a5"/>
    <w:rsid w:val="007B0D4E"/>
    <w:pPr>
      <w:adjustRightInd w:val="0"/>
      <w:jc w:val="left"/>
    </w:pPr>
    <w:rPr>
      <w:sz w:val="24"/>
      <w:szCs w:val="24"/>
    </w:rPr>
  </w:style>
  <w:style w:type="character" w:customStyle="1" w:styleId="1ffd">
    <w:name w:val="Просмотренная гиперссылка1"/>
    <w:basedOn w:val="a6"/>
    <w:uiPriority w:val="99"/>
    <w:semiHidden/>
    <w:unhideWhenUsed/>
    <w:rsid w:val="007B0D4E"/>
    <w:rPr>
      <w:color w:val="680000"/>
      <w:u w:val="single"/>
    </w:rPr>
  </w:style>
  <w:style w:type="character" w:customStyle="1" w:styleId="c1">
    <w:name w:val="c1"/>
    <w:basedOn w:val="a6"/>
    <w:rsid w:val="007B0D4E"/>
  </w:style>
  <w:style w:type="character" w:customStyle="1" w:styleId="reference-text">
    <w:name w:val="reference-text"/>
    <w:basedOn w:val="a6"/>
    <w:rsid w:val="007B0D4E"/>
  </w:style>
  <w:style w:type="character" w:customStyle="1" w:styleId="A20">
    <w:name w:val="A2"/>
    <w:uiPriority w:val="99"/>
    <w:rsid w:val="007B0D4E"/>
    <w:rPr>
      <w:color w:val="000000"/>
      <w:sz w:val="16"/>
      <w:szCs w:val="16"/>
    </w:rPr>
  </w:style>
  <w:style w:type="character" w:customStyle="1" w:styleId="A70">
    <w:name w:val="A7"/>
    <w:uiPriority w:val="99"/>
    <w:rsid w:val="007B0D4E"/>
    <w:rPr>
      <w:color w:val="000000"/>
      <w:sz w:val="11"/>
      <w:szCs w:val="11"/>
    </w:rPr>
  </w:style>
  <w:style w:type="character" w:customStyle="1" w:styleId="A40">
    <w:name w:val="A4"/>
    <w:uiPriority w:val="99"/>
    <w:rsid w:val="007B0D4E"/>
    <w:rPr>
      <w:color w:val="000000"/>
      <w:sz w:val="22"/>
      <w:szCs w:val="22"/>
    </w:rPr>
  </w:style>
  <w:style w:type="paragraph" w:customStyle="1" w:styleId="Pa8">
    <w:name w:val="Pa8"/>
    <w:basedOn w:val="a5"/>
    <w:next w:val="a5"/>
    <w:uiPriority w:val="99"/>
    <w:rsid w:val="007B0D4E"/>
    <w:pPr>
      <w:adjustRightInd w:val="0"/>
      <w:spacing w:line="221" w:lineRule="atLeast"/>
      <w:jc w:val="left"/>
    </w:pPr>
    <w:rPr>
      <w:rFonts w:eastAsia="Verdana"/>
      <w:sz w:val="24"/>
      <w:szCs w:val="24"/>
      <w:lang w:eastAsia="en-US"/>
    </w:rPr>
  </w:style>
  <w:style w:type="paragraph" w:customStyle="1" w:styleId="Pa6">
    <w:name w:val="Pa6"/>
    <w:basedOn w:val="a5"/>
    <w:next w:val="a5"/>
    <w:uiPriority w:val="99"/>
    <w:rsid w:val="007B0D4E"/>
    <w:pPr>
      <w:adjustRightInd w:val="0"/>
      <w:spacing w:line="241" w:lineRule="atLeast"/>
      <w:jc w:val="left"/>
    </w:pPr>
    <w:rPr>
      <w:rFonts w:ascii="NewtonC" w:eastAsia="Verdana" w:hAnsi="NewtonC"/>
      <w:sz w:val="24"/>
      <w:szCs w:val="24"/>
      <w:lang w:eastAsia="en-US"/>
    </w:rPr>
  </w:style>
  <w:style w:type="character" w:customStyle="1" w:styleId="st">
    <w:name w:val="st"/>
    <w:rsid w:val="007B0D4E"/>
  </w:style>
  <w:style w:type="character" w:customStyle="1" w:styleId="A50">
    <w:name w:val="A5"/>
    <w:uiPriority w:val="99"/>
    <w:rsid w:val="007B0D4E"/>
    <w:rPr>
      <w:color w:val="000000"/>
      <w:sz w:val="22"/>
      <w:szCs w:val="22"/>
    </w:rPr>
  </w:style>
  <w:style w:type="paragraph" w:customStyle="1" w:styleId="TableParagraph">
    <w:name w:val="Table Paragraph"/>
    <w:basedOn w:val="a5"/>
    <w:uiPriority w:val="1"/>
    <w:qFormat/>
    <w:rsid w:val="007B0D4E"/>
    <w:pPr>
      <w:widowControl w:val="0"/>
      <w:autoSpaceDE/>
      <w:autoSpaceDN/>
      <w:jc w:val="left"/>
    </w:pPr>
    <w:rPr>
      <w:rFonts w:asciiTheme="minorHAnsi" w:eastAsiaTheme="minorHAnsi" w:hAnsiTheme="minorHAnsi" w:cstheme="minorBidi"/>
      <w:sz w:val="22"/>
      <w:szCs w:val="22"/>
      <w:lang w:val="en-US" w:eastAsia="en-US"/>
    </w:rPr>
  </w:style>
  <w:style w:type="character" w:styleId="HTML2">
    <w:name w:val="HTML Code"/>
    <w:basedOn w:val="a6"/>
    <w:uiPriority w:val="99"/>
    <w:semiHidden/>
    <w:unhideWhenUsed/>
    <w:rsid w:val="007B0D4E"/>
    <w:rPr>
      <w:rFonts w:ascii="Courier New" w:eastAsia="Times New Roman" w:hAnsi="Courier New" w:cs="Courier New"/>
      <w:sz w:val="20"/>
      <w:szCs w:val="20"/>
    </w:rPr>
  </w:style>
  <w:style w:type="character" w:customStyle="1" w:styleId="volume-value">
    <w:name w:val="volume-value"/>
    <w:basedOn w:val="a6"/>
    <w:rsid w:val="007B0D4E"/>
  </w:style>
  <w:style w:type="character" w:customStyle="1" w:styleId="vol-issue-comma">
    <w:name w:val="vol-issue-comma"/>
    <w:basedOn w:val="a6"/>
    <w:rsid w:val="007B0D4E"/>
  </w:style>
  <w:style w:type="character" w:customStyle="1" w:styleId="issue-value">
    <w:name w:val="issue-value"/>
    <w:basedOn w:val="a6"/>
    <w:rsid w:val="007B0D4E"/>
  </w:style>
  <w:style w:type="character" w:customStyle="1" w:styleId="slug-pages">
    <w:name w:val="slug-pages"/>
    <w:basedOn w:val="a6"/>
    <w:rsid w:val="007B0D4E"/>
  </w:style>
  <w:style w:type="character" w:customStyle="1" w:styleId="Bodytext14">
    <w:name w:val="Body text (14)_"/>
    <w:basedOn w:val="a6"/>
    <w:link w:val="Bodytext140"/>
    <w:uiPriority w:val="99"/>
    <w:rsid w:val="007B0D4E"/>
    <w:rPr>
      <w:rFonts w:ascii="Garamond" w:hAnsi="Garamond" w:cs="Garamond"/>
      <w:sz w:val="18"/>
      <w:shd w:val="clear" w:color="auto" w:fill="FFFFFF"/>
    </w:rPr>
  </w:style>
  <w:style w:type="character" w:customStyle="1" w:styleId="Bodytext14TimesNewRoman">
    <w:name w:val="Body text (14) + Times New Roman"/>
    <w:aliases w:val="82,5 pt2,Italic2"/>
    <w:basedOn w:val="Bodytext14"/>
    <w:uiPriority w:val="99"/>
    <w:rsid w:val="007B0D4E"/>
    <w:rPr>
      <w:rFonts w:ascii="Garamond" w:hAnsi="Garamond" w:cs="Garamond"/>
      <w:sz w:val="18"/>
      <w:shd w:val="clear" w:color="auto" w:fill="FFFFFF"/>
    </w:rPr>
  </w:style>
  <w:style w:type="paragraph" w:customStyle="1" w:styleId="Bodytext140">
    <w:name w:val="Body text (14)"/>
    <w:basedOn w:val="a5"/>
    <w:link w:val="Bodytext14"/>
    <w:uiPriority w:val="99"/>
    <w:rsid w:val="007B0D4E"/>
    <w:pPr>
      <w:shd w:val="clear" w:color="auto" w:fill="FFFFFF"/>
      <w:autoSpaceDE/>
      <w:autoSpaceDN/>
      <w:spacing w:before="300" w:after="180" w:line="240" w:lineRule="exact"/>
    </w:pPr>
    <w:rPr>
      <w:rFonts w:ascii="Garamond" w:hAnsi="Garamond" w:cs="Garamond"/>
      <w:sz w:val="18"/>
    </w:rPr>
  </w:style>
  <w:style w:type="character" w:customStyle="1" w:styleId="hit">
    <w:name w:val="hit"/>
    <w:basedOn w:val="a6"/>
    <w:rsid w:val="007B0D4E"/>
  </w:style>
  <w:style w:type="paragraph" w:customStyle="1" w:styleId="Char1CharCharCharChar">
    <w:name w:val="Char Знак Знак1 Char Знак Знак Char Знак Знак Char Знак Знак Char Знак Знак Знак Знак"/>
    <w:basedOn w:val="a5"/>
    <w:rsid w:val="007B0D4E"/>
    <w:pPr>
      <w:pageBreakBefore/>
      <w:autoSpaceDE/>
      <w:autoSpaceDN/>
      <w:spacing w:after="160" w:line="360" w:lineRule="auto"/>
      <w:jc w:val="left"/>
    </w:pPr>
    <w:rPr>
      <w:sz w:val="28"/>
      <w:lang w:val="en-US" w:eastAsia="en-US"/>
    </w:rPr>
  </w:style>
  <w:style w:type="character" w:customStyle="1" w:styleId="afff8">
    <w:name w:val="Текст Знак"/>
    <w:basedOn w:val="a6"/>
    <w:link w:val="afff7"/>
    <w:uiPriority w:val="99"/>
    <w:rsid w:val="007B0D4E"/>
    <w:rPr>
      <w:rFonts w:ascii="Courier New" w:hAnsi="Courier New" w:cs="Courier New"/>
    </w:rPr>
  </w:style>
  <w:style w:type="paragraph" w:customStyle="1" w:styleId="CharChar">
    <w:name w:val="Char Знак Знак Char Знак Знак Знак Знак Знак Знак Знак Знак Знак Знак Знак Знак Знак Знак Знак Знак"/>
    <w:basedOn w:val="a5"/>
    <w:rsid w:val="007B0D4E"/>
    <w:pPr>
      <w:autoSpaceDE/>
      <w:autoSpaceDN/>
      <w:jc w:val="left"/>
    </w:pPr>
    <w:rPr>
      <w:rFonts w:ascii="Verdana" w:hAnsi="Verdana" w:cs="Verdana"/>
      <w:lang w:val="en-US" w:eastAsia="en-US"/>
    </w:rPr>
  </w:style>
  <w:style w:type="paragraph" w:customStyle="1" w:styleId="afffffffd">
    <w:name w:val="Рисунок в диплом"/>
    <w:basedOn w:val="HTML"/>
    <w:link w:val="afffffffe"/>
    <w:qFormat/>
    <w:rsid w:val="007B0D4E"/>
  </w:style>
  <w:style w:type="character" w:customStyle="1" w:styleId="afffffffe">
    <w:name w:val="Рисунок в диплом Знак"/>
    <w:link w:val="afffffffd"/>
    <w:rsid w:val="007B0D4E"/>
    <w:rPr>
      <w:rFonts w:ascii="Courier New" w:hAnsi="Courier New"/>
    </w:rPr>
  </w:style>
  <w:style w:type="character" w:customStyle="1" w:styleId="w">
    <w:name w:val="w"/>
    <w:rsid w:val="007B0D4E"/>
  </w:style>
  <w:style w:type="character" w:customStyle="1" w:styleId="412">
    <w:name w:val="Заголовок 4 Знак1"/>
    <w:basedOn w:val="a6"/>
    <w:uiPriority w:val="9"/>
    <w:semiHidden/>
    <w:rsid w:val="007B0D4E"/>
    <w:rPr>
      <w:rFonts w:asciiTheme="majorHAnsi" w:eastAsiaTheme="majorEastAsia" w:hAnsiTheme="majorHAnsi" w:cstheme="majorBidi"/>
      <w:b/>
      <w:bCs/>
      <w:i/>
      <w:iCs/>
      <w:color w:val="4F81BD" w:themeColor="accent1"/>
    </w:rPr>
  </w:style>
  <w:style w:type="character" w:customStyle="1" w:styleId="612">
    <w:name w:val="Заголовок 6 Знак1"/>
    <w:basedOn w:val="a6"/>
    <w:uiPriority w:val="9"/>
    <w:semiHidden/>
    <w:rsid w:val="007B0D4E"/>
    <w:rPr>
      <w:rFonts w:asciiTheme="majorHAnsi" w:eastAsiaTheme="majorEastAsia" w:hAnsiTheme="majorHAnsi" w:cstheme="majorBidi"/>
      <w:i/>
      <w:iCs/>
      <w:color w:val="243F60" w:themeColor="accent1" w:themeShade="7F"/>
    </w:rPr>
  </w:style>
  <w:style w:type="character" w:customStyle="1" w:styleId="712">
    <w:name w:val="Заголовок 7 Знак1"/>
    <w:basedOn w:val="a6"/>
    <w:uiPriority w:val="9"/>
    <w:semiHidden/>
    <w:rsid w:val="007B0D4E"/>
    <w:rPr>
      <w:rFonts w:asciiTheme="majorHAnsi" w:eastAsiaTheme="majorEastAsia" w:hAnsiTheme="majorHAnsi" w:cstheme="majorBidi"/>
      <w:i/>
      <w:iCs/>
      <w:color w:val="404040" w:themeColor="text1" w:themeTint="BF"/>
    </w:rPr>
  </w:style>
  <w:style w:type="character" w:customStyle="1" w:styleId="812">
    <w:name w:val="Заголовок 8 Знак1"/>
    <w:basedOn w:val="a6"/>
    <w:uiPriority w:val="9"/>
    <w:semiHidden/>
    <w:rsid w:val="007B0D4E"/>
    <w:rPr>
      <w:rFonts w:asciiTheme="majorHAnsi" w:eastAsiaTheme="majorEastAsia" w:hAnsiTheme="majorHAnsi" w:cstheme="majorBidi"/>
      <w:color w:val="404040" w:themeColor="text1" w:themeTint="BF"/>
      <w:sz w:val="20"/>
      <w:szCs w:val="20"/>
    </w:rPr>
  </w:style>
  <w:style w:type="character" w:customStyle="1" w:styleId="912">
    <w:name w:val="Заголовок 9 Знак1"/>
    <w:basedOn w:val="a6"/>
    <w:uiPriority w:val="9"/>
    <w:semiHidden/>
    <w:rsid w:val="007B0D4E"/>
    <w:rPr>
      <w:rFonts w:asciiTheme="majorHAnsi" w:eastAsiaTheme="majorEastAsia" w:hAnsiTheme="majorHAnsi" w:cstheme="majorBidi"/>
      <w:i/>
      <w:iCs/>
      <w:color w:val="404040" w:themeColor="text1" w:themeTint="BF"/>
      <w:sz w:val="20"/>
      <w:szCs w:val="20"/>
    </w:rPr>
  </w:style>
  <w:style w:type="character" w:customStyle="1" w:styleId="1ffe">
    <w:name w:val="Название Знак1"/>
    <w:basedOn w:val="a6"/>
    <w:uiPriority w:val="10"/>
    <w:rsid w:val="007B0D4E"/>
    <w:rPr>
      <w:rFonts w:asciiTheme="majorHAnsi" w:eastAsiaTheme="majorEastAsia" w:hAnsiTheme="majorHAnsi" w:cstheme="majorBidi"/>
      <w:color w:val="17365D" w:themeColor="text2" w:themeShade="BF"/>
      <w:spacing w:val="5"/>
      <w:kern w:val="28"/>
      <w:sz w:val="52"/>
      <w:szCs w:val="52"/>
    </w:rPr>
  </w:style>
  <w:style w:type="character" w:customStyle="1" w:styleId="1fff">
    <w:name w:val="Подзаголовок Знак1"/>
    <w:basedOn w:val="a6"/>
    <w:uiPriority w:val="11"/>
    <w:rsid w:val="007B0D4E"/>
    <w:rPr>
      <w:rFonts w:asciiTheme="majorHAnsi" w:eastAsiaTheme="majorEastAsia" w:hAnsiTheme="majorHAnsi" w:cstheme="majorBidi"/>
      <w:i/>
      <w:iCs/>
      <w:color w:val="4F81BD" w:themeColor="accent1"/>
      <w:spacing w:val="15"/>
      <w:sz w:val="24"/>
      <w:szCs w:val="24"/>
    </w:rPr>
  </w:style>
  <w:style w:type="paragraph" w:styleId="2f0">
    <w:name w:val="Quote"/>
    <w:basedOn w:val="a5"/>
    <w:next w:val="a5"/>
    <w:link w:val="2f"/>
    <w:uiPriority w:val="29"/>
    <w:qFormat/>
    <w:rsid w:val="007B0D4E"/>
    <w:pPr>
      <w:autoSpaceDE/>
      <w:autoSpaceDN/>
      <w:spacing w:after="200" w:line="276" w:lineRule="auto"/>
      <w:jc w:val="left"/>
    </w:pPr>
    <w:rPr>
      <w:rFonts w:ascii="Book Antiqua" w:hAnsi="Book Antiqua"/>
      <w:b/>
      <w:i/>
      <w:iCs/>
      <w:color w:val="F0AD00"/>
      <w:lang w:bidi="hi-IN"/>
    </w:rPr>
  </w:style>
  <w:style w:type="character" w:customStyle="1" w:styleId="217">
    <w:name w:val="Цитата 2 Знак1"/>
    <w:basedOn w:val="a6"/>
    <w:uiPriority w:val="29"/>
    <w:rsid w:val="007B0D4E"/>
    <w:rPr>
      <w:i/>
      <w:iCs/>
      <w:color w:val="000000" w:themeColor="text1"/>
    </w:rPr>
  </w:style>
  <w:style w:type="paragraph" w:styleId="afffffff8">
    <w:name w:val="Intense Quote"/>
    <w:basedOn w:val="a5"/>
    <w:next w:val="a5"/>
    <w:link w:val="afffffff7"/>
    <w:uiPriority w:val="30"/>
    <w:qFormat/>
    <w:rsid w:val="007B0D4E"/>
    <w:pPr>
      <w:pBdr>
        <w:bottom w:val="single" w:sz="4" w:space="4" w:color="4F81BD" w:themeColor="accent1"/>
      </w:pBdr>
      <w:autoSpaceDE/>
      <w:autoSpaceDN/>
      <w:spacing w:before="200" w:after="280" w:line="276" w:lineRule="auto"/>
      <w:ind w:left="936" w:right="936"/>
      <w:jc w:val="left"/>
    </w:pPr>
    <w:rPr>
      <w:b/>
      <w:bCs/>
      <w:i/>
      <w:iCs/>
      <w:color w:val="60B5CC"/>
      <w:sz w:val="26"/>
      <w:lang w:bidi="hi-IN"/>
    </w:rPr>
  </w:style>
  <w:style w:type="character" w:customStyle="1" w:styleId="1fff0">
    <w:name w:val="Выделенная цитата Знак1"/>
    <w:basedOn w:val="a6"/>
    <w:uiPriority w:val="30"/>
    <w:rsid w:val="007B0D4E"/>
    <w:rPr>
      <w:b/>
      <w:bCs/>
      <w:i/>
      <w:iCs/>
      <w:color w:val="4F81BD" w:themeColor="accent1"/>
    </w:rPr>
  </w:style>
  <w:style w:type="character" w:styleId="affffffff">
    <w:name w:val="Intense Emphasis"/>
    <w:basedOn w:val="a6"/>
    <w:uiPriority w:val="21"/>
    <w:qFormat/>
    <w:rsid w:val="007B0D4E"/>
    <w:rPr>
      <w:b/>
      <w:bCs/>
      <w:i/>
      <w:iCs/>
      <w:color w:val="4F81BD" w:themeColor="accent1"/>
    </w:rPr>
  </w:style>
  <w:style w:type="character" w:styleId="affffffff0">
    <w:name w:val="Intense Reference"/>
    <w:basedOn w:val="a6"/>
    <w:uiPriority w:val="32"/>
    <w:qFormat/>
    <w:rsid w:val="007B0D4E"/>
    <w:rPr>
      <w:b/>
      <w:bCs/>
      <w:smallCaps/>
      <w:color w:val="C0504D" w:themeColor="accent2"/>
      <w:spacing w:val="5"/>
      <w:u w:val="single"/>
    </w:rPr>
  </w:style>
  <w:style w:type="character" w:styleId="affffffff1">
    <w:name w:val="Book Title"/>
    <w:basedOn w:val="a6"/>
    <w:uiPriority w:val="33"/>
    <w:qFormat/>
    <w:rsid w:val="007B0D4E"/>
    <w:rPr>
      <w:b/>
      <w:bCs/>
      <w:smallCaps/>
      <w:spacing w:val="5"/>
    </w:rPr>
  </w:style>
  <w:style w:type="table" w:customStyle="1" w:styleId="2f1">
    <w:name w:val="Светлая заливка2"/>
    <w:basedOn w:val="a7"/>
    <w:uiPriority w:val="60"/>
    <w:rsid w:val="007B0D4E"/>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1">
    <w:name w:val="s_1"/>
    <w:basedOn w:val="a5"/>
    <w:rsid w:val="0059683F"/>
    <w:pPr>
      <w:autoSpaceDE/>
      <w:autoSpaceDN/>
      <w:spacing w:before="100" w:beforeAutospacing="1" w:after="100" w:afterAutospacing="1"/>
      <w:jc w:val="left"/>
    </w:pPr>
    <w:rPr>
      <w:sz w:val="24"/>
      <w:szCs w:val="24"/>
    </w:rPr>
  </w:style>
  <w:style w:type="paragraph" w:customStyle="1" w:styleId="nova-e-listitem">
    <w:name w:val="nova-e-list__item"/>
    <w:basedOn w:val="a5"/>
    <w:rsid w:val="003B1D4A"/>
    <w:pPr>
      <w:autoSpaceDE/>
      <w:autoSpaceDN/>
      <w:spacing w:before="100" w:beforeAutospacing="1" w:after="100" w:afterAutospacing="1"/>
      <w:jc w:val="left"/>
    </w:pPr>
    <w:rPr>
      <w:sz w:val="24"/>
      <w:szCs w:val="24"/>
    </w:rPr>
  </w:style>
  <w:style w:type="paragraph" w:customStyle="1" w:styleId="im-mess">
    <w:name w:val="im-mess"/>
    <w:basedOn w:val="a5"/>
    <w:rsid w:val="003B1D4A"/>
    <w:pPr>
      <w:autoSpaceDE/>
      <w:autoSpaceDN/>
      <w:spacing w:before="100" w:beforeAutospacing="1" w:after="100" w:afterAutospacing="1"/>
      <w:jc w:val="left"/>
    </w:pPr>
    <w:rPr>
      <w:sz w:val="24"/>
      <w:szCs w:val="24"/>
    </w:rPr>
  </w:style>
  <w:style w:type="character" w:customStyle="1" w:styleId="1fff1">
    <w:name w:val="Неразрешенное упоминание1"/>
    <w:basedOn w:val="a6"/>
    <w:uiPriority w:val="99"/>
    <w:semiHidden/>
    <w:unhideWhenUsed/>
    <w:rsid w:val="003B1D4A"/>
    <w:rPr>
      <w:color w:val="605E5C"/>
      <w:shd w:val="clear" w:color="auto" w:fill="E1DFDD"/>
    </w:rPr>
  </w:style>
  <w:style w:type="character" w:customStyle="1" w:styleId="2f2">
    <w:name w:val="Неразрешенное упоминание2"/>
    <w:basedOn w:val="a6"/>
    <w:uiPriority w:val="99"/>
    <w:semiHidden/>
    <w:unhideWhenUsed/>
    <w:rsid w:val="003B1D4A"/>
    <w:rPr>
      <w:color w:val="605E5C"/>
      <w:shd w:val="clear" w:color="auto" w:fill="E1DFDD"/>
    </w:rPr>
  </w:style>
  <w:style w:type="character" w:customStyle="1" w:styleId="3a">
    <w:name w:val="Неразрешенное упоминание3"/>
    <w:basedOn w:val="a6"/>
    <w:uiPriority w:val="99"/>
    <w:semiHidden/>
    <w:unhideWhenUsed/>
    <w:rsid w:val="003B1D4A"/>
    <w:rPr>
      <w:color w:val="605E5C"/>
      <w:shd w:val="clear" w:color="auto" w:fill="E1DFDD"/>
    </w:rPr>
  </w:style>
  <w:style w:type="character" w:customStyle="1" w:styleId="47">
    <w:name w:val="Неразрешенное упоминание4"/>
    <w:basedOn w:val="a6"/>
    <w:uiPriority w:val="99"/>
    <w:semiHidden/>
    <w:unhideWhenUsed/>
    <w:rsid w:val="003B1D4A"/>
    <w:rPr>
      <w:color w:val="605E5C"/>
      <w:shd w:val="clear" w:color="auto" w:fill="E1DFDD"/>
    </w:rPr>
  </w:style>
  <w:style w:type="character" w:customStyle="1" w:styleId="currentdocdiv">
    <w:name w:val="currentdocdiv"/>
    <w:basedOn w:val="a6"/>
    <w:rsid w:val="004843DE"/>
  </w:style>
  <w:style w:type="character" w:customStyle="1" w:styleId="s0">
    <w:name w:val="s0"/>
    <w:rsid w:val="004843DE"/>
    <w:rPr>
      <w:rFonts w:ascii="Times New Roman" w:hAnsi="Times New Roman" w:cs="Times New Roman" w:hint="default"/>
      <w:b w:val="0"/>
      <w:bCs w:val="0"/>
      <w:i w:val="0"/>
      <w:iCs w:val="0"/>
      <w:strike w:val="0"/>
      <w:dstrike w:val="0"/>
      <w:color w:val="000000"/>
      <w:sz w:val="16"/>
      <w:szCs w:val="16"/>
      <w:u w:val="none"/>
      <w:effect w:val="none"/>
    </w:rPr>
  </w:style>
  <w:style w:type="character" w:customStyle="1" w:styleId="help">
    <w:name w:val="help"/>
    <w:basedOn w:val="a6"/>
    <w:rsid w:val="004843DE"/>
  </w:style>
  <w:style w:type="character" w:customStyle="1" w:styleId="59">
    <w:name w:val="Неразрешенное упоминание5"/>
    <w:basedOn w:val="a6"/>
    <w:uiPriority w:val="99"/>
    <w:semiHidden/>
    <w:unhideWhenUsed/>
    <w:rsid w:val="004843DE"/>
    <w:rPr>
      <w:color w:val="605E5C"/>
      <w:shd w:val="clear" w:color="auto" w:fill="E1DFDD"/>
    </w:rPr>
  </w:style>
  <w:style w:type="paragraph" w:customStyle="1" w:styleId="r-default">
    <w:name w:val="r-default"/>
    <w:basedOn w:val="a5"/>
    <w:rsid w:val="000220F2"/>
    <w:pPr>
      <w:autoSpaceDE/>
      <w:autoSpaceDN/>
      <w:spacing w:before="100" w:beforeAutospacing="1" w:after="100" w:afterAutospacing="1"/>
      <w:jc w:val="left"/>
    </w:pPr>
    <w:rPr>
      <w:sz w:val="24"/>
      <w:szCs w:val="24"/>
    </w:rPr>
  </w:style>
  <w:style w:type="character" w:customStyle="1" w:styleId="label">
    <w:name w:val="label"/>
    <w:basedOn w:val="a6"/>
    <w:rsid w:val="000220F2"/>
  </w:style>
  <w:style w:type="character" w:customStyle="1" w:styleId="nowrap">
    <w:name w:val="nowrap"/>
    <w:basedOn w:val="a6"/>
    <w:rsid w:val="000220F2"/>
  </w:style>
  <w:style w:type="character" w:customStyle="1" w:styleId="element">
    <w:name w:val="element"/>
    <w:basedOn w:val="a6"/>
    <w:rsid w:val="000220F2"/>
  </w:style>
  <w:style w:type="character" w:customStyle="1" w:styleId="value">
    <w:name w:val="value"/>
    <w:basedOn w:val="a6"/>
    <w:rsid w:val="000220F2"/>
  </w:style>
  <w:style w:type="character" w:customStyle="1" w:styleId="nlmarticle-title">
    <w:name w:val="nlm_article-title"/>
    <w:basedOn w:val="a6"/>
    <w:rsid w:val="008477B2"/>
  </w:style>
  <w:style w:type="character" w:customStyle="1" w:styleId="issue-heading">
    <w:name w:val="issue-heading"/>
    <w:basedOn w:val="a6"/>
    <w:rsid w:val="008477B2"/>
  </w:style>
  <w:style w:type="character" w:customStyle="1" w:styleId="specialtitle">
    <w:name w:val="specialtitle"/>
    <w:basedOn w:val="a6"/>
    <w:rsid w:val="008477B2"/>
  </w:style>
  <w:style w:type="character" w:customStyle="1" w:styleId="current-issueparent-item">
    <w:name w:val="current-issue__parent-item"/>
    <w:basedOn w:val="a6"/>
    <w:rsid w:val="008477B2"/>
  </w:style>
  <w:style w:type="character" w:customStyle="1" w:styleId="current-issuedate">
    <w:name w:val="current-issue__date"/>
    <w:basedOn w:val="a6"/>
    <w:rsid w:val="008477B2"/>
  </w:style>
  <w:style w:type="paragraph" w:customStyle="1" w:styleId="post-date">
    <w:name w:val="post-date"/>
    <w:basedOn w:val="a5"/>
    <w:rsid w:val="008477B2"/>
    <w:pPr>
      <w:autoSpaceDE/>
      <w:autoSpaceDN/>
      <w:spacing w:before="100" w:beforeAutospacing="1" w:after="100" w:afterAutospacing="1"/>
      <w:jc w:val="left"/>
    </w:pPr>
    <w:rPr>
      <w:sz w:val="24"/>
      <w:szCs w:val="24"/>
    </w:rPr>
  </w:style>
  <w:style w:type="character" w:customStyle="1" w:styleId="italic">
    <w:name w:val="italic"/>
    <w:basedOn w:val="a6"/>
    <w:rsid w:val="008477B2"/>
  </w:style>
  <w:style w:type="character" w:customStyle="1" w:styleId="contribdegrees">
    <w:name w:val="contribdegrees"/>
    <w:basedOn w:val="a6"/>
    <w:rsid w:val="008477B2"/>
  </w:style>
  <w:style w:type="character" w:customStyle="1" w:styleId="publicationcontentepubdate">
    <w:name w:val="publicationcontentepubdate"/>
    <w:basedOn w:val="a6"/>
    <w:rsid w:val="008477B2"/>
  </w:style>
  <w:style w:type="character" w:customStyle="1" w:styleId="articletype">
    <w:name w:val="articletype"/>
    <w:basedOn w:val="a6"/>
    <w:rsid w:val="008477B2"/>
  </w:style>
  <w:style w:type="paragraph" w:customStyle="1" w:styleId="paper-meta-item">
    <w:name w:val="paper-meta-item"/>
    <w:basedOn w:val="a5"/>
    <w:rsid w:val="008477B2"/>
    <w:pPr>
      <w:autoSpaceDE/>
      <w:autoSpaceDN/>
      <w:spacing w:before="100" w:beforeAutospacing="1" w:after="100" w:afterAutospacing="1"/>
      <w:jc w:val="left"/>
    </w:pPr>
    <w:rPr>
      <w:sz w:val="24"/>
      <w:szCs w:val="24"/>
    </w:rPr>
  </w:style>
  <w:style w:type="character" w:customStyle="1" w:styleId="author-list">
    <w:name w:val="author-list"/>
    <w:basedOn w:val="a6"/>
    <w:rsid w:val="008477B2"/>
  </w:style>
  <w:style w:type="paragraph" w:customStyle="1" w:styleId="nova-legacy-e-listitem">
    <w:name w:val="nova-legacy-e-list__item"/>
    <w:basedOn w:val="a5"/>
    <w:rsid w:val="008477B2"/>
    <w:pPr>
      <w:autoSpaceDE/>
      <w:autoSpaceDN/>
      <w:spacing w:before="100" w:beforeAutospacing="1" w:after="100" w:afterAutospacing="1"/>
      <w:jc w:val="left"/>
    </w:pPr>
    <w:rPr>
      <w:sz w:val="24"/>
      <w:szCs w:val="24"/>
    </w:rPr>
  </w:style>
  <w:style w:type="paragraph" w:customStyle="1" w:styleId="dx-doi">
    <w:name w:val="dx-doi"/>
    <w:basedOn w:val="a5"/>
    <w:rsid w:val="008477B2"/>
    <w:pPr>
      <w:autoSpaceDE/>
      <w:autoSpaceDN/>
      <w:spacing w:before="100" w:beforeAutospacing="1" w:after="100" w:afterAutospacing="1"/>
      <w:jc w:val="left"/>
    </w:pPr>
    <w:rPr>
      <w:sz w:val="24"/>
      <w:szCs w:val="24"/>
    </w:rPr>
  </w:style>
  <w:style w:type="character" w:customStyle="1" w:styleId="fm-vol-iss-date">
    <w:name w:val="fm-vol-iss-date"/>
    <w:basedOn w:val="a6"/>
    <w:rsid w:val="008477B2"/>
  </w:style>
  <w:style w:type="character" w:customStyle="1" w:styleId="doi">
    <w:name w:val="doi"/>
    <w:basedOn w:val="a6"/>
    <w:rsid w:val="008477B2"/>
  </w:style>
  <w:style w:type="character" w:customStyle="1" w:styleId="UnresolvedMention">
    <w:name w:val="Unresolved Mention"/>
    <w:basedOn w:val="a6"/>
    <w:uiPriority w:val="99"/>
    <w:semiHidden/>
    <w:unhideWhenUsed/>
    <w:rsid w:val="008477B2"/>
    <w:rPr>
      <w:color w:val="605E5C"/>
      <w:shd w:val="clear" w:color="auto" w:fill="E1DFDD"/>
    </w:rPr>
  </w:style>
  <w:style w:type="character" w:customStyle="1" w:styleId="jlqj4b">
    <w:name w:val="jlqj4b"/>
    <w:basedOn w:val="a6"/>
    <w:rsid w:val="001A19A3"/>
  </w:style>
  <w:style w:type="character" w:customStyle="1" w:styleId="title-text">
    <w:name w:val="title-text"/>
    <w:basedOn w:val="a6"/>
    <w:rsid w:val="001A19A3"/>
  </w:style>
  <w:style w:type="character" w:customStyle="1" w:styleId="text">
    <w:name w:val="text"/>
    <w:basedOn w:val="a6"/>
    <w:rsid w:val="001A19A3"/>
  </w:style>
  <w:style w:type="paragraph" w:customStyle="1" w:styleId="affffffff2">
    <w:name w:val="Знак Знак Знак Знак"/>
    <w:basedOn w:val="a5"/>
    <w:semiHidden/>
    <w:rsid w:val="001A19A3"/>
    <w:pPr>
      <w:pageBreakBefore/>
      <w:autoSpaceDE/>
      <w:autoSpaceDN/>
      <w:spacing w:after="160" w:line="360" w:lineRule="auto"/>
      <w:jc w:val="left"/>
    </w:pPr>
    <w:rPr>
      <w:sz w:val="28"/>
      <w:lang w:val="en-US" w:eastAsia="en-US"/>
    </w:rPr>
  </w:style>
  <w:style w:type="character" w:customStyle="1" w:styleId="affffffff3">
    <w:name w:val="АТабл_назв Знак"/>
    <w:basedOn w:val="a6"/>
    <w:link w:val="affffffff4"/>
    <w:rsid w:val="001A19A3"/>
    <w:rPr>
      <w:b/>
      <w:sz w:val="26"/>
      <w:szCs w:val="26"/>
    </w:rPr>
  </w:style>
  <w:style w:type="paragraph" w:customStyle="1" w:styleId="affffffff5">
    <w:name w:val="АТабл_лев"/>
    <w:link w:val="affffffff6"/>
    <w:rsid w:val="001A19A3"/>
    <w:pPr>
      <w:spacing w:line="252" w:lineRule="auto"/>
    </w:pPr>
    <w:rPr>
      <w:sz w:val="24"/>
      <w:szCs w:val="28"/>
    </w:rPr>
  </w:style>
  <w:style w:type="paragraph" w:customStyle="1" w:styleId="affffffff4">
    <w:name w:val="АТабл_назв"/>
    <w:link w:val="affffffff3"/>
    <w:rsid w:val="001A19A3"/>
    <w:pPr>
      <w:suppressAutoHyphens/>
      <w:spacing w:after="120" w:line="252" w:lineRule="auto"/>
      <w:jc w:val="center"/>
    </w:pPr>
    <w:rPr>
      <w:b/>
      <w:sz w:val="26"/>
      <w:szCs w:val="26"/>
    </w:rPr>
  </w:style>
  <w:style w:type="paragraph" w:customStyle="1" w:styleId="affffffff7">
    <w:name w:val="АТабл_номер"/>
    <w:link w:val="affffffff8"/>
    <w:rsid w:val="001A19A3"/>
    <w:pPr>
      <w:suppressAutoHyphens/>
      <w:spacing w:before="120" w:line="252" w:lineRule="auto"/>
      <w:jc w:val="right"/>
    </w:pPr>
    <w:rPr>
      <w:sz w:val="26"/>
      <w:szCs w:val="26"/>
    </w:rPr>
  </w:style>
  <w:style w:type="paragraph" w:customStyle="1" w:styleId="affffffff9">
    <w:name w:val="АТабл_шапка"/>
    <w:rsid w:val="001A19A3"/>
    <w:pPr>
      <w:suppressAutoHyphens/>
      <w:spacing w:line="252" w:lineRule="auto"/>
      <w:jc w:val="center"/>
    </w:pPr>
    <w:rPr>
      <w:sz w:val="24"/>
      <w:szCs w:val="24"/>
    </w:rPr>
  </w:style>
  <w:style w:type="character" w:customStyle="1" w:styleId="affffffff6">
    <w:name w:val="АТабл_лев Знак"/>
    <w:basedOn w:val="a6"/>
    <w:link w:val="affffffff5"/>
    <w:rsid w:val="001A19A3"/>
    <w:rPr>
      <w:sz w:val="24"/>
      <w:szCs w:val="28"/>
    </w:rPr>
  </w:style>
  <w:style w:type="character" w:customStyle="1" w:styleId="affffffff8">
    <w:name w:val="АТабл_номер Знак"/>
    <w:basedOn w:val="a6"/>
    <w:link w:val="affffffff7"/>
    <w:rsid w:val="001A19A3"/>
    <w:rPr>
      <w:sz w:val="26"/>
      <w:szCs w:val="26"/>
    </w:rPr>
  </w:style>
  <w:style w:type="paragraph" w:customStyle="1" w:styleId="a4">
    <w:name w:val="АТире"/>
    <w:link w:val="affffffffa"/>
    <w:rsid w:val="001A19A3"/>
    <w:pPr>
      <w:numPr>
        <w:numId w:val="19"/>
      </w:numPr>
      <w:spacing w:line="252" w:lineRule="auto"/>
      <w:jc w:val="both"/>
    </w:pPr>
    <w:rPr>
      <w:sz w:val="28"/>
      <w:szCs w:val="28"/>
    </w:rPr>
  </w:style>
  <w:style w:type="character" w:customStyle="1" w:styleId="affffffffa">
    <w:name w:val="АТире Знак"/>
    <w:basedOn w:val="a6"/>
    <w:link w:val="a4"/>
    <w:rsid w:val="001A19A3"/>
    <w:rPr>
      <w:sz w:val="28"/>
      <w:szCs w:val="28"/>
    </w:rPr>
  </w:style>
  <w:style w:type="paragraph" w:customStyle="1" w:styleId="118">
    <w:name w:val="Стиль11"/>
    <w:basedOn w:val="affffff3"/>
    <w:rsid w:val="001A19A3"/>
  </w:style>
</w:styles>
</file>

<file path=word/webSettings.xml><?xml version="1.0" encoding="utf-8"?>
<w:webSettings xmlns:r="http://schemas.openxmlformats.org/officeDocument/2006/relationships" xmlns:w="http://schemas.openxmlformats.org/wordprocessingml/2006/main">
  <w:divs>
    <w:div w:id="172224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diagramData" Target="diagrams/data4.xml"/><Relationship Id="rId39" Type="http://schemas.openxmlformats.org/officeDocument/2006/relationships/diagramColors" Target="diagrams/colors6.xml"/><Relationship Id="rId3" Type="http://schemas.openxmlformats.org/officeDocument/2006/relationships/styles" Target="styles.xml"/><Relationship Id="rId21" Type="http://schemas.openxmlformats.org/officeDocument/2006/relationships/diagramData" Target="diagrams/data3.xml"/><Relationship Id="rId34" Type="http://schemas.openxmlformats.org/officeDocument/2006/relationships/diagramColors" Target="diagrams/colors5.xml"/><Relationship Id="rId42" Type="http://schemas.openxmlformats.org/officeDocument/2006/relationships/hyperlink" Target="mailto:&#1077;len_lea@mail.ru"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diagramQuickStyle" Target="diagrams/quickStyle5.xml"/><Relationship Id="rId38" Type="http://schemas.openxmlformats.org/officeDocument/2006/relationships/diagramQuickStyle" Target="diagrams/quickStyle6.xm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diagramColors" Target="diagrams/colors4.xml"/><Relationship Id="rId41" Type="http://schemas.openxmlformats.org/officeDocument/2006/relationships/hyperlink" Target="https://tass.ru/ekonomika/40945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diagramLayout" Target="diagrams/layout5.xml"/><Relationship Id="rId37" Type="http://schemas.openxmlformats.org/officeDocument/2006/relationships/diagramLayout" Target="diagrams/layout6.xml"/><Relationship Id="rId40" Type="http://schemas.microsoft.com/office/2007/relationships/diagramDrawing" Target="diagrams/drawing6.xml"/><Relationship Id="rId45" Type="http://schemas.openxmlformats.org/officeDocument/2006/relationships/header" Target="header2.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diagramData" Target="diagrams/data6.xml"/><Relationship Id="rId49"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diagramColors" Target="diagrams/colors2.xml"/><Relationship Id="rId31" Type="http://schemas.openxmlformats.org/officeDocument/2006/relationships/diagramData" Target="diagrams/data5.xm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35" Type="http://schemas.microsoft.com/office/2007/relationships/diagramDrawing" Target="diagrams/drawing5.xml"/><Relationship Id="rId43" Type="http://schemas.openxmlformats.org/officeDocument/2006/relationships/hyperlink" Target="mailto:&#1077;len_lea@mail.ru" TargetMode="External"/><Relationship Id="rId48" Type="http://schemas.openxmlformats.org/officeDocument/2006/relationships/footer" Target="footer3.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ELEN\&#1053;&#1072;&#1091;&#1095;&#1085;&#1072;&#1103;%20&#1088;&#1072;&#1073;&#1086;&#1090;&#1072;\&#1053;&#1040;&#1059;&#1050;&#1040;%20&#1051;&#1045;&#1053;&#1040;\&#1057;&#1090;&#1072;&#1090;&#1100;&#1080;\2021\&#1042;&#1077;&#1089;&#1090;&#1085;&#1080;&#1082;%20&#1070;&#1059;&#1088;&#1043;&#1059;%20&#1069;&#1082;&#1086;&#1085;&#1086;&#1084;&#1080;&#1082;&#1072;\4%20&#1074;&#1099;&#1087;&#1091;&#1089;&#1082;\&#1042;&#1086;&#1089;&#1089;&#1090;&#1088;&#1077;&#1073;&#1086;&#1074;&#1072;&#1085;&#1085;&#1086;&#1089;&#1090;&#1100;%20&#1080;&#1085;&#1076;&#1091;&#1089;&#1090;&#1088;&#1080;&#1080;%204.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LEN\&#1053;&#1072;&#1091;&#1095;&#1085;&#1072;&#1103;%20&#1088;&#1072;&#1073;&#1086;&#1090;&#1072;\&#1053;&#1040;&#1059;&#1050;&#1040;%20&#1051;&#1045;&#1053;&#1040;\&#1057;&#1090;&#1072;&#1090;&#1100;&#1080;\2021\&#1042;&#1077;&#1089;&#1090;&#1085;&#1080;&#1082;%20&#1070;&#1059;&#1088;&#1043;&#1059;%20&#1069;&#1082;&#1086;&#1085;&#1086;&#1084;&#1080;&#1082;&#1072;\4%20&#1074;&#1099;&#1087;&#1091;&#1089;&#1082;\&#1042;&#1086;&#1089;&#1089;&#1090;&#1088;&#1077;&#1073;&#1086;&#1074;&#1072;&#1085;&#1085;&#1086;&#1089;&#1090;&#1100;%20&#1080;&#1085;&#1076;&#1091;&#1089;&#1090;&#1088;&#1080;&#1080;%204.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ELEN\&#1053;&#1072;&#1091;&#1095;&#1085;&#1072;&#1103;%20&#1088;&#1072;&#1073;&#1086;&#1090;&#1072;\&#1053;&#1040;&#1059;&#1050;&#1040;%20&#1051;&#1045;&#1053;&#1040;\&#1057;&#1090;&#1072;&#1090;&#1100;&#1080;\2021\&#1042;&#1077;&#1089;&#1090;&#1085;&#1080;&#1082;%20&#1070;&#1059;&#1088;&#1043;&#1059;%20&#1069;&#1082;&#1086;&#1085;&#1086;&#1084;&#1080;&#1082;&#1072;\4%20&#1074;&#1099;&#1087;&#1091;&#1089;&#1082;\&#1042;&#1086;&#1089;&#1089;&#1090;&#1088;&#1077;&#1073;&#1086;&#1074;&#1072;&#1085;&#1085;&#1086;&#1089;&#1090;&#1100;%20&#1080;&#1085;&#1076;&#1091;&#1089;&#1090;&#1088;&#1080;&#1080;%204.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8.5478250253638199E-2"/>
          <c:y val="7.0216036196693504E-2"/>
          <c:w val="0.89099758780515537"/>
          <c:h val="0.7608186476099964"/>
        </c:manualLayout>
      </c:layout>
      <c:barChart>
        <c:barDir val="col"/>
        <c:grouping val="clustered"/>
        <c:ser>
          <c:idx val="0"/>
          <c:order val="0"/>
          <c:dLbls>
            <c:txPr>
              <a:bodyPr/>
              <a:lstStyle/>
              <a:p>
                <a:pPr>
                  <a:defRPr>
                    <a:latin typeface="Times New Roman" pitchFamily="18" charset="0"/>
                    <a:cs typeface="Times New Roman" pitchFamily="18" charset="0"/>
                  </a:defRPr>
                </a:pPr>
                <a:endParaRPr lang="ru-RU"/>
              </a:p>
            </c:txPr>
            <c:showVal val="1"/>
          </c:dLbls>
          <c:cat>
            <c:strRef>
              <c:f>Лист2!$B$2:$J$2</c:f>
              <c:strCache>
                <c:ptCount val="9"/>
                <c:pt idx="0">
                  <c:v>2013 г.</c:v>
                </c:pt>
                <c:pt idx="1">
                  <c:v>2014  г.</c:v>
                </c:pt>
                <c:pt idx="2">
                  <c:v>2015  г.</c:v>
                </c:pt>
                <c:pt idx="3">
                  <c:v>2016  г.</c:v>
                </c:pt>
                <c:pt idx="4">
                  <c:v>2017  г.</c:v>
                </c:pt>
                <c:pt idx="5">
                  <c:v>2018  г.</c:v>
                </c:pt>
                <c:pt idx="6">
                  <c:v>2019  г.</c:v>
                </c:pt>
                <c:pt idx="7">
                  <c:v>2020  г.</c:v>
                </c:pt>
                <c:pt idx="8">
                  <c:v>2021  г.</c:v>
                </c:pt>
              </c:strCache>
            </c:strRef>
          </c:cat>
          <c:val>
            <c:numRef>
              <c:f>Лист2!$B$3:$J$3</c:f>
              <c:numCache>
                <c:formatCode>General</c:formatCode>
                <c:ptCount val="9"/>
                <c:pt idx="0">
                  <c:v>115</c:v>
                </c:pt>
                <c:pt idx="1">
                  <c:v>218</c:v>
                </c:pt>
                <c:pt idx="2">
                  <c:v>339</c:v>
                </c:pt>
                <c:pt idx="3">
                  <c:v>748</c:v>
                </c:pt>
                <c:pt idx="4">
                  <c:v>1423</c:v>
                </c:pt>
                <c:pt idx="5">
                  <c:v>2481</c:v>
                </c:pt>
                <c:pt idx="6">
                  <c:v>4862</c:v>
                </c:pt>
                <c:pt idx="7">
                  <c:v>5580</c:v>
                </c:pt>
                <c:pt idx="8">
                  <c:v>4257</c:v>
                </c:pt>
              </c:numCache>
            </c:numRef>
          </c:val>
        </c:ser>
        <c:axId val="205975936"/>
        <c:axId val="205977856"/>
      </c:barChart>
      <c:catAx>
        <c:axId val="205975936"/>
        <c:scaling>
          <c:orientation val="minMax"/>
        </c:scaling>
        <c:axPos val="b"/>
        <c:tickLblPos val="nextTo"/>
        <c:txPr>
          <a:bodyPr/>
          <a:lstStyle/>
          <a:p>
            <a:pPr>
              <a:defRPr>
                <a:latin typeface="Times New Roman" pitchFamily="18" charset="0"/>
                <a:cs typeface="Times New Roman" pitchFamily="18" charset="0"/>
              </a:defRPr>
            </a:pPr>
            <a:endParaRPr lang="ru-RU"/>
          </a:p>
        </c:txPr>
        <c:crossAx val="205977856"/>
        <c:crosses val="autoZero"/>
        <c:auto val="1"/>
        <c:lblAlgn val="ctr"/>
        <c:lblOffset val="100"/>
      </c:catAx>
      <c:valAx>
        <c:axId val="205977856"/>
        <c:scaling>
          <c:orientation val="minMax"/>
        </c:scaling>
        <c:axPos val="l"/>
        <c:majorGridlines/>
        <c:numFmt formatCode="General" sourceLinked="1"/>
        <c:tickLblPos val="nextTo"/>
        <c:txPr>
          <a:bodyPr/>
          <a:lstStyle/>
          <a:p>
            <a:pPr>
              <a:defRPr>
                <a:latin typeface="Times New Roman" pitchFamily="18" charset="0"/>
                <a:cs typeface="Times New Roman" pitchFamily="18" charset="0"/>
              </a:defRPr>
            </a:pPr>
            <a:endParaRPr lang="ru-RU"/>
          </a:p>
        </c:txPr>
        <c:crossAx val="205975936"/>
        <c:crosses val="autoZero"/>
        <c:crossBetween val="between"/>
      </c:valAx>
    </c:plotArea>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5.2285491340609523E-2"/>
          <c:y val="2.3041426391044173E-2"/>
          <c:w val="0.94771450865939477"/>
          <c:h val="0.85021616823444457"/>
        </c:manualLayout>
      </c:layout>
      <c:barChart>
        <c:barDir val="col"/>
        <c:grouping val="clustered"/>
        <c:ser>
          <c:idx val="0"/>
          <c:order val="0"/>
          <c:dLbls>
            <c:showVal val="1"/>
          </c:dLbls>
          <c:cat>
            <c:strRef>
              <c:f>Лист2!$B$8:$K$8</c:f>
              <c:strCache>
                <c:ptCount val="10"/>
                <c:pt idx="0">
                  <c:v>Инженерные науки</c:v>
                </c:pt>
                <c:pt idx="1">
                  <c:v>Компьютерные науки</c:v>
                </c:pt>
                <c:pt idx="2">
                  <c:v>Бизнес, менеджмент и бухгалтерский учет </c:v>
                </c:pt>
                <c:pt idx="3">
                  <c:v>Науки о принятии решений </c:v>
                </c:pt>
                <c:pt idx="4">
                  <c:v>Математика</c:v>
                </c:pt>
                <c:pt idx="5">
                  <c:v>Физика и астрономия</c:v>
                </c:pt>
                <c:pt idx="6">
                  <c:v>Материаловедение</c:v>
                </c:pt>
                <c:pt idx="7">
                  <c:v>Социальные науки </c:v>
                </c:pt>
                <c:pt idx="8">
                  <c:v>Энергетика</c:v>
                </c:pt>
                <c:pt idx="9">
                  <c:v>Науки об окружающей среде</c:v>
                </c:pt>
              </c:strCache>
            </c:strRef>
          </c:cat>
          <c:val>
            <c:numRef>
              <c:f>Лист2!$B$9:$K$9</c:f>
              <c:numCache>
                <c:formatCode>General</c:formatCode>
                <c:ptCount val="10"/>
                <c:pt idx="0">
                  <c:v>11580</c:v>
                </c:pt>
                <c:pt idx="1">
                  <c:v>10321</c:v>
                </c:pt>
                <c:pt idx="2">
                  <c:v>3005</c:v>
                </c:pt>
                <c:pt idx="3">
                  <c:v>2661</c:v>
                </c:pt>
                <c:pt idx="4">
                  <c:v>2491</c:v>
                </c:pt>
                <c:pt idx="5">
                  <c:v>2307</c:v>
                </c:pt>
                <c:pt idx="6">
                  <c:v>1906</c:v>
                </c:pt>
                <c:pt idx="7">
                  <c:v>1899</c:v>
                </c:pt>
                <c:pt idx="8">
                  <c:v>1613</c:v>
                </c:pt>
                <c:pt idx="9">
                  <c:v>1536</c:v>
                </c:pt>
              </c:numCache>
            </c:numRef>
          </c:val>
        </c:ser>
        <c:axId val="239416448"/>
        <c:axId val="239417984"/>
      </c:barChart>
      <c:catAx>
        <c:axId val="239416448"/>
        <c:scaling>
          <c:orientation val="minMax"/>
        </c:scaling>
        <c:axPos val="b"/>
        <c:tickLblPos val="nextTo"/>
        <c:txPr>
          <a:bodyPr rot="-5400000" vert="horz"/>
          <a:lstStyle/>
          <a:p>
            <a:pPr>
              <a:defRPr/>
            </a:pPr>
            <a:endParaRPr lang="ru-RU"/>
          </a:p>
        </c:txPr>
        <c:crossAx val="239417984"/>
        <c:crosses val="autoZero"/>
        <c:auto val="1"/>
        <c:lblAlgn val="ctr"/>
        <c:lblOffset val="100"/>
      </c:catAx>
      <c:valAx>
        <c:axId val="239417984"/>
        <c:scaling>
          <c:orientation val="minMax"/>
        </c:scaling>
        <c:axPos val="l"/>
        <c:majorGridlines/>
        <c:numFmt formatCode="General" sourceLinked="1"/>
        <c:tickLblPos val="nextTo"/>
        <c:crossAx val="239416448"/>
        <c:crosses val="autoZero"/>
        <c:crossBetween val="between"/>
      </c:valAx>
    </c:plotArea>
    <c:plotVisOnly val="1"/>
  </c:chart>
  <c:spPr>
    <a:noFill/>
    <a:ln>
      <a:noFill/>
    </a:ln>
  </c:spPr>
  <c:txPr>
    <a:bodyPr/>
    <a:lstStyle/>
    <a:p>
      <a:pPr>
        <a:defRPr sz="1000">
          <a:latin typeface="Times New Roman" pitchFamily="18" charset="0"/>
          <a:cs typeface="Times New Roman" pitchFamily="18" charset="0"/>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8.5478250253638199E-2"/>
          <c:y val="2.906944342714109E-2"/>
          <c:w val="0.89099758780515526"/>
          <c:h val="0.52437334997818552"/>
        </c:manualLayout>
      </c:layout>
      <c:barChart>
        <c:barDir val="col"/>
        <c:grouping val="clustered"/>
        <c:ser>
          <c:idx val="0"/>
          <c:order val="0"/>
          <c:dLbls>
            <c:showVal val="1"/>
          </c:dLbls>
          <c:cat>
            <c:strRef>
              <c:f>Лист2!$B$11:$S$11</c:f>
              <c:strCache>
                <c:ptCount val="18"/>
                <c:pt idx="0">
                  <c:v>Германия</c:v>
                </c:pt>
                <c:pt idx="1">
                  <c:v> Италия </c:v>
                </c:pt>
                <c:pt idx="2">
                  <c:v>Китай</c:v>
                </c:pt>
                <c:pt idx="3">
                  <c:v>США</c:v>
                </c:pt>
                <c:pt idx="4">
                  <c:v> Индия </c:v>
                </c:pt>
                <c:pt idx="5">
                  <c:v>Великобритания </c:v>
                </c:pt>
                <c:pt idx="6">
                  <c:v> Испания </c:v>
                </c:pt>
                <c:pt idx="7">
                  <c:v>Бразилия </c:v>
                </c:pt>
                <c:pt idx="8">
                  <c:v>Россия </c:v>
                </c:pt>
                <c:pt idx="9">
                  <c:v>Индонезия</c:v>
                </c:pt>
                <c:pt idx="10">
                  <c:v>Франция</c:v>
                </c:pt>
                <c:pt idx="11">
                  <c:v>Португалия</c:v>
                </c:pt>
                <c:pt idx="12">
                  <c:v>Польша</c:v>
                </c:pt>
                <c:pt idx="13">
                  <c:v>Малайзия</c:v>
                </c:pt>
                <c:pt idx="14">
                  <c:v>Австрия</c:v>
                </c:pt>
                <c:pt idx="15">
                  <c:v>Австралия</c:v>
                </c:pt>
                <c:pt idx="16">
                  <c:v>Турция</c:v>
                </c:pt>
                <c:pt idx="17">
                  <c:v>Канада</c:v>
                </c:pt>
              </c:strCache>
            </c:strRef>
          </c:cat>
          <c:val>
            <c:numRef>
              <c:f>Лист2!$B$12:$S$12</c:f>
              <c:numCache>
                <c:formatCode>General</c:formatCode>
                <c:ptCount val="18"/>
                <c:pt idx="0">
                  <c:v>2943</c:v>
                </c:pt>
                <c:pt idx="1">
                  <c:v>1969</c:v>
                </c:pt>
                <c:pt idx="2">
                  <c:v>1579</c:v>
                </c:pt>
                <c:pt idx="3">
                  <c:v>1554</c:v>
                </c:pt>
                <c:pt idx="4">
                  <c:v>1329</c:v>
                </c:pt>
                <c:pt idx="5">
                  <c:v>1120</c:v>
                </c:pt>
                <c:pt idx="6">
                  <c:v>882</c:v>
                </c:pt>
                <c:pt idx="7">
                  <c:v>867</c:v>
                </c:pt>
                <c:pt idx="8">
                  <c:v>859</c:v>
                </c:pt>
                <c:pt idx="9">
                  <c:v>675</c:v>
                </c:pt>
                <c:pt idx="10">
                  <c:v>666</c:v>
                </c:pt>
                <c:pt idx="11">
                  <c:v>599</c:v>
                </c:pt>
                <c:pt idx="12">
                  <c:v>575</c:v>
                </c:pt>
                <c:pt idx="13">
                  <c:v>537</c:v>
                </c:pt>
                <c:pt idx="14">
                  <c:v>509</c:v>
                </c:pt>
                <c:pt idx="15">
                  <c:v>450</c:v>
                </c:pt>
                <c:pt idx="16">
                  <c:v>425</c:v>
                </c:pt>
                <c:pt idx="17">
                  <c:v>404</c:v>
                </c:pt>
              </c:numCache>
            </c:numRef>
          </c:val>
        </c:ser>
        <c:axId val="233371520"/>
        <c:axId val="233373056"/>
      </c:barChart>
      <c:catAx>
        <c:axId val="233371520"/>
        <c:scaling>
          <c:orientation val="minMax"/>
        </c:scaling>
        <c:axPos val="b"/>
        <c:tickLblPos val="nextTo"/>
        <c:txPr>
          <a:bodyPr rot="-5400000" vert="horz"/>
          <a:lstStyle/>
          <a:p>
            <a:pPr>
              <a:defRPr/>
            </a:pPr>
            <a:endParaRPr lang="ru-RU"/>
          </a:p>
        </c:txPr>
        <c:crossAx val="233373056"/>
        <c:crosses val="autoZero"/>
        <c:auto val="1"/>
        <c:lblAlgn val="ctr"/>
        <c:lblOffset val="100"/>
      </c:catAx>
      <c:valAx>
        <c:axId val="233373056"/>
        <c:scaling>
          <c:orientation val="minMax"/>
        </c:scaling>
        <c:axPos val="l"/>
        <c:majorGridlines/>
        <c:numFmt formatCode="General" sourceLinked="1"/>
        <c:tickLblPos val="nextTo"/>
        <c:crossAx val="233371520"/>
        <c:crosses val="autoZero"/>
        <c:crossBetween val="between"/>
      </c:valAx>
    </c:plotArea>
    <c:plotVisOnly val="1"/>
  </c:chart>
  <c:spPr>
    <a:noFill/>
    <a:ln>
      <a:noFill/>
    </a:ln>
  </c:spPr>
  <c:txPr>
    <a:bodyPr/>
    <a:lstStyle/>
    <a:p>
      <a:pPr>
        <a:defRPr>
          <a:latin typeface="Times New Roman" pitchFamily="18" charset="0"/>
          <a:cs typeface="Times New Roman" pitchFamily="18" charset="0"/>
        </a:defRPr>
      </a:pPr>
      <a:endParaRPr lang="ru-RU"/>
    </a:p>
  </c:txPr>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95B4FB-E0B4-4131-A020-813C10F2B2E5}" type="doc">
      <dgm:prSet loTypeId="urn:microsoft.com/office/officeart/2005/8/layout/vProcess5" loCatId="process" qsTypeId="urn:microsoft.com/office/officeart/2005/8/quickstyle/3d4" qsCatId="3D" csTypeId="urn:microsoft.com/office/officeart/2005/8/colors/accent1_2" csCatId="accent1" phldr="1"/>
      <dgm:spPr/>
      <dgm:t>
        <a:bodyPr/>
        <a:lstStyle/>
        <a:p>
          <a:endParaRPr lang="ru-RU"/>
        </a:p>
      </dgm:t>
    </dgm:pt>
    <dgm:pt modelId="{71FA9821-E987-4BDC-B64A-0C39D3451E8A}">
      <dgm:prSet phldrT="[Текст]" custT="1"/>
      <dgm:spPr/>
      <dgm:t>
        <a:bodyPr/>
        <a:lstStyle/>
        <a:p>
          <a:pPr algn="ctr">
            <a:lnSpc>
              <a:spcPct val="100000"/>
            </a:lnSpc>
          </a:pPr>
          <a:r>
            <a:rPr lang="ru-RU" sz="950" b="1">
              <a:solidFill>
                <a:sysClr val="windowText" lastClr="000000"/>
              </a:solidFill>
              <a:latin typeface="Times New Roman" pitchFamily="18" charset="0"/>
              <a:cs typeface="Times New Roman" pitchFamily="18" charset="0"/>
            </a:rPr>
            <a:t>1784 </a:t>
          </a:r>
          <a:r>
            <a:rPr lang="en-US" sz="950" i="1">
              <a:solidFill>
                <a:sysClr val="windowText" lastClr="000000"/>
              </a:solidFill>
              <a:latin typeface="Times New Roman" pitchFamily="18" charset="0"/>
              <a:cs typeface="Times New Roman" pitchFamily="18" charset="0"/>
            </a:rPr>
            <a:t>Indusry 1.0 </a:t>
          </a:r>
          <a:r>
            <a:rPr lang="ru-RU" sz="950">
              <a:solidFill>
                <a:sysClr val="windowText" lastClr="000000"/>
              </a:solidFill>
              <a:latin typeface="Times New Roman" pitchFamily="18" charset="0"/>
              <a:cs typeface="Times New Roman" pitchFamily="18" charset="0"/>
            </a:rPr>
            <a:t>Механическое производственное оборудование, использования парового двигателя </a:t>
          </a:r>
          <a:endParaRPr lang="en-US" sz="950">
            <a:solidFill>
              <a:sysClr val="windowText" lastClr="000000"/>
            </a:solidFill>
            <a:latin typeface="Times New Roman" pitchFamily="18" charset="0"/>
            <a:cs typeface="Times New Roman" pitchFamily="18" charset="0"/>
          </a:endParaRPr>
        </a:p>
        <a:p>
          <a:pPr algn="ctr">
            <a:lnSpc>
              <a:spcPct val="100000"/>
            </a:lnSpc>
          </a:pPr>
          <a:r>
            <a:rPr lang="ru-RU" sz="950">
              <a:solidFill>
                <a:sysClr val="windowText" lastClr="000000"/>
              </a:solidFill>
              <a:latin typeface="Times New Roman" pitchFamily="18" charset="0"/>
              <a:cs typeface="Times New Roman" pitchFamily="18" charset="0"/>
            </a:rPr>
            <a:t>Переход к промышленному производству</a:t>
          </a:r>
        </a:p>
      </dgm:t>
    </dgm:pt>
    <dgm:pt modelId="{02B1D3A6-F659-4D80-A467-4EB9784A337C}" type="parTrans" cxnId="{3581D4ED-FB0E-4F66-BF11-D4CF0331ED17}">
      <dgm:prSet/>
      <dgm:spPr/>
      <dgm:t>
        <a:bodyPr/>
        <a:lstStyle/>
        <a:p>
          <a:pPr algn="ctr">
            <a:lnSpc>
              <a:spcPct val="100000"/>
            </a:lnSpc>
          </a:pPr>
          <a:endParaRPr lang="ru-RU"/>
        </a:p>
      </dgm:t>
    </dgm:pt>
    <dgm:pt modelId="{4DE11E43-66F3-491E-89C4-B04540D58664}" type="sibTrans" cxnId="{3581D4ED-FB0E-4F66-BF11-D4CF0331ED17}">
      <dgm:prSet/>
      <dgm:spPr/>
      <dgm:t>
        <a:bodyPr/>
        <a:lstStyle/>
        <a:p>
          <a:pPr algn="ctr">
            <a:lnSpc>
              <a:spcPct val="100000"/>
            </a:lnSpc>
          </a:pPr>
          <a:endParaRPr lang="ru-RU"/>
        </a:p>
      </dgm:t>
    </dgm:pt>
    <dgm:pt modelId="{49FF4BB8-E533-40E8-A5A5-85ED2DD13A6B}">
      <dgm:prSet phldrT="[Текст]" custT="1"/>
      <dgm:spPr/>
      <dgm:t>
        <a:bodyPr/>
        <a:lstStyle/>
        <a:p>
          <a:pPr algn="ctr">
            <a:lnSpc>
              <a:spcPct val="100000"/>
            </a:lnSpc>
          </a:pPr>
          <a:r>
            <a:rPr lang="ru-RU" sz="950" b="1">
              <a:solidFill>
                <a:sysClr val="windowText" lastClr="000000"/>
              </a:solidFill>
              <a:latin typeface="Times New Roman" pitchFamily="18" charset="0"/>
              <a:cs typeface="Times New Roman" pitchFamily="18" charset="0"/>
            </a:rPr>
            <a:t>1969</a:t>
          </a:r>
          <a:r>
            <a:rPr lang="ru-RU" sz="950">
              <a:solidFill>
                <a:sysClr val="windowText" lastClr="000000"/>
              </a:solidFill>
              <a:latin typeface="Times New Roman" pitchFamily="18" charset="0"/>
              <a:cs typeface="Times New Roman" pitchFamily="18" charset="0"/>
            </a:rPr>
            <a:t> </a:t>
          </a:r>
          <a:r>
            <a:rPr lang="en-US" sz="950" i="1">
              <a:solidFill>
                <a:sysClr val="windowText" lastClr="000000"/>
              </a:solidFill>
              <a:latin typeface="Times New Roman" pitchFamily="18" charset="0"/>
              <a:cs typeface="Times New Roman" pitchFamily="18" charset="0"/>
            </a:rPr>
            <a:t>Indusry </a:t>
          </a:r>
          <a:r>
            <a:rPr lang="ru-RU" sz="950" i="1">
              <a:solidFill>
                <a:sysClr val="windowText" lastClr="000000"/>
              </a:solidFill>
              <a:latin typeface="Times New Roman" pitchFamily="18" charset="0"/>
              <a:cs typeface="Times New Roman" pitchFamily="18" charset="0"/>
            </a:rPr>
            <a:t>3</a:t>
          </a:r>
          <a:r>
            <a:rPr lang="en-US" sz="950" i="1">
              <a:solidFill>
                <a:sysClr val="windowText" lastClr="000000"/>
              </a:solidFill>
              <a:latin typeface="Times New Roman" pitchFamily="18" charset="0"/>
              <a:cs typeface="Times New Roman" pitchFamily="18" charset="0"/>
            </a:rPr>
            <a:t>. 0 </a:t>
          </a:r>
          <a:r>
            <a:rPr lang="ru-RU" sz="950">
              <a:solidFill>
                <a:sysClr val="windowText" lastClr="000000"/>
              </a:solidFill>
              <a:latin typeface="Times New Roman" pitchFamily="18" charset="0"/>
              <a:cs typeface="Times New Roman" pitchFamily="18" charset="0"/>
            </a:rPr>
            <a:t>Использование электроники и информационных технологии </a:t>
          </a:r>
          <a:endParaRPr lang="en-US" sz="950">
            <a:solidFill>
              <a:sysClr val="windowText" lastClr="000000"/>
            </a:solidFill>
            <a:latin typeface="Times New Roman" pitchFamily="18" charset="0"/>
            <a:cs typeface="Times New Roman" pitchFamily="18" charset="0"/>
          </a:endParaRPr>
        </a:p>
        <a:p>
          <a:pPr algn="ctr">
            <a:lnSpc>
              <a:spcPct val="100000"/>
            </a:lnSpc>
          </a:pPr>
          <a:r>
            <a:rPr lang="ru-RU" sz="950">
              <a:solidFill>
                <a:sysClr val="windowText" lastClr="000000"/>
              </a:solidFill>
              <a:latin typeface="Times New Roman" pitchFamily="18" charset="0"/>
              <a:cs typeface="Times New Roman" pitchFamily="18" charset="0"/>
            </a:rPr>
            <a:t>Автоматизация производственных процессов</a:t>
          </a:r>
        </a:p>
      </dgm:t>
    </dgm:pt>
    <dgm:pt modelId="{4B75FEAA-1E29-48DB-AE7A-B3B4A773D08D}" type="parTrans" cxnId="{D7F8BD8F-C194-4C15-87AC-9C778C317E62}">
      <dgm:prSet/>
      <dgm:spPr/>
      <dgm:t>
        <a:bodyPr/>
        <a:lstStyle/>
        <a:p>
          <a:pPr algn="ctr">
            <a:lnSpc>
              <a:spcPct val="100000"/>
            </a:lnSpc>
          </a:pPr>
          <a:endParaRPr lang="ru-RU"/>
        </a:p>
      </dgm:t>
    </dgm:pt>
    <dgm:pt modelId="{80D735E6-DF27-48E0-B03D-F137A37DA8F9}" type="sibTrans" cxnId="{D7F8BD8F-C194-4C15-87AC-9C778C317E62}">
      <dgm:prSet/>
      <dgm:spPr/>
      <dgm:t>
        <a:bodyPr/>
        <a:lstStyle/>
        <a:p>
          <a:pPr algn="ctr">
            <a:lnSpc>
              <a:spcPct val="100000"/>
            </a:lnSpc>
          </a:pPr>
          <a:endParaRPr lang="ru-RU"/>
        </a:p>
      </dgm:t>
    </dgm:pt>
    <dgm:pt modelId="{F2293C53-D6C7-4611-98FB-BC0D5AEB82E3}">
      <dgm:prSet phldrT="[Текст]" custT="1"/>
      <dgm:spPr/>
      <dgm:t>
        <a:bodyPr/>
        <a:lstStyle/>
        <a:p>
          <a:pPr algn="ctr">
            <a:lnSpc>
              <a:spcPct val="100000"/>
            </a:lnSpc>
          </a:pPr>
          <a:r>
            <a:rPr lang="ru-RU" sz="950" b="1">
              <a:solidFill>
                <a:sysClr val="windowText" lastClr="000000"/>
              </a:solidFill>
              <a:latin typeface="Times New Roman" pitchFamily="18" charset="0"/>
              <a:cs typeface="Times New Roman" pitchFamily="18" charset="0"/>
            </a:rPr>
            <a:t>2011</a:t>
          </a:r>
          <a:r>
            <a:rPr lang="ru-RU" sz="950">
              <a:solidFill>
                <a:sysClr val="windowText" lastClr="000000"/>
              </a:solidFill>
              <a:latin typeface="Times New Roman" pitchFamily="18" charset="0"/>
              <a:cs typeface="Times New Roman" pitchFamily="18" charset="0"/>
            </a:rPr>
            <a:t> </a:t>
          </a:r>
          <a:r>
            <a:rPr lang="en-US" sz="950" i="1">
              <a:solidFill>
                <a:sysClr val="windowText" lastClr="000000"/>
              </a:solidFill>
              <a:latin typeface="Times New Roman" pitchFamily="18" charset="0"/>
              <a:cs typeface="Times New Roman" pitchFamily="18" charset="0"/>
            </a:rPr>
            <a:t>Indusry </a:t>
          </a:r>
          <a:r>
            <a:rPr lang="ru-RU" sz="950" i="1">
              <a:solidFill>
                <a:sysClr val="windowText" lastClr="000000"/>
              </a:solidFill>
              <a:latin typeface="Times New Roman" pitchFamily="18" charset="0"/>
              <a:cs typeface="Times New Roman" pitchFamily="18" charset="0"/>
            </a:rPr>
            <a:t>4</a:t>
          </a:r>
          <a:r>
            <a:rPr lang="en-US" sz="950" i="1">
              <a:solidFill>
                <a:sysClr val="windowText" lastClr="000000"/>
              </a:solidFill>
              <a:latin typeface="Times New Roman" pitchFamily="18" charset="0"/>
              <a:cs typeface="Times New Roman" pitchFamily="18" charset="0"/>
            </a:rPr>
            <a:t>.0</a:t>
          </a:r>
          <a:r>
            <a:rPr lang="ru-RU" sz="950" i="1">
              <a:solidFill>
                <a:sysClr val="windowText" lastClr="000000"/>
              </a:solidFill>
              <a:latin typeface="Times New Roman" pitchFamily="18" charset="0"/>
              <a:cs typeface="Times New Roman" pitchFamily="18" charset="0"/>
            </a:rPr>
            <a:t> </a:t>
          </a:r>
          <a:r>
            <a:rPr lang="ru-RU" sz="950">
              <a:solidFill>
                <a:sysClr val="windowText" lastClr="000000"/>
              </a:solidFill>
              <a:latin typeface="Times New Roman" pitchFamily="18" charset="0"/>
              <a:cs typeface="Times New Roman" pitchFamily="18" charset="0"/>
            </a:rPr>
            <a:t>Использование киберфизических  систем</a:t>
          </a:r>
          <a:r>
            <a:rPr lang="en-US" sz="950">
              <a:solidFill>
                <a:sysClr val="windowText" lastClr="000000"/>
              </a:solidFill>
              <a:latin typeface="Times New Roman" pitchFamily="18" charset="0"/>
              <a:cs typeface="Times New Roman" pitchFamily="18" charset="0"/>
            </a:rPr>
            <a:t> </a:t>
          </a:r>
          <a:r>
            <a:rPr lang="ru-RU" sz="950">
              <a:solidFill>
                <a:sysClr val="windowText" lastClr="000000"/>
              </a:solidFill>
              <a:latin typeface="Times New Roman" pitchFamily="18" charset="0"/>
              <a:cs typeface="Times New Roman" pitchFamily="18" charset="0"/>
            </a:rPr>
            <a:t> Индивидуализированное производство, распределенная энергетика, экономика совместного потребления </a:t>
          </a:r>
        </a:p>
      </dgm:t>
    </dgm:pt>
    <dgm:pt modelId="{97DDB2E4-A0B6-41E5-A13E-2154C35C7E99}" type="parTrans" cxnId="{226BB392-69B2-4C33-BAF3-B92FD526D590}">
      <dgm:prSet/>
      <dgm:spPr/>
      <dgm:t>
        <a:bodyPr/>
        <a:lstStyle/>
        <a:p>
          <a:pPr algn="ctr">
            <a:lnSpc>
              <a:spcPct val="100000"/>
            </a:lnSpc>
          </a:pPr>
          <a:endParaRPr lang="ru-RU"/>
        </a:p>
      </dgm:t>
    </dgm:pt>
    <dgm:pt modelId="{F33E6660-E6A4-409C-ADAF-69CC2966D62B}" type="sibTrans" cxnId="{226BB392-69B2-4C33-BAF3-B92FD526D590}">
      <dgm:prSet/>
      <dgm:spPr/>
      <dgm:t>
        <a:bodyPr/>
        <a:lstStyle/>
        <a:p>
          <a:pPr algn="ctr">
            <a:lnSpc>
              <a:spcPct val="100000"/>
            </a:lnSpc>
          </a:pPr>
          <a:endParaRPr lang="ru-RU"/>
        </a:p>
      </dgm:t>
    </dgm:pt>
    <dgm:pt modelId="{88932C36-E49B-408A-998B-180AB55F454F}">
      <dgm:prSet phldrT="[Текст]" custT="1"/>
      <dgm:spPr/>
      <dgm:t>
        <a:bodyPr/>
        <a:lstStyle/>
        <a:p>
          <a:pPr algn="ctr">
            <a:lnSpc>
              <a:spcPct val="100000"/>
            </a:lnSpc>
          </a:pPr>
          <a:r>
            <a:rPr lang="ru-RU" sz="950" b="1">
              <a:solidFill>
                <a:sysClr val="windowText" lastClr="000000"/>
              </a:solidFill>
              <a:latin typeface="Times New Roman" pitchFamily="18" charset="0"/>
              <a:cs typeface="Times New Roman" pitchFamily="18" charset="0"/>
            </a:rPr>
            <a:t>1870</a:t>
          </a:r>
          <a:r>
            <a:rPr lang="ru-RU" sz="950">
              <a:solidFill>
                <a:sysClr val="windowText" lastClr="000000"/>
              </a:solidFill>
              <a:latin typeface="Times New Roman" pitchFamily="18" charset="0"/>
              <a:cs typeface="Times New Roman" pitchFamily="18" charset="0"/>
            </a:rPr>
            <a:t> </a:t>
          </a:r>
          <a:r>
            <a:rPr lang="en-US" sz="950" i="1">
              <a:solidFill>
                <a:sysClr val="windowText" lastClr="000000"/>
              </a:solidFill>
              <a:latin typeface="Times New Roman" pitchFamily="18" charset="0"/>
              <a:cs typeface="Times New Roman" pitchFamily="18" charset="0"/>
            </a:rPr>
            <a:t>Indusry </a:t>
          </a:r>
          <a:r>
            <a:rPr lang="ru-RU" sz="950" i="1">
              <a:solidFill>
                <a:sysClr val="windowText" lastClr="000000"/>
              </a:solidFill>
              <a:latin typeface="Times New Roman" pitchFamily="18" charset="0"/>
              <a:cs typeface="Times New Roman" pitchFamily="18" charset="0"/>
            </a:rPr>
            <a:t>2</a:t>
          </a:r>
          <a:r>
            <a:rPr lang="en-US" sz="950" i="1">
              <a:solidFill>
                <a:sysClr val="windowText" lastClr="000000"/>
              </a:solidFill>
              <a:latin typeface="Times New Roman" pitchFamily="18" charset="0"/>
              <a:cs typeface="Times New Roman" pitchFamily="18" charset="0"/>
            </a:rPr>
            <a:t>.0</a:t>
          </a:r>
          <a:r>
            <a:rPr lang="ru-RU" sz="950" i="1">
              <a:solidFill>
                <a:sysClr val="windowText" lastClr="000000"/>
              </a:solidFill>
              <a:latin typeface="Times New Roman" pitchFamily="18" charset="0"/>
              <a:cs typeface="Times New Roman" pitchFamily="18" charset="0"/>
            </a:rPr>
            <a:t> </a:t>
          </a:r>
          <a:r>
            <a:rPr lang="ru-RU" sz="950">
              <a:solidFill>
                <a:sysClr val="windowText" lastClr="000000"/>
              </a:solidFill>
              <a:latin typeface="Times New Roman" pitchFamily="18" charset="0"/>
              <a:cs typeface="Times New Roman" pitchFamily="18" charset="0"/>
            </a:rPr>
            <a:t>Производственная линия, основанная  на разделении труда и использовании электрической энергии </a:t>
          </a:r>
          <a:r>
            <a:rPr lang="en-US" sz="950">
              <a:solidFill>
                <a:sysClr val="windowText" lastClr="000000"/>
              </a:solidFill>
              <a:latin typeface="Times New Roman" pitchFamily="18" charset="0"/>
              <a:cs typeface="Times New Roman" pitchFamily="18" charset="0"/>
            </a:rPr>
            <a:t> </a:t>
          </a:r>
          <a:r>
            <a:rPr lang="ru-RU" sz="950">
              <a:solidFill>
                <a:sysClr val="windowText" lastClr="000000"/>
              </a:solidFill>
              <a:latin typeface="Times New Roman" pitchFamily="18" charset="0"/>
              <a:cs typeface="Times New Roman" pitchFamily="18" charset="0"/>
            </a:rPr>
            <a:t>Переход к массовому производству</a:t>
          </a:r>
        </a:p>
      </dgm:t>
    </dgm:pt>
    <dgm:pt modelId="{941A667B-524F-4617-8491-BDF4ED231E07}" type="sibTrans" cxnId="{2147A035-7C88-4332-9AF8-E6A70CCC6C33}">
      <dgm:prSet/>
      <dgm:spPr/>
      <dgm:t>
        <a:bodyPr/>
        <a:lstStyle/>
        <a:p>
          <a:pPr algn="ctr">
            <a:lnSpc>
              <a:spcPct val="100000"/>
            </a:lnSpc>
          </a:pPr>
          <a:endParaRPr lang="ru-RU"/>
        </a:p>
      </dgm:t>
    </dgm:pt>
    <dgm:pt modelId="{B646F98E-3E37-4309-964C-BA935926ED4A}" type="parTrans" cxnId="{2147A035-7C88-4332-9AF8-E6A70CCC6C33}">
      <dgm:prSet/>
      <dgm:spPr/>
      <dgm:t>
        <a:bodyPr/>
        <a:lstStyle/>
        <a:p>
          <a:pPr algn="ctr">
            <a:lnSpc>
              <a:spcPct val="100000"/>
            </a:lnSpc>
          </a:pPr>
          <a:endParaRPr lang="ru-RU"/>
        </a:p>
      </dgm:t>
    </dgm:pt>
    <dgm:pt modelId="{57686D73-AC10-484B-8E1D-C08DEC15DE90}" type="pres">
      <dgm:prSet presAssocID="{C395B4FB-E0B4-4131-A020-813C10F2B2E5}" presName="outerComposite" presStyleCnt="0">
        <dgm:presLayoutVars>
          <dgm:chMax val="5"/>
          <dgm:dir/>
          <dgm:resizeHandles val="exact"/>
        </dgm:presLayoutVars>
      </dgm:prSet>
      <dgm:spPr/>
      <dgm:t>
        <a:bodyPr/>
        <a:lstStyle/>
        <a:p>
          <a:endParaRPr lang="ru-RU"/>
        </a:p>
      </dgm:t>
    </dgm:pt>
    <dgm:pt modelId="{DB81FD0A-D2BB-4007-B9F2-1274577C95D5}" type="pres">
      <dgm:prSet presAssocID="{C395B4FB-E0B4-4131-A020-813C10F2B2E5}" presName="dummyMaxCanvas" presStyleCnt="0">
        <dgm:presLayoutVars/>
      </dgm:prSet>
      <dgm:spPr/>
    </dgm:pt>
    <dgm:pt modelId="{56962D53-3CF6-4FA7-A41A-04686E772AB6}" type="pres">
      <dgm:prSet presAssocID="{C395B4FB-E0B4-4131-A020-813C10F2B2E5}" presName="FourNodes_1" presStyleLbl="node1" presStyleIdx="0" presStyleCnt="4">
        <dgm:presLayoutVars>
          <dgm:bulletEnabled val="1"/>
        </dgm:presLayoutVars>
      </dgm:prSet>
      <dgm:spPr/>
      <dgm:t>
        <a:bodyPr/>
        <a:lstStyle/>
        <a:p>
          <a:endParaRPr lang="ru-RU"/>
        </a:p>
      </dgm:t>
    </dgm:pt>
    <dgm:pt modelId="{A64A2CC2-3BB3-4EB3-999D-B4D4E9D62BA3}" type="pres">
      <dgm:prSet presAssocID="{C395B4FB-E0B4-4131-A020-813C10F2B2E5}" presName="FourNodes_2" presStyleLbl="node1" presStyleIdx="1" presStyleCnt="4">
        <dgm:presLayoutVars>
          <dgm:bulletEnabled val="1"/>
        </dgm:presLayoutVars>
      </dgm:prSet>
      <dgm:spPr/>
      <dgm:t>
        <a:bodyPr/>
        <a:lstStyle/>
        <a:p>
          <a:endParaRPr lang="ru-RU"/>
        </a:p>
      </dgm:t>
    </dgm:pt>
    <dgm:pt modelId="{206AD8D2-A34C-4187-9788-CCBC0017C5FD}" type="pres">
      <dgm:prSet presAssocID="{C395B4FB-E0B4-4131-A020-813C10F2B2E5}" presName="FourNodes_3" presStyleLbl="node1" presStyleIdx="2" presStyleCnt="4">
        <dgm:presLayoutVars>
          <dgm:bulletEnabled val="1"/>
        </dgm:presLayoutVars>
      </dgm:prSet>
      <dgm:spPr/>
      <dgm:t>
        <a:bodyPr/>
        <a:lstStyle/>
        <a:p>
          <a:endParaRPr lang="ru-RU"/>
        </a:p>
      </dgm:t>
    </dgm:pt>
    <dgm:pt modelId="{98A21FB4-25F5-4182-8301-70B87D1B6537}" type="pres">
      <dgm:prSet presAssocID="{C395B4FB-E0B4-4131-A020-813C10F2B2E5}" presName="FourNodes_4" presStyleLbl="node1" presStyleIdx="3" presStyleCnt="4">
        <dgm:presLayoutVars>
          <dgm:bulletEnabled val="1"/>
        </dgm:presLayoutVars>
      </dgm:prSet>
      <dgm:spPr/>
      <dgm:t>
        <a:bodyPr/>
        <a:lstStyle/>
        <a:p>
          <a:endParaRPr lang="ru-RU"/>
        </a:p>
      </dgm:t>
    </dgm:pt>
    <dgm:pt modelId="{271F3BEF-15C7-41FA-B7EA-A1C24449F6FC}" type="pres">
      <dgm:prSet presAssocID="{C395B4FB-E0B4-4131-A020-813C10F2B2E5}" presName="FourConn_1-2" presStyleLbl="fgAccFollowNode1" presStyleIdx="0" presStyleCnt="3">
        <dgm:presLayoutVars>
          <dgm:bulletEnabled val="1"/>
        </dgm:presLayoutVars>
      </dgm:prSet>
      <dgm:spPr/>
      <dgm:t>
        <a:bodyPr/>
        <a:lstStyle/>
        <a:p>
          <a:endParaRPr lang="ru-RU"/>
        </a:p>
      </dgm:t>
    </dgm:pt>
    <dgm:pt modelId="{1607DC89-E5CE-43CF-91AE-39EC350265F5}" type="pres">
      <dgm:prSet presAssocID="{C395B4FB-E0B4-4131-A020-813C10F2B2E5}" presName="FourConn_2-3" presStyleLbl="fgAccFollowNode1" presStyleIdx="1" presStyleCnt="3">
        <dgm:presLayoutVars>
          <dgm:bulletEnabled val="1"/>
        </dgm:presLayoutVars>
      </dgm:prSet>
      <dgm:spPr/>
      <dgm:t>
        <a:bodyPr/>
        <a:lstStyle/>
        <a:p>
          <a:endParaRPr lang="ru-RU"/>
        </a:p>
      </dgm:t>
    </dgm:pt>
    <dgm:pt modelId="{3FE6F3D6-0376-4BD9-BBF1-75E9B3704C5F}" type="pres">
      <dgm:prSet presAssocID="{C395B4FB-E0B4-4131-A020-813C10F2B2E5}" presName="FourConn_3-4" presStyleLbl="fgAccFollowNode1" presStyleIdx="2" presStyleCnt="3">
        <dgm:presLayoutVars>
          <dgm:bulletEnabled val="1"/>
        </dgm:presLayoutVars>
      </dgm:prSet>
      <dgm:spPr/>
      <dgm:t>
        <a:bodyPr/>
        <a:lstStyle/>
        <a:p>
          <a:endParaRPr lang="ru-RU"/>
        </a:p>
      </dgm:t>
    </dgm:pt>
    <dgm:pt modelId="{4BC3BE87-9F4D-46E3-9F79-9FA4B2278974}" type="pres">
      <dgm:prSet presAssocID="{C395B4FB-E0B4-4131-A020-813C10F2B2E5}" presName="FourNodes_1_text" presStyleLbl="node1" presStyleIdx="3" presStyleCnt="4">
        <dgm:presLayoutVars>
          <dgm:bulletEnabled val="1"/>
        </dgm:presLayoutVars>
      </dgm:prSet>
      <dgm:spPr/>
      <dgm:t>
        <a:bodyPr/>
        <a:lstStyle/>
        <a:p>
          <a:endParaRPr lang="ru-RU"/>
        </a:p>
      </dgm:t>
    </dgm:pt>
    <dgm:pt modelId="{4AA98604-4883-4CD8-8893-C55B0D6F4B99}" type="pres">
      <dgm:prSet presAssocID="{C395B4FB-E0B4-4131-A020-813C10F2B2E5}" presName="FourNodes_2_text" presStyleLbl="node1" presStyleIdx="3" presStyleCnt="4">
        <dgm:presLayoutVars>
          <dgm:bulletEnabled val="1"/>
        </dgm:presLayoutVars>
      </dgm:prSet>
      <dgm:spPr/>
      <dgm:t>
        <a:bodyPr/>
        <a:lstStyle/>
        <a:p>
          <a:endParaRPr lang="ru-RU"/>
        </a:p>
      </dgm:t>
    </dgm:pt>
    <dgm:pt modelId="{2B4C1CC9-95BE-48A4-9FED-E0C877BDEFE5}" type="pres">
      <dgm:prSet presAssocID="{C395B4FB-E0B4-4131-A020-813C10F2B2E5}" presName="FourNodes_3_text" presStyleLbl="node1" presStyleIdx="3" presStyleCnt="4">
        <dgm:presLayoutVars>
          <dgm:bulletEnabled val="1"/>
        </dgm:presLayoutVars>
      </dgm:prSet>
      <dgm:spPr/>
      <dgm:t>
        <a:bodyPr/>
        <a:lstStyle/>
        <a:p>
          <a:endParaRPr lang="ru-RU"/>
        </a:p>
      </dgm:t>
    </dgm:pt>
    <dgm:pt modelId="{AD020770-CFD0-4F34-8B3B-BF705C9599E5}" type="pres">
      <dgm:prSet presAssocID="{C395B4FB-E0B4-4131-A020-813C10F2B2E5}" presName="FourNodes_4_text" presStyleLbl="node1" presStyleIdx="3" presStyleCnt="4">
        <dgm:presLayoutVars>
          <dgm:bulletEnabled val="1"/>
        </dgm:presLayoutVars>
      </dgm:prSet>
      <dgm:spPr/>
      <dgm:t>
        <a:bodyPr/>
        <a:lstStyle/>
        <a:p>
          <a:endParaRPr lang="ru-RU"/>
        </a:p>
      </dgm:t>
    </dgm:pt>
  </dgm:ptLst>
  <dgm:cxnLst>
    <dgm:cxn modelId="{7DC474C9-2B87-40D5-B252-AEEA12649FFD}" type="presOf" srcId="{71FA9821-E987-4BDC-B64A-0C39D3451E8A}" destId="{4BC3BE87-9F4D-46E3-9F79-9FA4B2278974}" srcOrd="1" destOrd="0" presId="urn:microsoft.com/office/officeart/2005/8/layout/vProcess5"/>
    <dgm:cxn modelId="{C86A8085-95B9-4F3E-86C3-6AD7AC99A52F}" type="presOf" srcId="{88932C36-E49B-408A-998B-180AB55F454F}" destId="{4AA98604-4883-4CD8-8893-C55B0D6F4B99}" srcOrd="1" destOrd="0" presId="urn:microsoft.com/office/officeart/2005/8/layout/vProcess5"/>
    <dgm:cxn modelId="{9584753B-0451-45AE-B7CD-A2CE25F1B7B0}" type="presOf" srcId="{F2293C53-D6C7-4611-98FB-BC0D5AEB82E3}" destId="{AD020770-CFD0-4F34-8B3B-BF705C9599E5}" srcOrd="1" destOrd="0" presId="urn:microsoft.com/office/officeart/2005/8/layout/vProcess5"/>
    <dgm:cxn modelId="{E702AA97-C442-48B7-AC27-4382EA21417D}" type="presOf" srcId="{88932C36-E49B-408A-998B-180AB55F454F}" destId="{A64A2CC2-3BB3-4EB3-999D-B4D4E9D62BA3}" srcOrd="0" destOrd="0" presId="urn:microsoft.com/office/officeart/2005/8/layout/vProcess5"/>
    <dgm:cxn modelId="{92E36BB7-28BF-4D8D-8FA8-B8B53442BC8F}" type="presOf" srcId="{71FA9821-E987-4BDC-B64A-0C39D3451E8A}" destId="{56962D53-3CF6-4FA7-A41A-04686E772AB6}" srcOrd="0" destOrd="0" presId="urn:microsoft.com/office/officeart/2005/8/layout/vProcess5"/>
    <dgm:cxn modelId="{EE7904AD-86BB-46B2-9BBC-C96D5E6C6923}" type="presOf" srcId="{941A667B-524F-4617-8491-BDF4ED231E07}" destId="{1607DC89-E5CE-43CF-91AE-39EC350265F5}" srcOrd="0" destOrd="0" presId="urn:microsoft.com/office/officeart/2005/8/layout/vProcess5"/>
    <dgm:cxn modelId="{D7F8BD8F-C194-4C15-87AC-9C778C317E62}" srcId="{C395B4FB-E0B4-4131-A020-813C10F2B2E5}" destId="{49FF4BB8-E533-40E8-A5A5-85ED2DD13A6B}" srcOrd="2" destOrd="0" parTransId="{4B75FEAA-1E29-48DB-AE7A-B3B4A773D08D}" sibTransId="{80D735E6-DF27-48E0-B03D-F137A37DA8F9}"/>
    <dgm:cxn modelId="{2147A035-7C88-4332-9AF8-E6A70CCC6C33}" srcId="{C395B4FB-E0B4-4131-A020-813C10F2B2E5}" destId="{88932C36-E49B-408A-998B-180AB55F454F}" srcOrd="1" destOrd="0" parTransId="{B646F98E-3E37-4309-964C-BA935926ED4A}" sibTransId="{941A667B-524F-4617-8491-BDF4ED231E07}"/>
    <dgm:cxn modelId="{226BB392-69B2-4C33-BAF3-B92FD526D590}" srcId="{C395B4FB-E0B4-4131-A020-813C10F2B2E5}" destId="{F2293C53-D6C7-4611-98FB-BC0D5AEB82E3}" srcOrd="3" destOrd="0" parTransId="{97DDB2E4-A0B6-41E5-A13E-2154C35C7E99}" sibTransId="{F33E6660-E6A4-409C-ADAF-69CC2966D62B}"/>
    <dgm:cxn modelId="{C858123A-6C15-46CE-96B2-14E3CC58EFEA}" type="presOf" srcId="{F2293C53-D6C7-4611-98FB-BC0D5AEB82E3}" destId="{98A21FB4-25F5-4182-8301-70B87D1B6537}" srcOrd="0" destOrd="0" presId="urn:microsoft.com/office/officeart/2005/8/layout/vProcess5"/>
    <dgm:cxn modelId="{8931A4BD-DD5B-4224-8BD7-A0C947BD6FC1}" type="presOf" srcId="{49FF4BB8-E533-40E8-A5A5-85ED2DD13A6B}" destId="{2B4C1CC9-95BE-48A4-9FED-E0C877BDEFE5}" srcOrd="1" destOrd="0" presId="urn:microsoft.com/office/officeart/2005/8/layout/vProcess5"/>
    <dgm:cxn modelId="{98CFA159-C634-453C-9974-D2198BFE238E}" type="presOf" srcId="{80D735E6-DF27-48E0-B03D-F137A37DA8F9}" destId="{3FE6F3D6-0376-4BD9-BBF1-75E9B3704C5F}" srcOrd="0" destOrd="0" presId="urn:microsoft.com/office/officeart/2005/8/layout/vProcess5"/>
    <dgm:cxn modelId="{BAB7E884-BBCB-4D1C-B1BF-C1DCD1EF957D}" type="presOf" srcId="{4DE11E43-66F3-491E-89C4-B04540D58664}" destId="{271F3BEF-15C7-41FA-B7EA-A1C24449F6FC}" srcOrd="0" destOrd="0" presId="urn:microsoft.com/office/officeart/2005/8/layout/vProcess5"/>
    <dgm:cxn modelId="{2D300BDE-9620-4302-856E-FA300E2A63FE}" type="presOf" srcId="{C395B4FB-E0B4-4131-A020-813C10F2B2E5}" destId="{57686D73-AC10-484B-8E1D-C08DEC15DE90}" srcOrd="0" destOrd="0" presId="urn:microsoft.com/office/officeart/2005/8/layout/vProcess5"/>
    <dgm:cxn modelId="{3581D4ED-FB0E-4F66-BF11-D4CF0331ED17}" srcId="{C395B4FB-E0B4-4131-A020-813C10F2B2E5}" destId="{71FA9821-E987-4BDC-B64A-0C39D3451E8A}" srcOrd="0" destOrd="0" parTransId="{02B1D3A6-F659-4D80-A467-4EB9784A337C}" sibTransId="{4DE11E43-66F3-491E-89C4-B04540D58664}"/>
    <dgm:cxn modelId="{F022DB77-38D5-4D61-83F3-27E0FBE12778}" type="presOf" srcId="{49FF4BB8-E533-40E8-A5A5-85ED2DD13A6B}" destId="{206AD8D2-A34C-4187-9788-CCBC0017C5FD}" srcOrd="0" destOrd="0" presId="urn:microsoft.com/office/officeart/2005/8/layout/vProcess5"/>
    <dgm:cxn modelId="{16BF02C8-109F-4A5C-B0F6-20F7AC8AD3B7}" type="presParOf" srcId="{57686D73-AC10-484B-8E1D-C08DEC15DE90}" destId="{DB81FD0A-D2BB-4007-B9F2-1274577C95D5}" srcOrd="0" destOrd="0" presId="urn:microsoft.com/office/officeart/2005/8/layout/vProcess5"/>
    <dgm:cxn modelId="{9DA64DAA-8BC8-4713-A880-1A8CF03882FB}" type="presParOf" srcId="{57686D73-AC10-484B-8E1D-C08DEC15DE90}" destId="{56962D53-3CF6-4FA7-A41A-04686E772AB6}" srcOrd="1" destOrd="0" presId="urn:microsoft.com/office/officeart/2005/8/layout/vProcess5"/>
    <dgm:cxn modelId="{A2CE7453-7247-46E2-AC17-25FF90BA02EA}" type="presParOf" srcId="{57686D73-AC10-484B-8E1D-C08DEC15DE90}" destId="{A64A2CC2-3BB3-4EB3-999D-B4D4E9D62BA3}" srcOrd="2" destOrd="0" presId="urn:microsoft.com/office/officeart/2005/8/layout/vProcess5"/>
    <dgm:cxn modelId="{B8F9909F-A534-420E-86AE-6A716E6E1976}" type="presParOf" srcId="{57686D73-AC10-484B-8E1D-C08DEC15DE90}" destId="{206AD8D2-A34C-4187-9788-CCBC0017C5FD}" srcOrd="3" destOrd="0" presId="urn:microsoft.com/office/officeart/2005/8/layout/vProcess5"/>
    <dgm:cxn modelId="{65CC92C9-6865-4427-85A0-9FF05B04E970}" type="presParOf" srcId="{57686D73-AC10-484B-8E1D-C08DEC15DE90}" destId="{98A21FB4-25F5-4182-8301-70B87D1B6537}" srcOrd="4" destOrd="0" presId="urn:microsoft.com/office/officeart/2005/8/layout/vProcess5"/>
    <dgm:cxn modelId="{0E4968A8-ACBF-49A6-A314-83928B8B96C7}" type="presParOf" srcId="{57686D73-AC10-484B-8E1D-C08DEC15DE90}" destId="{271F3BEF-15C7-41FA-B7EA-A1C24449F6FC}" srcOrd="5" destOrd="0" presId="urn:microsoft.com/office/officeart/2005/8/layout/vProcess5"/>
    <dgm:cxn modelId="{B9840255-B7C9-468F-935F-3D8CE2800166}" type="presParOf" srcId="{57686D73-AC10-484B-8E1D-C08DEC15DE90}" destId="{1607DC89-E5CE-43CF-91AE-39EC350265F5}" srcOrd="6" destOrd="0" presId="urn:microsoft.com/office/officeart/2005/8/layout/vProcess5"/>
    <dgm:cxn modelId="{ABB295D0-FE63-4D6C-97F7-1D1B29B1921D}" type="presParOf" srcId="{57686D73-AC10-484B-8E1D-C08DEC15DE90}" destId="{3FE6F3D6-0376-4BD9-BBF1-75E9B3704C5F}" srcOrd="7" destOrd="0" presId="urn:microsoft.com/office/officeart/2005/8/layout/vProcess5"/>
    <dgm:cxn modelId="{26F5AA07-9851-41B8-998F-FAA5B7D4919E}" type="presParOf" srcId="{57686D73-AC10-484B-8E1D-C08DEC15DE90}" destId="{4BC3BE87-9F4D-46E3-9F79-9FA4B2278974}" srcOrd="8" destOrd="0" presId="urn:microsoft.com/office/officeart/2005/8/layout/vProcess5"/>
    <dgm:cxn modelId="{E2178136-0BF1-425F-8314-051EA5B944C3}" type="presParOf" srcId="{57686D73-AC10-484B-8E1D-C08DEC15DE90}" destId="{4AA98604-4883-4CD8-8893-C55B0D6F4B99}" srcOrd="9" destOrd="0" presId="urn:microsoft.com/office/officeart/2005/8/layout/vProcess5"/>
    <dgm:cxn modelId="{2C1D86F1-3BDC-4FED-AB54-A8866CA3C448}" type="presParOf" srcId="{57686D73-AC10-484B-8E1D-C08DEC15DE90}" destId="{2B4C1CC9-95BE-48A4-9FED-E0C877BDEFE5}" srcOrd="10" destOrd="0" presId="urn:microsoft.com/office/officeart/2005/8/layout/vProcess5"/>
    <dgm:cxn modelId="{69A48A5B-EFA2-484E-901A-989C2D6271C3}" type="presParOf" srcId="{57686D73-AC10-484B-8E1D-C08DEC15DE90}" destId="{AD020770-CFD0-4F34-8B3B-BF705C9599E5}" srcOrd="11" destOrd="0" presId="urn:microsoft.com/office/officeart/2005/8/layout/vProcess5"/>
  </dgm:cxnLst>
  <dgm:bg/>
  <dgm:whole/>
  <dgm:extLst>
    <a:ext uri="http://schemas.microsoft.com/office/drawing/2008/diagram">
      <dsp:dataModelExt xmlns:dsp="http://schemas.microsoft.com/office/drawing/2008/diagram" xmlns=""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6E51BC2-E983-450A-BE79-E94534EDDD3A}"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ru-RU"/>
        </a:p>
      </dgm:t>
    </dgm:pt>
    <dgm:pt modelId="{2A28E88A-BEC2-4664-8148-65CBB4E4D308}">
      <dgm:prSet phldrT="[Текст]" custT="1"/>
      <dgm:spPr/>
      <dgm:t>
        <a:bodyPr/>
        <a:lstStyle/>
        <a:p>
          <a:r>
            <a:rPr lang="ru-RU" sz="1000">
              <a:solidFill>
                <a:sysClr val="windowText" lastClr="000000"/>
              </a:solidFill>
              <a:latin typeface="Times New Roman" pitchFamily="18" charset="0"/>
              <a:cs typeface="Times New Roman" pitchFamily="18" charset="0"/>
            </a:rPr>
            <a:t>Киберфизические системы</a:t>
          </a:r>
        </a:p>
      </dgm:t>
    </dgm:pt>
    <dgm:pt modelId="{7B521D9A-DA77-495D-9DDE-115229349E23}" type="parTrans" cxnId="{A305BFBE-B281-42DE-ADB4-9B54822FEEE6}">
      <dgm:prSet/>
      <dgm:spPr/>
      <dgm:t>
        <a:bodyPr/>
        <a:lstStyle/>
        <a:p>
          <a:endParaRPr lang="ru-RU"/>
        </a:p>
      </dgm:t>
    </dgm:pt>
    <dgm:pt modelId="{30366489-F3F4-431A-99A1-112F4109B9F6}" type="sibTrans" cxnId="{A305BFBE-B281-42DE-ADB4-9B54822FEEE6}">
      <dgm:prSet/>
      <dgm:spPr/>
      <dgm:t>
        <a:bodyPr/>
        <a:lstStyle/>
        <a:p>
          <a:endParaRPr lang="ru-RU"/>
        </a:p>
      </dgm:t>
    </dgm:pt>
    <dgm:pt modelId="{9E1A5797-C73C-4964-8860-8652171EAEC0}">
      <dgm:prSet phldrT="[Текст]" custT="1"/>
      <dgm:spPr/>
      <dgm:t>
        <a:bodyPr/>
        <a:lstStyle/>
        <a:p>
          <a:r>
            <a:rPr lang="ru-RU" sz="950">
              <a:latin typeface="Times New Roman" pitchFamily="18" charset="0"/>
              <a:cs typeface="Times New Roman" pitchFamily="18" charset="0"/>
            </a:rPr>
            <a:t>Интегрируют киберпространство,физические про-цессы и объекты для соединения на производственных линиях в виде сети.</a:t>
          </a:r>
        </a:p>
      </dgm:t>
    </dgm:pt>
    <dgm:pt modelId="{AEFD8C6B-86BB-419E-B890-DB6B7442345E}" type="parTrans" cxnId="{6AB33A53-1EE0-49B6-9F36-81DEBDCFADFF}">
      <dgm:prSet/>
      <dgm:spPr/>
      <dgm:t>
        <a:bodyPr/>
        <a:lstStyle/>
        <a:p>
          <a:endParaRPr lang="ru-RU"/>
        </a:p>
      </dgm:t>
    </dgm:pt>
    <dgm:pt modelId="{4A4B7D1F-AC9D-4510-B759-7F5986FEAC76}" type="sibTrans" cxnId="{6AB33A53-1EE0-49B6-9F36-81DEBDCFADFF}">
      <dgm:prSet/>
      <dgm:spPr/>
      <dgm:t>
        <a:bodyPr/>
        <a:lstStyle/>
        <a:p>
          <a:endParaRPr lang="ru-RU"/>
        </a:p>
      </dgm:t>
    </dgm:pt>
    <dgm:pt modelId="{BC01BBD3-8086-411A-A712-9B232357DCBC}">
      <dgm:prSet phldrT="[Текст]" custT="1"/>
      <dgm:spPr/>
      <dgm:t>
        <a:bodyPr/>
        <a:lstStyle/>
        <a:p>
          <a:r>
            <a:rPr lang="ru-RU" sz="1000">
              <a:solidFill>
                <a:sysClr val="windowText" lastClr="000000"/>
              </a:solidFill>
              <a:latin typeface="Times New Roman" pitchFamily="18" charset="0"/>
              <a:cs typeface="Times New Roman" pitchFamily="18" charset="0"/>
            </a:rPr>
            <a:t>Интернет вещей</a:t>
          </a:r>
        </a:p>
      </dgm:t>
    </dgm:pt>
    <dgm:pt modelId="{DA813EEC-CABA-4665-B9B2-39A378A5FFF9}" type="parTrans" cxnId="{3F34ED87-F5FD-49C5-9E99-A28441805488}">
      <dgm:prSet/>
      <dgm:spPr/>
      <dgm:t>
        <a:bodyPr/>
        <a:lstStyle/>
        <a:p>
          <a:endParaRPr lang="ru-RU"/>
        </a:p>
      </dgm:t>
    </dgm:pt>
    <dgm:pt modelId="{B53BAF35-4402-4C5D-956E-F86D99B86C63}" type="sibTrans" cxnId="{3F34ED87-F5FD-49C5-9E99-A28441805488}">
      <dgm:prSet/>
      <dgm:spPr/>
      <dgm:t>
        <a:bodyPr/>
        <a:lstStyle/>
        <a:p>
          <a:endParaRPr lang="ru-RU"/>
        </a:p>
      </dgm:t>
    </dgm:pt>
    <dgm:pt modelId="{573A0AAE-9108-4A95-BB51-D859754F6A0C}">
      <dgm:prSet phldrT="[Текст]" custT="1"/>
      <dgm:spPr/>
      <dgm:t>
        <a:bodyPr/>
        <a:lstStyle/>
        <a:p>
          <a:r>
            <a:rPr lang="ru-RU" sz="950">
              <a:latin typeface="Times New Roman" pitchFamily="18" charset="0"/>
              <a:cs typeface="Times New Roman" pitchFamily="18" charset="0"/>
            </a:rPr>
            <a:t>Взаимодействие между  различными устройствами   и </a:t>
          </a:r>
          <a:r>
            <a:rPr lang="ru-RU" sz="950" i="0">
              <a:solidFill>
                <a:sysClr val="windowText" lastClr="000000"/>
              </a:solidFill>
              <a:latin typeface="Times New Roman" pitchFamily="18" charset="0"/>
              <a:cs typeface="Times New Roman" pitchFamily="18" charset="0"/>
            </a:rPr>
            <a:t>Интернетом с помощью идент. тификационных кодов, для достижения целей (передача  данных и использование вычислительных ресурсов без участия человека)</a:t>
          </a:r>
        </a:p>
      </dgm:t>
    </dgm:pt>
    <dgm:pt modelId="{BEB3E368-24E3-44D3-B349-CCCD7195D937}" type="parTrans" cxnId="{FBC9FFFE-E99E-4562-862D-B6790032BBAA}">
      <dgm:prSet/>
      <dgm:spPr/>
      <dgm:t>
        <a:bodyPr/>
        <a:lstStyle/>
        <a:p>
          <a:endParaRPr lang="ru-RU"/>
        </a:p>
      </dgm:t>
    </dgm:pt>
    <dgm:pt modelId="{FE9232BC-888F-430D-A92C-A3345019F6C5}" type="sibTrans" cxnId="{FBC9FFFE-E99E-4562-862D-B6790032BBAA}">
      <dgm:prSet/>
      <dgm:spPr/>
      <dgm:t>
        <a:bodyPr/>
        <a:lstStyle/>
        <a:p>
          <a:endParaRPr lang="ru-RU"/>
        </a:p>
      </dgm:t>
    </dgm:pt>
    <dgm:pt modelId="{139AEDD6-6EAD-401A-A748-FA05A2D0C2DB}">
      <dgm:prSet phldrT="[Текст]" custT="1"/>
      <dgm:spPr/>
      <dgm:t>
        <a:bodyPr/>
        <a:lstStyle/>
        <a:p>
          <a:r>
            <a:rPr lang="ru-RU" sz="1000">
              <a:solidFill>
                <a:sysClr val="windowText" lastClr="000000"/>
              </a:solidFill>
              <a:latin typeface="Times New Roman" pitchFamily="18" charset="0"/>
              <a:cs typeface="Times New Roman" pitchFamily="18" charset="0"/>
            </a:rPr>
            <a:t>Аддитивные технологии</a:t>
          </a:r>
        </a:p>
      </dgm:t>
    </dgm:pt>
    <dgm:pt modelId="{4C9D5410-CE6C-4383-901A-EE3CDD22C75C}" type="parTrans" cxnId="{9147EEE2-F77F-454E-B7A6-C157A661A549}">
      <dgm:prSet/>
      <dgm:spPr/>
      <dgm:t>
        <a:bodyPr/>
        <a:lstStyle/>
        <a:p>
          <a:endParaRPr lang="ru-RU"/>
        </a:p>
      </dgm:t>
    </dgm:pt>
    <dgm:pt modelId="{0DA24E97-2CAB-4A86-8D67-07818017DC58}" type="sibTrans" cxnId="{9147EEE2-F77F-454E-B7A6-C157A661A549}">
      <dgm:prSet/>
      <dgm:spPr/>
      <dgm:t>
        <a:bodyPr/>
        <a:lstStyle/>
        <a:p>
          <a:endParaRPr lang="ru-RU"/>
        </a:p>
      </dgm:t>
    </dgm:pt>
    <dgm:pt modelId="{841A1163-47B9-4EE7-9082-FBB7D873492C}">
      <dgm:prSet phldrT="[Текст]" custT="1"/>
      <dgm:spPr/>
      <dgm:t>
        <a:bodyPr/>
        <a:lstStyle/>
        <a:p>
          <a:r>
            <a:rPr lang="ru-RU" sz="950">
              <a:solidFill>
                <a:sysClr val="windowText" lastClr="000000"/>
              </a:solidFill>
              <a:latin typeface="Times New Roman" pitchFamily="18" charset="0"/>
              <a:cs typeface="Times New Roman" pitchFamily="18" charset="0"/>
            </a:rPr>
            <a:t>Представляют гибкое и связанное прототипирование частей продуктов в крупном масшта-бе, </a:t>
          </a:r>
          <a:r>
            <a:rPr lang="ru-RU" sz="950">
              <a:latin typeface="Times New Roman" pitchFamily="18" charset="0"/>
              <a:cs typeface="Times New Roman" pitchFamily="18" charset="0"/>
            </a:rPr>
            <a:t>позволяющее настраивать его (3</a:t>
          </a:r>
          <a:r>
            <a:rPr lang="en-US" sz="950">
              <a:latin typeface="Times New Roman" pitchFamily="18" charset="0"/>
              <a:cs typeface="Times New Roman" pitchFamily="18" charset="0"/>
            </a:rPr>
            <a:t>D </a:t>
          </a:r>
          <a:r>
            <a:rPr lang="ru-RU" sz="950">
              <a:latin typeface="Times New Roman" pitchFamily="18" charset="0"/>
              <a:cs typeface="Times New Roman" pitchFamily="18" charset="0"/>
            </a:rPr>
            <a:t>принтеры)</a:t>
          </a:r>
        </a:p>
      </dgm:t>
    </dgm:pt>
    <dgm:pt modelId="{3A115744-A336-49F1-B4AB-BAB812D26527}" type="parTrans" cxnId="{268AB4B6-F5AB-457C-B94D-CF4EB93AEE29}">
      <dgm:prSet/>
      <dgm:spPr/>
      <dgm:t>
        <a:bodyPr/>
        <a:lstStyle/>
        <a:p>
          <a:endParaRPr lang="ru-RU"/>
        </a:p>
      </dgm:t>
    </dgm:pt>
    <dgm:pt modelId="{1BDD7671-41E4-4625-9C80-62470AB145EB}" type="sibTrans" cxnId="{268AB4B6-F5AB-457C-B94D-CF4EB93AEE29}">
      <dgm:prSet/>
      <dgm:spPr/>
      <dgm:t>
        <a:bodyPr/>
        <a:lstStyle/>
        <a:p>
          <a:endParaRPr lang="ru-RU"/>
        </a:p>
      </dgm:t>
    </dgm:pt>
    <dgm:pt modelId="{10A0D7FE-DE57-4774-9126-B2C111EAE174}">
      <dgm:prSet phldrT="[Текст]" custT="1"/>
      <dgm:spPr/>
      <dgm:t>
        <a:bodyPr/>
        <a:lstStyle/>
        <a:p>
          <a:r>
            <a:rPr lang="ru-RU" sz="1000">
              <a:solidFill>
                <a:sysClr val="windowText" lastClr="000000"/>
              </a:solidFill>
              <a:latin typeface="Times New Roman" pitchFamily="18" charset="0"/>
              <a:cs typeface="Times New Roman" pitchFamily="18" charset="0"/>
            </a:rPr>
            <a:t>Облачное производство</a:t>
          </a:r>
        </a:p>
      </dgm:t>
    </dgm:pt>
    <dgm:pt modelId="{2D0ACE0F-A835-47F2-901C-E56DEAD02609}" type="parTrans" cxnId="{5CC3F358-F469-409B-9857-D46EE33596EA}">
      <dgm:prSet/>
      <dgm:spPr/>
      <dgm:t>
        <a:bodyPr/>
        <a:lstStyle/>
        <a:p>
          <a:endParaRPr lang="ru-RU"/>
        </a:p>
      </dgm:t>
    </dgm:pt>
    <dgm:pt modelId="{9AF8B669-DDFF-4562-8E67-20D70EEC6FE1}" type="sibTrans" cxnId="{5CC3F358-F469-409B-9857-D46EE33596EA}">
      <dgm:prSet/>
      <dgm:spPr/>
      <dgm:t>
        <a:bodyPr/>
        <a:lstStyle/>
        <a:p>
          <a:endParaRPr lang="ru-RU"/>
        </a:p>
      </dgm:t>
    </dgm:pt>
    <dgm:pt modelId="{83146FA6-9DF2-47E7-AD19-EFA0924B95AA}">
      <dgm:prSet custT="1"/>
      <dgm:spPr/>
      <dgm:t>
        <a:bodyPr/>
        <a:lstStyle/>
        <a:p>
          <a:r>
            <a:rPr lang="ru-RU" sz="950">
              <a:latin typeface="Times New Roman" pitchFamily="18" charset="0"/>
              <a:cs typeface="Times New Roman" pitchFamily="18" charset="0"/>
            </a:rPr>
            <a:t>Обеспечивают автоматизацию,     мониторинг и уп-равление процес-сами и объектами  в режиме реального времени</a:t>
          </a:r>
        </a:p>
      </dgm:t>
    </dgm:pt>
    <dgm:pt modelId="{AC0D8F36-D9D6-4430-9A05-58E3078D95F7}" type="parTrans" cxnId="{1E144D36-E1C4-4692-AC37-936846B10EB6}">
      <dgm:prSet/>
      <dgm:spPr/>
      <dgm:t>
        <a:bodyPr/>
        <a:lstStyle/>
        <a:p>
          <a:endParaRPr lang="ru-RU"/>
        </a:p>
      </dgm:t>
    </dgm:pt>
    <dgm:pt modelId="{FD464F64-561A-4655-83EB-4B603391CEA7}" type="sibTrans" cxnId="{1E144D36-E1C4-4692-AC37-936846B10EB6}">
      <dgm:prSet/>
      <dgm:spPr/>
      <dgm:t>
        <a:bodyPr/>
        <a:lstStyle/>
        <a:p>
          <a:endParaRPr lang="ru-RU"/>
        </a:p>
      </dgm:t>
    </dgm:pt>
    <dgm:pt modelId="{485BFCD6-8107-4734-A475-26ED1DCF930C}">
      <dgm:prSet custT="1"/>
      <dgm:spPr/>
      <dgm:t>
        <a:bodyPr/>
        <a:lstStyle/>
        <a:p>
          <a:r>
            <a:rPr lang="ru-RU" sz="950">
              <a:latin typeface="Times New Roman" pitchFamily="18" charset="0"/>
              <a:cs typeface="Times New Roman" pitchFamily="18" charset="0"/>
            </a:rPr>
            <a:t>Создает виртуальное и глобальное пространство (виртуальные порталы) для создания общей сети производ-ственных ресурсов и возможностей через Интернет</a:t>
          </a:r>
        </a:p>
      </dgm:t>
    </dgm:pt>
    <dgm:pt modelId="{D8721CEA-42D5-4EE8-A405-DE460B5D583C}" type="parTrans" cxnId="{708657E9-07B9-4241-9C50-37CD0A4752D1}">
      <dgm:prSet/>
      <dgm:spPr/>
      <dgm:t>
        <a:bodyPr/>
        <a:lstStyle/>
        <a:p>
          <a:endParaRPr lang="ru-RU"/>
        </a:p>
      </dgm:t>
    </dgm:pt>
    <dgm:pt modelId="{E9F7DF9E-59AB-480E-AFB1-29E94EE631BB}" type="sibTrans" cxnId="{708657E9-07B9-4241-9C50-37CD0A4752D1}">
      <dgm:prSet/>
      <dgm:spPr/>
      <dgm:t>
        <a:bodyPr/>
        <a:lstStyle/>
        <a:p>
          <a:endParaRPr lang="ru-RU"/>
        </a:p>
      </dgm:t>
    </dgm:pt>
    <dgm:pt modelId="{24C98957-09DC-457B-AAE1-BD665E7FF41E}" type="pres">
      <dgm:prSet presAssocID="{06E51BC2-E983-450A-BE79-E94534EDDD3A}" presName="Name0" presStyleCnt="0">
        <dgm:presLayoutVars>
          <dgm:dir/>
          <dgm:animLvl val="lvl"/>
          <dgm:resizeHandles val="exact"/>
        </dgm:presLayoutVars>
      </dgm:prSet>
      <dgm:spPr/>
      <dgm:t>
        <a:bodyPr/>
        <a:lstStyle/>
        <a:p>
          <a:endParaRPr lang="ru-RU"/>
        </a:p>
      </dgm:t>
    </dgm:pt>
    <dgm:pt modelId="{25723E34-B6A8-4F7A-A267-6E02AD138E0B}" type="pres">
      <dgm:prSet presAssocID="{2A28E88A-BEC2-4664-8148-65CBB4E4D308}" presName="composite" presStyleCnt="0"/>
      <dgm:spPr/>
    </dgm:pt>
    <dgm:pt modelId="{74C568D9-3CC0-4598-8F34-E571FDEDBF19}" type="pres">
      <dgm:prSet presAssocID="{2A28E88A-BEC2-4664-8148-65CBB4E4D308}" presName="parTx" presStyleLbl="alignNode1" presStyleIdx="0" presStyleCnt="4" custLinFactNeighborX="-102" custLinFactNeighborY="1609">
        <dgm:presLayoutVars>
          <dgm:chMax val="0"/>
          <dgm:chPref val="0"/>
          <dgm:bulletEnabled val="1"/>
        </dgm:presLayoutVars>
      </dgm:prSet>
      <dgm:spPr/>
      <dgm:t>
        <a:bodyPr/>
        <a:lstStyle/>
        <a:p>
          <a:endParaRPr lang="ru-RU"/>
        </a:p>
      </dgm:t>
    </dgm:pt>
    <dgm:pt modelId="{FBE1C6FE-F942-4422-81E6-36B1A023554B}" type="pres">
      <dgm:prSet presAssocID="{2A28E88A-BEC2-4664-8148-65CBB4E4D308}" presName="desTx" presStyleLbl="alignAccFollowNode1" presStyleIdx="0" presStyleCnt="4">
        <dgm:presLayoutVars>
          <dgm:bulletEnabled val="1"/>
        </dgm:presLayoutVars>
      </dgm:prSet>
      <dgm:spPr/>
      <dgm:t>
        <a:bodyPr/>
        <a:lstStyle/>
        <a:p>
          <a:endParaRPr lang="ru-RU"/>
        </a:p>
      </dgm:t>
    </dgm:pt>
    <dgm:pt modelId="{E326B9C3-2C47-4C74-A606-8C0BE8ED288D}" type="pres">
      <dgm:prSet presAssocID="{30366489-F3F4-431A-99A1-112F4109B9F6}" presName="space" presStyleCnt="0"/>
      <dgm:spPr/>
    </dgm:pt>
    <dgm:pt modelId="{11E3866E-A36E-4773-8393-411A0D3BA539}" type="pres">
      <dgm:prSet presAssocID="{10A0D7FE-DE57-4774-9126-B2C111EAE174}" presName="composite" presStyleCnt="0"/>
      <dgm:spPr/>
    </dgm:pt>
    <dgm:pt modelId="{48DF9045-E65D-48F8-A0FC-799F55D05B8B}" type="pres">
      <dgm:prSet presAssocID="{10A0D7FE-DE57-4774-9126-B2C111EAE174}" presName="parTx" presStyleLbl="alignNode1" presStyleIdx="1" presStyleCnt="4" custLinFactNeighborX="-102" custLinFactNeighborY="1609">
        <dgm:presLayoutVars>
          <dgm:chMax val="0"/>
          <dgm:chPref val="0"/>
          <dgm:bulletEnabled val="1"/>
        </dgm:presLayoutVars>
      </dgm:prSet>
      <dgm:spPr/>
      <dgm:t>
        <a:bodyPr/>
        <a:lstStyle/>
        <a:p>
          <a:endParaRPr lang="ru-RU"/>
        </a:p>
      </dgm:t>
    </dgm:pt>
    <dgm:pt modelId="{9F29CE47-9DDB-4F5A-B515-ED3C928BC33D}" type="pres">
      <dgm:prSet presAssocID="{10A0D7FE-DE57-4774-9126-B2C111EAE174}" presName="desTx" presStyleLbl="alignAccFollowNode1" presStyleIdx="1" presStyleCnt="4">
        <dgm:presLayoutVars>
          <dgm:bulletEnabled val="1"/>
        </dgm:presLayoutVars>
      </dgm:prSet>
      <dgm:spPr/>
      <dgm:t>
        <a:bodyPr/>
        <a:lstStyle/>
        <a:p>
          <a:endParaRPr lang="ru-RU"/>
        </a:p>
      </dgm:t>
    </dgm:pt>
    <dgm:pt modelId="{FC6B087A-BB7B-443D-8C9E-E8D48A41C617}" type="pres">
      <dgm:prSet presAssocID="{9AF8B669-DDFF-4562-8E67-20D70EEC6FE1}" presName="space" presStyleCnt="0"/>
      <dgm:spPr/>
    </dgm:pt>
    <dgm:pt modelId="{0356DD25-68D4-4575-8EF9-9F6F9E0709CD}" type="pres">
      <dgm:prSet presAssocID="{BC01BBD3-8086-411A-A712-9B232357DCBC}" presName="composite" presStyleCnt="0"/>
      <dgm:spPr/>
    </dgm:pt>
    <dgm:pt modelId="{5165BD22-7BD6-493F-823F-C462B0AC3F1C}" type="pres">
      <dgm:prSet presAssocID="{BC01BBD3-8086-411A-A712-9B232357DCBC}" presName="parTx" presStyleLbl="alignNode1" presStyleIdx="2" presStyleCnt="4">
        <dgm:presLayoutVars>
          <dgm:chMax val="0"/>
          <dgm:chPref val="0"/>
          <dgm:bulletEnabled val="1"/>
        </dgm:presLayoutVars>
      </dgm:prSet>
      <dgm:spPr/>
      <dgm:t>
        <a:bodyPr/>
        <a:lstStyle/>
        <a:p>
          <a:endParaRPr lang="ru-RU"/>
        </a:p>
      </dgm:t>
    </dgm:pt>
    <dgm:pt modelId="{121012AD-04B9-47F7-A89B-5058C52488C0}" type="pres">
      <dgm:prSet presAssocID="{BC01BBD3-8086-411A-A712-9B232357DCBC}" presName="desTx" presStyleLbl="alignAccFollowNode1" presStyleIdx="2" presStyleCnt="4">
        <dgm:presLayoutVars>
          <dgm:bulletEnabled val="1"/>
        </dgm:presLayoutVars>
      </dgm:prSet>
      <dgm:spPr/>
      <dgm:t>
        <a:bodyPr/>
        <a:lstStyle/>
        <a:p>
          <a:endParaRPr lang="ru-RU"/>
        </a:p>
      </dgm:t>
    </dgm:pt>
    <dgm:pt modelId="{CD0CE6A1-20C6-485C-B152-D437DFD9ACEC}" type="pres">
      <dgm:prSet presAssocID="{B53BAF35-4402-4C5D-956E-F86D99B86C63}" presName="space" presStyleCnt="0"/>
      <dgm:spPr/>
    </dgm:pt>
    <dgm:pt modelId="{6A50D63B-DAA1-48E1-8CC3-CC5EC172D543}" type="pres">
      <dgm:prSet presAssocID="{139AEDD6-6EAD-401A-A748-FA05A2D0C2DB}" presName="composite" presStyleCnt="0"/>
      <dgm:spPr/>
    </dgm:pt>
    <dgm:pt modelId="{8FCEB54D-E6DF-4194-A423-74C77EFFB7C5}" type="pres">
      <dgm:prSet presAssocID="{139AEDD6-6EAD-401A-A748-FA05A2D0C2DB}" presName="parTx" presStyleLbl="alignNode1" presStyleIdx="3" presStyleCnt="4">
        <dgm:presLayoutVars>
          <dgm:chMax val="0"/>
          <dgm:chPref val="0"/>
          <dgm:bulletEnabled val="1"/>
        </dgm:presLayoutVars>
      </dgm:prSet>
      <dgm:spPr/>
      <dgm:t>
        <a:bodyPr/>
        <a:lstStyle/>
        <a:p>
          <a:endParaRPr lang="ru-RU"/>
        </a:p>
      </dgm:t>
    </dgm:pt>
    <dgm:pt modelId="{B1E45848-CEB0-4B26-B817-290702D3283C}" type="pres">
      <dgm:prSet presAssocID="{139AEDD6-6EAD-401A-A748-FA05A2D0C2DB}" presName="desTx" presStyleLbl="alignAccFollowNode1" presStyleIdx="3" presStyleCnt="4">
        <dgm:presLayoutVars>
          <dgm:bulletEnabled val="1"/>
        </dgm:presLayoutVars>
      </dgm:prSet>
      <dgm:spPr/>
      <dgm:t>
        <a:bodyPr/>
        <a:lstStyle/>
        <a:p>
          <a:endParaRPr lang="ru-RU"/>
        </a:p>
      </dgm:t>
    </dgm:pt>
  </dgm:ptLst>
  <dgm:cxnLst>
    <dgm:cxn modelId="{A305BFBE-B281-42DE-ADB4-9B54822FEEE6}" srcId="{06E51BC2-E983-450A-BE79-E94534EDDD3A}" destId="{2A28E88A-BEC2-4664-8148-65CBB4E4D308}" srcOrd="0" destOrd="0" parTransId="{7B521D9A-DA77-495D-9DDE-115229349E23}" sibTransId="{30366489-F3F4-431A-99A1-112F4109B9F6}"/>
    <dgm:cxn modelId="{E985906E-4278-4B8B-B15C-3AAB8A492742}" type="presOf" srcId="{10A0D7FE-DE57-4774-9126-B2C111EAE174}" destId="{48DF9045-E65D-48F8-A0FC-799F55D05B8B}" srcOrd="0" destOrd="0" presId="urn:microsoft.com/office/officeart/2005/8/layout/hList1"/>
    <dgm:cxn modelId="{6AB33A53-1EE0-49B6-9F36-81DEBDCFADFF}" srcId="{2A28E88A-BEC2-4664-8148-65CBB4E4D308}" destId="{9E1A5797-C73C-4964-8860-8652171EAEC0}" srcOrd="0" destOrd="0" parTransId="{AEFD8C6B-86BB-419E-B890-DB6B7442345E}" sibTransId="{4A4B7D1F-AC9D-4510-B759-7F5986FEAC76}"/>
    <dgm:cxn modelId="{0033032E-F71D-4AF7-8FD3-05A3C56D8840}" type="presOf" srcId="{06E51BC2-E983-450A-BE79-E94534EDDD3A}" destId="{24C98957-09DC-457B-AAE1-BD665E7FF41E}" srcOrd="0" destOrd="0" presId="urn:microsoft.com/office/officeart/2005/8/layout/hList1"/>
    <dgm:cxn modelId="{9147EEE2-F77F-454E-B7A6-C157A661A549}" srcId="{06E51BC2-E983-450A-BE79-E94534EDDD3A}" destId="{139AEDD6-6EAD-401A-A748-FA05A2D0C2DB}" srcOrd="3" destOrd="0" parTransId="{4C9D5410-CE6C-4383-901A-EE3CDD22C75C}" sibTransId="{0DA24E97-2CAB-4A86-8D67-07818017DC58}"/>
    <dgm:cxn modelId="{708657E9-07B9-4241-9C50-37CD0A4752D1}" srcId="{10A0D7FE-DE57-4774-9126-B2C111EAE174}" destId="{485BFCD6-8107-4734-A475-26ED1DCF930C}" srcOrd="0" destOrd="0" parTransId="{D8721CEA-42D5-4EE8-A405-DE460B5D583C}" sibTransId="{E9F7DF9E-59AB-480E-AFB1-29E94EE631BB}"/>
    <dgm:cxn modelId="{3F34ED87-F5FD-49C5-9E99-A28441805488}" srcId="{06E51BC2-E983-450A-BE79-E94534EDDD3A}" destId="{BC01BBD3-8086-411A-A712-9B232357DCBC}" srcOrd="2" destOrd="0" parTransId="{DA813EEC-CABA-4665-B9B2-39A378A5FFF9}" sibTransId="{B53BAF35-4402-4C5D-956E-F86D99B86C63}"/>
    <dgm:cxn modelId="{A9606FDD-3B97-4DC0-85B6-8BD6AA23EDD5}" type="presOf" srcId="{83146FA6-9DF2-47E7-AD19-EFA0924B95AA}" destId="{FBE1C6FE-F942-4422-81E6-36B1A023554B}" srcOrd="0" destOrd="1" presId="urn:microsoft.com/office/officeart/2005/8/layout/hList1"/>
    <dgm:cxn modelId="{2B6EEB07-7640-4B1D-ADFC-21D7B69639C6}" type="presOf" srcId="{BC01BBD3-8086-411A-A712-9B232357DCBC}" destId="{5165BD22-7BD6-493F-823F-C462B0AC3F1C}" srcOrd="0" destOrd="0" presId="urn:microsoft.com/office/officeart/2005/8/layout/hList1"/>
    <dgm:cxn modelId="{1E144D36-E1C4-4692-AC37-936846B10EB6}" srcId="{2A28E88A-BEC2-4664-8148-65CBB4E4D308}" destId="{83146FA6-9DF2-47E7-AD19-EFA0924B95AA}" srcOrd="1" destOrd="0" parTransId="{AC0D8F36-D9D6-4430-9A05-58E3078D95F7}" sibTransId="{FD464F64-561A-4655-83EB-4B603391CEA7}"/>
    <dgm:cxn modelId="{FBC9FFFE-E99E-4562-862D-B6790032BBAA}" srcId="{BC01BBD3-8086-411A-A712-9B232357DCBC}" destId="{573A0AAE-9108-4A95-BB51-D859754F6A0C}" srcOrd="0" destOrd="0" parTransId="{BEB3E368-24E3-44D3-B349-CCCD7195D937}" sibTransId="{FE9232BC-888F-430D-A92C-A3345019F6C5}"/>
    <dgm:cxn modelId="{21CA67F4-9980-4D96-9E7D-5E2D0EFE28C9}" type="presOf" srcId="{2A28E88A-BEC2-4664-8148-65CBB4E4D308}" destId="{74C568D9-3CC0-4598-8F34-E571FDEDBF19}" srcOrd="0" destOrd="0" presId="urn:microsoft.com/office/officeart/2005/8/layout/hList1"/>
    <dgm:cxn modelId="{77D26F7B-BE6E-4F1F-8328-DF044708C4C3}" type="presOf" srcId="{841A1163-47B9-4EE7-9082-FBB7D873492C}" destId="{B1E45848-CEB0-4B26-B817-290702D3283C}" srcOrd="0" destOrd="0" presId="urn:microsoft.com/office/officeart/2005/8/layout/hList1"/>
    <dgm:cxn modelId="{FFBDC83B-41E5-4B2F-994C-F12956882451}" type="presOf" srcId="{485BFCD6-8107-4734-A475-26ED1DCF930C}" destId="{9F29CE47-9DDB-4F5A-B515-ED3C928BC33D}" srcOrd="0" destOrd="0" presId="urn:microsoft.com/office/officeart/2005/8/layout/hList1"/>
    <dgm:cxn modelId="{268AB4B6-F5AB-457C-B94D-CF4EB93AEE29}" srcId="{139AEDD6-6EAD-401A-A748-FA05A2D0C2DB}" destId="{841A1163-47B9-4EE7-9082-FBB7D873492C}" srcOrd="0" destOrd="0" parTransId="{3A115744-A336-49F1-B4AB-BAB812D26527}" sibTransId="{1BDD7671-41E4-4625-9C80-62470AB145EB}"/>
    <dgm:cxn modelId="{F26BC62B-E81A-4360-91D8-18902C47FB65}" type="presOf" srcId="{573A0AAE-9108-4A95-BB51-D859754F6A0C}" destId="{121012AD-04B9-47F7-A89B-5058C52488C0}" srcOrd="0" destOrd="0" presId="urn:microsoft.com/office/officeart/2005/8/layout/hList1"/>
    <dgm:cxn modelId="{1B1E3ED1-6E3D-464F-B523-61932BC918CF}" type="presOf" srcId="{9E1A5797-C73C-4964-8860-8652171EAEC0}" destId="{FBE1C6FE-F942-4422-81E6-36B1A023554B}" srcOrd="0" destOrd="0" presId="urn:microsoft.com/office/officeart/2005/8/layout/hList1"/>
    <dgm:cxn modelId="{B81539A4-9EFA-4E4E-A77D-1E7F16B8FFAC}" type="presOf" srcId="{139AEDD6-6EAD-401A-A748-FA05A2D0C2DB}" destId="{8FCEB54D-E6DF-4194-A423-74C77EFFB7C5}" srcOrd="0" destOrd="0" presId="urn:microsoft.com/office/officeart/2005/8/layout/hList1"/>
    <dgm:cxn modelId="{5CC3F358-F469-409B-9857-D46EE33596EA}" srcId="{06E51BC2-E983-450A-BE79-E94534EDDD3A}" destId="{10A0D7FE-DE57-4774-9126-B2C111EAE174}" srcOrd="1" destOrd="0" parTransId="{2D0ACE0F-A835-47F2-901C-E56DEAD02609}" sibTransId="{9AF8B669-DDFF-4562-8E67-20D70EEC6FE1}"/>
    <dgm:cxn modelId="{31FEFF28-3E51-45C9-93F5-D122549317C7}" type="presParOf" srcId="{24C98957-09DC-457B-AAE1-BD665E7FF41E}" destId="{25723E34-B6A8-4F7A-A267-6E02AD138E0B}" srcOrd="0" destOrd="0" presId="urn:microsoft.com/office/officeart/2005/8/layout/hList1"/>
    <dgm:cxn modelId="{7D0936DD-BB66-4F84-95EB-AA9FCA15F653}" type="presParOf" srcId="{25723E34-B6A8-4F7A-A267-6E02AD138E0B}" destId="{74C568D9-3CC0-4598-8F34-E571FDEDBF19}" srcOrd="0" destOrd="0" presId="urn:microsoft.com/office/officeart/2005/8/layout/hList1"/>
    <dgm:cxn modelId="{3D196517-3B15-4B46-AFA0-D1CCDE5AF22F}" type="presParOf" srcId="{25723E34-B6A8-4F7A-A267-6E02AD138E0B}" destId="{FBE1C6FE-F942-4422-81E6-36B1A023554B}" srcOrd="1" destOrd="0" presId="urn:microsoft.com/office/officeart/2005/8/layout/hList1"/>
    <dgm:cxn modelId="{A315F07D-BCED-4592-B829-2D4E9783A732}" type="presParOf" srcId="{24C98957-09DC-457B-AAE1-BD665E7FF41E}" destId="{E326B9C3-2C47-4C74-A606-8C0BE8ED288D}" srcOrd="1" destOrd="0" presId="urn:microsoft.com/office/officeart/2005/8/layout/hList1"/>
    <dgm:cxn modelId="{17A344F6-D1D0-4BE6-9587-65ED88B29A2D}" type="presParOf" srcId="{24C98957-09DC-457B-AAE1-BD665E7FF41E}" destId="{11E3866E-A36E-4773-8393-411A0D3BA539}" srcOrd="2" destOrd="0" presId="urn:microsoft.com/office/officeart/2005/8/layout/hList1"/>
    <dgm:cxn modelId="{F33F4AAB-E5CF-44B4-8612-12CAE5667F9C}" type="presParOf" srcId="{11E3866E-A36E-4773-8393-411A0D3BA539}" destId="{48DF9045-E65D-48F8-A0FC-799F55D05B8B}" srcOrd="0" destOrd="0" presId="urn:microsoft.com/office/officeart/2005/8/layout/hList1"/>
    <dgm:cxn modelId="{66980042-9B7D-4B70-886F-3D09FBE3C793}" type="presParOf" srcId="{11E3866E-A36E-4773-8393-411A0D3BA539}" destId="{9F29CE47-9DDB-4F5A-B515-ED3C928BC33D}" srcOrd="1" destOrd="0" presId="urn:microsoft.com/office/officeart/2005/8/layout/hList1"/>
    <dgm:cxn modelId="{FBF699AE-3C39-4459-B91B-25EFF1C2C150}" type="presParOf" srcId="{24C98957-09DC-457B-AAE1-BD665E7FF41E}" destId="{FC6B087A-BB7B-443D-8C9E-E8D48A41C617}" srcOrd="3" destOrd="0" presId="urn:microsoft.com/office/officeart/2005/8/layout/hList1"/>
    <dgm:cxn modelId="{C06FA991-447B-4EBF-9781-CD09A381F5EE}" type="presParOf" srcId="{24C98957-09DC-457B-AAE1-BD665E7FF41E}" destId="{0356DD25-68D4-4575-8EF9-9F6F9E0709CD}" srcOrd="4" destOrd="0" presId="urn:microsoft.com/office/officeart/2005/8/layout/hList1"/>
    <dgm:cxn modelId="{1412D288-0F04-4047-80D4-2D50DE410428}" type="presParOf" srcId="{0356DD25-68D4-4575-8EF9-9F6F9E0709CD}" destId="{5165BD22-7BD6-493F-823F-C462B0AC3F1C}" srcOrd="0" destOrd="0" presId="urn:microsoft.com/office/officeart/2005/8/layout/hList1"/>
    <dgm:cxn modelId="{35C31674-5999-47F6-99E1-6652D61C76EA}" type="presParOf" srcId="{0356DD25-68D4-4575-8EF9-9F6F9E0709CD}" destId="{121012AD-04B9-47F7-A89B-5058C52488C0}" srcOrd="1" destOrd="0" presId="urn:microsoft.com/office/officeart/2005/8/layout/hList1"/>
    <dgm:cxn modelId="{02E5DC07-DD89-4559-80A8-2D3731D03C89}" type="presParOf" srcId="{24C98957-09DC-457B-AAE1-BD665E7FF41E}" destId="{CD0CE6A1-20C6-485C-B152-D437DFD9ACEC}" srcOrd="5" destOrd="0" presId="urn:microsoft.com/office/officeart/2005/8/layout/hList1"/>
    <dgm:cxn modelId="{792BC87C-1193-49BF-97B3-A22BB47C6EF2}" type="presParOf" srcId="{24C98957-09DC-457B-AAE1-BD665E7FF41E}" destId="{6A50D63B-DAA1-48E1-8CC3-CC5EC172D543}" srcOrd="6" destOrd="0" presId="urn:microsoft.com/office/officeart/2005/8/layout/hList1"/>
    <dgm:cxn modelId="{08010709-35BB-4FA5-A1AD-F301B6F4EBBB}" type="presParOf" srcId="{6A50D63B-DAA1-48E1-8CC3-CC5EC172D543}" destId="{8FCEB54D-E6DF-4194-A423-74C77EFFB7C5}" srcOrd="0" destOrd="0" presId="urn:microsoft.com/office/officeart/2005/8/layout/hList1"/>
    <dgm:cxn modelId="{63F38210-4053-4B78-9120-7CF41AEEA5E1}" type="presParOf" srcId="{6A50D63B-DAA1-48E1-8CC3-CC5EC172D543}" destId="{B1E45848-CEB0-4B26-B817-290702D3283C}" srcOrd="1" destOrd="0" presId="urn:microsoft.com/office/officeart/2005/8/layout/hList1"/>
  </dgm:cxnLst>
  <dgm:bg/>
  <dgm:whole/>
  <dgm:extLst>
    <a:ext uri="http://schemas.microsoft.com/office/drawing/2008/diagram">
      <dsp:dataModelExt xmlns:dsp="http://schemas.microsoft.com/office/drawing/2008/diagram" xmlns=""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3397723-504B-415E-8F01-3E61C57462D2}"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ru-RU"/>
        </a:p>
      </dgm:t>
    </dgm:pt>
    <dgm:pt modelId="{C591471D-8974-4309-A57D-E55A6862AC5C}">
      <dgm:prSet phldrT="[Текст]" custT="1"/>
      <dgm:spPr/>
      <dgm:t>
        <a:bodyPr/>
        <a:lstStyle/>
        <a:p>
          <a:r>
            <a:rPr lang="en-US" sz="1200">
              <a:solidFill>
                <a:schemeClr val="tx1"/>
              </a:solidFill>
              <a:latin typeface="Times New Roman" pitchFamily="18" charset="0"/>
              <a:cs typeface="Times New Roman" pitchFamily="18" charset="0"/>
            </a:rPr>
            <a:t>1</a:t>
          </a:r>
          <a:endParaRPr lang="ru-RU" sz="1200">
            <a:solidFill>
              <a:schemeClr val="tx1"/>
            </a:solidFill>
            <a:latin typeface="Times New Roman" pitchFamily="18" charset="0"/>
            <a:cs typeface="Times New Roman" pitchFamily="18" charset="0"/>
          </a:endParaRPr>
        </a:p>
      </dgm:t>
    </dgm:pt>
    <dgm:pt modelId="{4CF64D8C-3EA4-4ECF-9667-386DFCD6705A}" type="parTrans" cxnId="{5A71F1DA-0125-4B2A-BA32-72D90FD0903D}">
      <dgm:prSet/>
      <dgm:spPr/>
      <dgm:t>
        <a:bodyPr/>
        <a:lstStyle/>
        <a:p>
          <a:endParaRPr lang="ru-RU"/>
        </a:p>
      </dgm:t>
    </dgm:pt>
    <dgm:pt modelId="{B45BCD32-C14A-4743-9C48-2B5AF5590037}" type="sibTrans" cxnId="{5A71F1DA-0125-4B2A-BA32-72D90FD0903D}">
      <dgm:prSet/>
      <dgm:spPr/>
      <dgm:t>
        <a:bodyPr/>
        <a:lstStyle/>
        <a:p>
          <a:endParaRPr lang="ru-RU"/>
        </a:p>
      </dgm:t>
    </dgm:pt>
    <dgm:pt modelId="{9C180D15-7B57-4E96-8AAF-4B39217AC8E7}">
      <dgm:prSet phldrT="[Текст]" custT="1"/>
      <dgm:spPr/>
      <dgm:t>
        <a:bodyPr/>
        <a:lstStyle/>
        <a:p>
          <a:r>
            <a:rPr lang="ru-RU" sz="1000" i="0">
              <a:latin typeface="Times New Roman" pitchFamily="18" charset="0"/>
              <a:cs typeface="Times New Roman" pitchFamily="18" charset="0"/>
            </a:rPr>
            <a:t>Функциональная совместимость или </a:t>
          </a:r>
          <a:r>
            <a:rPr lang="ru-RU" sz="1000">
              <a:latin typeface="Times New Roman" pitchFamily="18" charset="0"/>
              <a:cs typeface="Times New Roman" pitchFamily="18" charset="0"/>
            </a:rPr>
            <a:t>интероперабельность</a:t>
          </a:r>
          <a:endParaRPr lang="ru-RU" sz="1000" i="0">
            <a:latin typeface="Times New Roman" pitchFamily="18" charset="0"/>
            <a:cs typeface="Times New Roman" pitchFamily="18" charset="0"/>
          </a:endParaRPr>
        </a:p>
      </dgm:t>
    </dgm:pt>
    <dgm:pt modelId="{922BB6A0-9F49-4231-A07D-C86166EFB9FC}" type="parTrans" cxnId="{5F3FB995-AA47-403A-8F07-CD1051B845FD}">
      <dgm:prSet/>
      <dgm:spPr/>
      <dgm:t>
        <a:bodyPr/>
        <a:lstStyle/>
        <a:p>
          <a:endParaRPr lang="ru-RU"/>
        </a:p>
      </dgm:t>
    </dgm:pt>
    <dgm:pt modelId="{2BC077C2-8289-4E75-9FEB-36BF77BCA0AC}" type="sibTrans" cxnId="{5F3FB995-AA47-403A-8F07-CD1051B845FD}">
      <dgm:prSet/>
      <dgm:spPr/>
      <dgm:t>
        <a:bodyPr/>
        <a:lstStyle/>
        <a:p>
          <a:endParaRPr lang="ru-RU"/>
        </a:p>
      </dgm:t>
    </dgm:pt>
    <dgm:pt modelId="{00C012A9-CE1C-42E0-A7F3-6DC691A87D7F}">
      <dgm:prSet phldrT="[Текст]"/>
      <dgm:spPr/>
      <dgm:t>
        <a:bodyPr/>
        <a:lstStyle/>
        <a:p>
          <a:r>
            <a:rPr lang="en-US">
              <a:solidFill>
                <a:schemeClr val="tx1"/>
              </a:solidFill>
              <a:latin typeface="Times New Roman" pitchFamily="18" charset="0"/>
              <a:cs typeface="Times New Roman" pitchFamily="18" charset="0"/>
            </a:rPr>
            <a:t>3</a:t>
          </a:r>
          <a:endParaRPr lang="ru-RU"/>
        </a:p>
      </dgm:t>
    </dgm:pt>
    <dgm:pt modelId="{F5E1575D-A582-43EE-AB30-46E1F36D9EC3}" type="parTrans" cxnId="{6BB9A168-00F1-4AAD-94D9-9ED130242242}">
      <dgm:prSet/>
      <dgm:spPr/>
      <dgm:t>
        <a:bodyPr/>
        <a:lstStyle/>
        <a:p>
          <a:endParaRPr lang="ru-RU"/>
        </a:p>
      </dgm:t>
    </dgm:pt>
    <dgm:pt modelId="{5676CFD3-703A-4B4F-A171-C8A2620FCC54}" type="sibTrans" cxnId="{6BB9A168-00F1-4AAD-94D9-9ED130242242}">
      <dgm:prSet/>
      <dgm:spPr/>
      <dgm:t>
        <a:bodyPr/>
        <a:lstStyle/>
        <a:p>
          <a:endParaRPr lang="ru-RU"/>
        </a:p>
      </dgm:t>
    </dgm:pt>
    <dgm:pt modelId="{C5A51FE6-CCE2-478F-8D3A-042C7D004AE1}">
      <dgm:prSet phldrT="[Текст]" custT="1"/>
      <dgm:spPr/>
      <dgm:t>
        <a:bodyPr/>
        <a:lstStyle/>
        <a:p>
          <a:r>
            <a:rPr lang="ru-RU" sz="1000" i="0">
              <a:latin typeface="Times New Roman" pitchFamily="18" charset="0"/>
              <a:cs typeface="Times New Roman" pitchFamily="18" charset="0"/>
            </a:rPr>
            <a:t>Техническая поддержка и децентрализация управленческих решений</a:t>
          </a:r>
          <a:r>
            <a:rPr lang="ru-RU" sz="1300"/>
            <a:t> </a:t>
          </a:r>
        </a:p>
      </dgm:t>
    </dgm:pt>
    <dgm:pt modelId="{4D18584A-299C-4D46-BD6A-8BF1ED1DB3B2}" type="parTrans" cxnId="{94248D17-3C9E-4A65-BB12-237B92839347}">
      <dgm:prSet/>
      <dgm:spPr/>
      <dgm:t>
        <a:bodyPr/>
        <a:lstStyle/>
        <a:p>
          <a:endParaRPr lang="ru-RU"/>
        </a:p>
      </dgm:t>
    </dgm:pt>
    <dgm:pt modelId="{6880928C-F851-4CE8-8EDC-E7BF4DEB9D5D}" type="sibTrans" cxnId="{94248D17-3C9E-4A65-BB12-237B92839347}">
      <dgm:prSet/>
      <dgm:spPr/>
      <dgm:t>
        <a:bodyPr/>
        <a:lstStyle/>
        <a:p>
          <a:endParaRPr lang="ru-RU"/>
        </a:p>
      </dgm:t>
    </dgm:pt>
    <dgm:pt modelId="{E4533ED0-6BBB-4826-89B0-EDD82DA4C3EB}">
      <dgm:prSet phldrT="[Текст]"/>
      <dgm:spPr/>
      <dgm:t>
        <a:bodyPr/>
        <a:lstStyle/>
        <a:p>
          <a:r>
            <a:rPr lang="ru-RU">
              <a:solidFill>
                <a:schemeClr val="tx1"/>
              </a:solidFill>
              <a:latin typeface="Times New Roman" pitchFamily="18" charset="0"/>
              <a:cs typeface="Times New Roman" pitchFamily="18" charset="0"/>
            </a:rPr>
            <a:t>4</a:t>
          </a:r>
        </a:p>
      </dgm:t>
    </dgm:pt>
    <dgm:pt modelId="{086A262E-31C7-4F1E-A089-731EDFF21AB7}" type="parTrans" cxnId="{115FB230-7873-4AE7-B5F0-4922DA9A1F76}">
      <dgm:prSet/>
      <dgm:spPr/>
      <dgm:t>
        <a:bodyPr/>
        <a:lstStyle/>
        <a:p>
          <a:endParaRPr lang="ru-RU"/>
        </a:p>
      </dgm:t>
    </dgm:pt>
    <dgm:pt modelId="{DB2E400A-67E4-4A29-82AB-7411DC99EAB8}" type="sibTrans" cxnId="{115FB230-7873-4AE7-B5F0-4922DA9A1F76}">
      <dgm:prSet/>
      <dgm:spPr/>
      <dgm:t>
        <a:bodyPr/>
        <a:lstStyle/>
        <a:p>
          <a:endParaRPr lang="ru-RU"/>
        </a:p>
      </dgm:t>
    </dgm:pt>
    <dgm:pt modelId="{F8B8DD01-133A-4D96-B897-0BD89FF6B4DA}">
      <dgm:prSet phldrT="[Текст]" custT="1"/>
      <dgm:spPr/>
      <dgm:t>
        <a:bodyPr/>
        <a:lstStyle/>
        <a:p>
          <a:r>
            <a:rPr lang="ru-RU" sz="1000" i="0">
              <a:latin typeface="Times New Roman" pitchFamily="18" charset="0"/>
              <a:cs typeface="Times New Roman" pitchFamily="18" charset="0"/>
            </a:rPr>
            <a:t>Индивидуализация</a:t>
          </a:r>
        </a:p>
      </dgm:t>
    </dgm:pt>
    <dgm:pt modelId="{34EA7784-4473-40BF-B801-4461D1BA0BA7}" type="parTrans" cxnId="{A8E28077-EEAA-4973-81E9-A9B8F91B5C95}">
      <dgm:prSet/>
      <dgm:spPr/>
      <dgm:t>
        <a:bodyPr/>
        <a:lstStyle/>
        <a:p>
          <a:endParaRPr lang="ru-RU"/>
        </a:p>
      </dgm:t>
    </dgm:pt>
    <dgm:pt modelId="{B937E570-B7D6-4D2C-9002-6F2D682E84FE}" type="sibTrans" cxnId="{A8E28077-EEAA-4973-81E9-A9B8F91B5C95}">
      <dgm:prSet/>
      <dgm:spPr/>
      <dgm:t>
        <a:bodyPr/>
        <a:lstStyle/>
        <a:p>
          <a:endParaRPr lang="ru-RU"/>
        </a:p>
      </dgm:t>
    </dgm:pt>
    <dgm:pt modelId="{50E77AB2-2584-4A2F-BCE6-0E7FBA4FF44D}">
      <dgm:prSet phldrT="[Текст]"/>
      <dgm:spPr/>
      <dgm:t>
        <a:bodyPr/>
        <a:lstStyle/>
        <a:p>
          <a:r>
            <a:rPr lang="en-US">
              <a:solidFill>
                <a:schemeClr val="tx1"/>
              </a:solidFill>
              <a:latin typeface="Times New Roman" pitchFamily="18" charset="0"/>
              <a:cs typeface="Times New Roman" pitchFamily="18" charset="0"/>
            </a:rPr>
            <a:t>2</a:t>
          </a:r>
          <a:endParaRPr lang="ru-RU">
            <a:solidFill>
              <a:schemeClr val="tx1"/>
            </a:solidFill>
            <a:latin typeface="Times New Roman" pitchFamily="18" charset="0"/>
            <a:cs typeface="Times New Roman" pitchFamily="18" charset="0"/>
          </a:endParaRPr>
        </a:p>
      </dgm:t>
    </dgm:pt>
    <dgm:pt modelId="{CFF086BF-399D-4E21-AA6C-B4A28C8D4FCD}" type="parTrans" cxnId="{6D3E6E4E-0128-49B2-818E-83CC8146A649}">
      <dgm:prSet/>
      <dgm:spPr/>
      <dgm:t>
        <a:bodyPr/>
        <a:lstStyle/>
        <a:p>
          <a:endParaRPr lang="ru-RU"/>
        </a:p>
      </dgm:t>
    </dgm:pt>
    <dgm:pt modelId="{7007A759-5F36-4B3B-980A-FBEA8546AB48}" type="sibTrans" cxnId="{6D3E6E4E-0128-49B2-818E-83CC8146A649}">
      <dgm:prSet/>
      <dgm:spPr/>
      <dgm:t>
        <a:bodyPr/>
        <a:lstStyle/>
        <a:p>
          <a:endParaRPr lang="ru-RU"/>
        </a:p>
      </dgm:t>
    </dgm:pt>
    <dgm:pt modelId="{13C4B191-E0B4-41C3-9A7B-648BF75CEF31}">
      <dgm:prSet custT="1"/>
      <dgm:spPr/>
      <dgm:t>
        <a:bodyPr/>
        <a:lstStyle/>
        <a:p>
          <a:r>
            <a:rPr lang="ru-RU" sz="1000" i="0">
              <a:latin typeface="Times New Roman" pitchFamily="18" charset="0"/>
              <a:cs typeface="Times New Roman" pitchFamily="18" charset="0"/>
            </a:rPr>
            <a:t>Информационная прозрачность</a:t>
          </a:r>
          <a:r>
            <a:rPr lang="ru-RU" sz="1000"/>
            <a:t> </a:t>
          </a:r>
        </a:p>
      </dgm:t>
    </dgm:pt>
    <dgm:pt modelId="{504EA02A-D285-4401-AB37-87EA9AA6AB47}" type="parTrans" cxnId="{430FE1F4-2493-45D2-BD74-08E5F8CD49D2}">
      <dgm:prSet/>
      <dgm:spPr/>
      <dgm:t>
        <a:bodyPr/>
        <a:lstStyle/>
        <a:p>
          <a:endParaRPr lang="ru-RU"/>
        </a:p>
      </dgm:t>
    </dgm:pt>
    <dgm:pt modelId="{E08996AC-C8DE-468B-89D5-4FB37EDE8337}" type="sibTrans" cxnId="{430FE1F4-2493-45D2-BD74-08E5F8CD49D2}">
      <dgm:prSet/>
      <dgm:spPr/>
      <dgm:t>
        <a:bodyPr/>
        <a:lstStyle/>
        <a:p>
          <a:endParaRPr lang="ru-RU"/>
        </a:p>
      </dgm:t>
    </dgm:pt>
    <dgm:pt modelId="{FA478FDA-652D-4C09-9DB6-D7693F10459E}" type="pres">
      <dgm:prSet presAssocID="{93397723-504B-415E-8F01-3E61C57462D2}" presName="linearFlow" presStyleCnt="0">
        <dgm:presLayoutVars>
          <dgm:dir/>
          <dgm:animLvl val="lvl"/>
          <dgm:resizeHandles val="exact"/>
        </dgm:presLayoutVars>
      </dgm:prSet>
      <dgm:spPr/>
      <dgm:t>
        <a:bodyPr/>
        <a:lstStyle/>
        <a:p>
          <a:endParaRPr lang="ru-RU"/>
        </a:p>
      </dgm:t>
    </dgm:pt>
    <dgm:pt modelId="{89FFA587-9C5E-49F9-BBA5-2F91FA69DA77}" type="pres">
      <dgm:prSet presAssocID="{C591471D-8974-4309-A57D-E55A6862AC5C}" presName="composite" presStyleCnt="0"/>
      <dgm:spPr/>
    </dgm:pt>
    <dgm:pt modelId="{227BA2CC-BCD1-4E19-BBC8-5284B3F49497}" type="pres">
      <dgm:prSet presAssocID="{C591471D-8974-4309-A57D-E55A6862AC5C}" presName="parentText" presStyleLbl="alignNode1" presStyleIdx="0" presStyleCnt="4">
        <dgm:presLayoutVars>
          <dgm:chMax val="1"/>
          <dgm:bulletEnabled val="1"/>
        </dgm:presLayoutVars>
      </dgm:prSet>
      <dgm:spPr/>
      <dgm:t>
        <a:bodyPr/>
        <a:lstStyle/>
        <a:p>
          <a:endParaRPr lang="ru-RU"/>
        </a:p>
      </dgm:t>
    </dgm:pt>
    <dgm:pt modelId="{622A577C-8C84-4513-A984-053EEE89E6DA}" type="pres">
      <dgm:prSet presAssocID="{C591471D-8974-4309-A57D-E55A6862AC5C}" presName="descendantText" presStyleLbl="alignAcc1" presStyleIdx="0" presStyleCnt="4">
        <dgm:presLayoutVars>
          <dgm:bulletEnabled val="1"/>
        </dgm:presLayoutVars>
      </dgm:prSet>
      <dgm:spPr/>
      <dgm:t>
        <a:bodyPr/>
        <a:lstStyle/>
        <a:p>
          <a:endParaRPr lang="ru-RU"/>
        </a:p>
      </dgm:t>
    </dgm:pt>
    <dgm:pt modelId="{6BDE8BC5-0C54-439E-86E6-58A36A0BE3C4}" type="pres">
      <dgm:prSet presAssocID="{B45BCD32-C14A-4743-9C48-2B5AF5590037}" presName="sp" presStyleCnt="0"/>
      <dgm:spPr/>
    </dgm:pt>
    <dgm:pt modelId="{8C98E603-DC00-4A00-A06E-6B16605722DF}" type="pres">
      <dgm:prSet presAssocID="{50E77AB2-2584-4A2F-BCE6-0E7FBA4FF44D}" presName="composite" presStyleCnt="0"/>
      <dgm:spPr/>
    </dgm:pt>
    <dgm:pt modelId="{FB404813-FDFD-449F-9F04-CE048F320888}" type="pres">
      <dgm:prSet presAssocID="{50E77AB2-2584-4A2F-BCE6-0E7FBA4FF44D}" presName="parentText" presStyleLbl="alignNode1" presStyleIdx="1" presStyleCnt="4">
        <dgm:presLayoutVars>
          <dgm:chMax val="1"/>
          <dgm:bulletEnabled val="1"/>
        </dgm:presLayoutVars>
      </dgm:prSet>
      <dgm:spPr/>
      <dgm:t>
        <a:bodyPr/>
        <a:lstStyle/>
        <a:p>
          <a:endParaRPr lang="ru-RU"/>
        </a:p>
      </dgm:t>
    </dgm:pt>
    <dgm:pt modelId="{9B5937E2-74CA-4F32-B5D5-32E5BF5FBB1D}" type="pres">
      <dgm:prSet presAssocID="{50E77AB2-2584-4A2F-BCE6-0E7FBA4FF44D}" presName="descendantText" presStyleLbl="alignAcc1" presStyleIdx="1" presStyleCnt="4">
        <dgm:presLayoutVars>
          <dgm:bulletEnabled val="1"/>
        </dgm:presLayoutVars>
      </dgm:prSet>
      <dgm:spPr/>
      <dgm:t>
        <a:bodyPr/>
        <a:lstStyle/>
        <a:p>
          <a:endParaRPr lang="ru-RU"/>
        </a:p>
      </dgm:t>
    </dgm:pt>
    <dgm:pt modelId="{02831AE9-43C5-49B0-8F46-DED06D647F79}" type="pres">
      <dgm:prSet presAssocID="{7007A759-5F36-4B3B-980A-FBEA8546AB48}" presName="sp" presStyleCnt="0"/>
      <dgm:spPr/>
    </dgm:pt>
    <dgm:pt modelId="{9FD4D749-57CD-4042-8AA0-736A6842E2CD}" type="pres">
      <dgm:prSet presAssocID="{00C012A9-CE1C-42E0-A7F3-6DC691A87D7F}" presName="composite" presStyleCnt="0"/>
      <dgm:spPr/>
    </dgm:pt>
    <dgm:pt modelId="{3AEB1FE5-08CE-47E6-9520-D2884E76D3E9}" type="pres">
      <dgm:prSet presAssocID="{00C012A9-CE1C-42E0-A7F3-6DC691A87D7F}" presName="parentText" presStyleLbl="alignNode1" presStyleIdx="2" presStyleCnt="4">
        <dgm:presLayoutVars>
          <dgm:chMax val="1"/>
          <dgm:bulletEnabled val="1"/>
        </dgm:presLayoutVars>
      </dgm:prSet>
      <dgm:spPr/>
      <dgm:t>
        <a:bodyPr/>
        <a:lstStyle/>
        <a:p>
          <a:endParaRPr lang="ru-RU"/>
        </a:p>
      </dgm:t>
    </dgm:pt>
    <dgm:pt modelId="{E75D9AC6-E641-454C-981D-E9BE2C3EC474}" type="pres">
      <dgm:prSet presAssocID="{00C012A9-CE1C-42E0-A7F3-6DC691A87D7F}" presName="descendantText" presStyleLbl="alignAcc1" presStyleIdx="2" presStyleCnt="4">
        <dgm:presLayoutVars>
          <dgm:bulletEnabled val="1"/>
        </dgm:presLayoutVars>
      </dgm:prSet>
      <dgm:spPr/>
      <dgm:t>
        <a:bodyPr/>
        <a:lstStyle/>
        <a:p>
          <a:endParaRPr lang="ru-RU"/>
        </a:p>
      </dgm:t>
    </dgm:pt>
    <dgm:pt modelId="{DE73F15D-9A5D-451F-BAAA-5BFD5D4CC4F7}" type="pres">
      <dgm:prSet presAssocID="{5676CFD3-703A-4B4F-A171-C8A2620FCC54}" presName="sp" presStyleCnt="0"/>
      <dgm:spPr/>
    </dgm:pt>
    <dgm:pt modelId="{A676FB04-04F2-407B-9BF5-16AD5EDF621F}" type="pres">
      <dgm:prSet presAssocID="{E4533ED0-6BBB-4826-89B0-EDD82DA4C3EB}" presName="composite" presStyleCnt="0"/>
      <dgm:spPr/>
    </dgm:pt>
    <dgm:pt modelId="{025CF821-95D4-4D63-A66B-5941AE2C0DA8}" type="pres">
      <dgm:prSet presAssocID="{E4533ED0-6BBB-4826-89B0-EDD82DA4C3EB}" presName="parentText" presStyleLbl="alignNode1" presStyleIdx="3" presStyleCnt="4">
        <dgm:presLayoutVars>
          <dgm:chMax val="1"/>
          <dgm:bulletEnabled val="1"/>
        </dgm:presLayoutVars>
      </dgm:prSet>
      <dgm:spPr/>
      <dgm:t>
        <a:bodyPr/>
        <a:lstStyle/>
        <a:p>
          <a:endParaRPr lang="ru-RU"/>
        </a:p>
      </dgm:t>
    </dgm:pt>
    <dgm:pt modelId="{48B89AC4-18FA-4425-9D7F-335C2CD33061}" type="pres">
      <dgm:prSet presAssocID="{E4533ED0-6BBB-4826-89B0-EDD82DA4C3EB}" presName="descendantText" presStyleLbl="alignAcc1" presStyleIdx="3" presStyleCnt="4">
        <dgm:presLayoutVars>
          <dgm:bulletEnabled val="1"/>
        </dgm:presLayoutVars>
      </dgm:prSet>
      <dgm:spPr/>
      <dgm:t>
        <a:bodyPr/>
        <a:lstStyle/>
        <a:p>
          <a:endParaRPr lang="ru-RU"/>
        </a:p>
      </dgm:t>
    </dgm:pt>
  </dgm:ptLst>
  <dgm:cxnLst>
    <dgm:cxn modelId="{E67AF08C-ACBE-40A7-A286-9DCDB57D7C0F}" type="presOf" srcId="{F8B8DD01-133A-4D96-B897-0BD89FF6B4DA}" destId="{48B89AC4-18FA-4425-9D7F-335C2CD33061}" srcOrd="0" destOrd="0" presId="urn:microsoft.com/office/officeart/2005/8/layout/chevron2"/>
    <dgm:cxn modelId="{DD4C1478-B250-4FA4-800A-692A9D1C0A2C}" type="presOf" srcId="{13C4B191-E0B4-41C3-9A7B-648BF75CEF31}" destId="{9B5937E2-74CA-4F32-B5D5-32E5BF5FBB1D}" srcOrd="0" destOrd="0" presId="urn:microsoft.com/office/officeart/2005/8/layout/chevron2"/>
    <dgm:cxn modelId="{5F3FB995-AA47-403A-8F07-CD1051B845FD}" srcId="{C591471D-8974-4309-A57D-E55A6862AC5C}" destId="{9C180D15-7B57-4E96-8AAF-4B39217AC8E7}" srcOrd="0" destOrd="0" parTransId="{922BB6A0-9F49-4231-A07D-C86166EFB9FC}" sibTransId="{2BC077C2-8289-4E75-9FEB-36BF77BCA0AC}"/>
    <dgm:cxn modelId="{6D3E6E4E-0128-49B2-818E-83CC8146A649}" srcId="{93397723-504B-415E-8F01-3E61C57462D2}" destId="{50E77AB2-2584-4A2F-BCE6-0E7FBA4FF44D}" srcOrd="1" destOrd="0" parTransId="{CFF086BF-399D-4E21-AA6C-B4A28C8D4FCD}" sibTransId="{7007A759-5F36-4B3B-980A-FBEA8546AB48}"/>
    <dgm:cxn modelId="{B0B30835-3BD5-4A32-9D4C-87FD7E182246}" type="presOf" srcId="{C591471D-8974-4309-A57D-E55A6862AC5C}" destId="{227BA2CC-BCD1-4E19-BBC8-5284B3F49497}" srcOrd="0" destOrd="0" presId="urn:microsoft.com/office/officeart/2005/8/layout/chevron2"/>
    <dgm:cxn modelId="{94248D17-3C9E-4A65-BB12-237B92839347}" srcId="{00C012A9-CE1C-42E0-A7F3-6DC691A87D7F}" destId="{C5A51FE6-CCE2-478F-8D3A-042C7D004AE1}" srcOrd="0" destOrd="0" parTransId="{4D18584A-299C-4D46-BD6A-8BF1ED1DB3B2}" sibTransId="{6880928C-F851-4CE8-8EDC-E7BF4DEB9D5D}"/>
    <dgm:cxn modelId="{D4A91D68-CF52-4543-9A95-D3EE35F5637D}" type="presOf" srcId="{9C180D15-7B57-4E96-8AAF-4B39217AC8E7}" destId="{622A577C-8C84-4513-A984-053EEE89E6DA}" srcOrd="0" destOrd="0" presId="urn:microsoft.com/office/officeart/2005/8/layout/chevron2"/>
    <dgm:cxn modelId="{21B07575-C25B-4F01-B8E8-0F445AC7AD23}" type="presOf" srcId="{C5A51FE6-CCE2-478F-8D3A-042C7D004AE1}" destId="{E75D9AC6-E641-454C-981D-E9BE2C3EC474}" srcOrd="0" destOrd="0" presId="urn:microsoft.com/office/officeart/2005/8/layout/chevron2"/>
    <dgm:cxn modelId="{430FE1F4-2493-45D2-BD74-08E5F8CD49D2}" srcId="{50E77AB2-2584-4A2F-BCE6-0E7FBA4FF44D}" destId="{13C4B191-E0B4-41C3-9A7B-648BF75CEF31}" srcOrd="0" destOrd="0" parTransId="{504EA02A-D285-4401-AB37-87EA9AA6AB47}" sibTransId="{E08996AC-C8DE-468B-89D5-4FB37EDE8337}"/>
    <dgm:cxn modelId="{10452501-DEC6-4790-B21E-613F3E8B856B}" type="presOf" srcId="{E4533ED0-6BBB-4826-89B0-EDD82DA4C3EB}" destId="{025CF821-95D4-4D63-A66B-5941AE2C0DA8}" srcOrd="0" destOrd="0" presId="urn:microsoft.com/office/officeart/2005/8/layout/chevron2"/>
    <dgm:cxn modelId="{287B97FE-CB21-4F70-A57F-BAAAAC6EAE81}" type="presOf" srcId="{00C012A9-CE1C-42E0-A7F3-6DC691A87D7F}" destId="{3AEB1FE5-08CE-47E6-9520-D2884E76D3E9}" srcOrd="0" destOrd="0" presId="urn:microsoft.com/office/officeart/2005/8/layout/chevron2"/>
    <dgm:cxn modelId="{059DCBDC-8274-4B0F-9C9B-D3EC372E34AC}" type="presOf" srcId="{93397723-504B-415E-8F01-3E61C57462D2}" destId="{FA478FDA-652D-4C09-9DB6-D7693F10459E}" srcOrd="0" destOrd="0" presId="urn:microsoft.com/office/officeart/2005/8/layout/chevron2"/>
    <dgm:cxn modelId="{6BB9A168-00F1-4AAD-94D9-9ED130242242}" srcId="{93397723-504B-415E-8F01-3E61C57462D2}" destId="{00C012A9-CE1C-42E0-A7F3-6DC691A87D7F}" srcOrd="2" destOrd="0" parTransId="{F5E1575D-A582-43EE-AB30-46E1F36D9EC3}" sibTransId="{5676CFD3-703A-4B4F-A171-C8A2620FCC54}"/>
    <dgm:cxn modelId="{5A71F1DA-0125-4B2A-BA32-72D90FD0903D}" srcId="{93397723-504B-415E-8F01-3E61C57462D2}" destId="{C591471D-8974-4309-A57D-E55A6862AC5C}" srcOrd="0" destOrd="0" parTransId="{4CF64D8C-3EA4-4ECF-9667-386DFCD6705A}" sibTransId="{B45BCD32-C14A-4743-9C48-2B5AF5590037}"/>
    <dgm:cxn modelId="{8B2995B0-BBCE-4D30-BFF5-DBBB3563CC5C}" type="presOf" srcId="{50E77AB2-2584-4A2F-BCE6-0E7FBA4FF44D}" destId="{FB404813-FDFD-449F-9F04-CE048F320888}" srcOrd="0" destOrd="0" presId="urn:microsoft.com/office/officeart/2005/8/layout/chevron2"/>
    <dgm:cxn modelId="{A8E28077-EEAA-4973-81E9-A9B8F91B5C95}" srcId="{E4533ED0-6BBB-4826-89B0-EDD82DA4C3EB}" destId="{F8B8DD01-133A-4D96-B897-0BD89FF6B4DA}" srcOrd="0" destOrd="0" parTransId="{34EA7784-4473-40BF-B801-4461D1BA0BA7}" sibTransId="{B937E570-B7D6-4D2C-9002-6F2D682E84FE}"/>
    <dgm:cxn modelId="{115FB230-7873-4AE7-B5F0-4922DA9A1F76}" srcId="{93397723-504B-415E-8F01-3E61C57462D2}" destId="{E4533ED0-6BBB-4826-89B0-EDD82DA4C3EB}" srcOrd="3" destOrd="0" parTransId="{086A262E-31C7-4F1E-A089-731EDFF21AB7}" sibTransId="{DB2E400A-67E4-4A29-82AB-7411DC99EAB8}"/>
    <dgm:cxn modelId="{55D06E5D-A128-49E3-9E6D-F57C07B6BB9C}" type="presParOf" srcId="{FA478FDA-652D-4C09-9DB6-D7693F10459E}" destId="{89FFA587-9C5E-49F9-BBA5-2F91FA69DA77}" srcOrd="0" destOrd="0" presId="urn:microsoft.com/office/officeart/2005/8/layout/chevron2"/>
    <dgm:cxn modelId="{D8658F59-A9B8-49C6-81E6-007181999824}" type="presParOf" srcId="{89FFA587-9C5E-49F9-BBA5-2F91FA69DA77}" destId="{227BA2CC-BCD1-4E19-BBC8-5284B3F49497}" srcOrd="0" destOrd="0" presId="urn:microsoft.com/office/officeart/2005/8/layout/chevron2"/>
    <dgm:cxn modelId="{D6A86B7F-02D6-456A-8209-8644E8EF50D0}" type="presParOf" srcId="{89FFA587-9C5E-49F9-BBA5-2F91FA69DA77}" destId="{622A577C-8C84-4513-A984-053EEE89E6DA}" srcOrd="1" destOrd="0" presId="urn:microsoft.com/office/officeart/2005/8/layout/chevron2"/>
    <dgm:cxn modelId="{1A287205-57C7-4D31-A012-B0F5DF13823F}" type="presParOf" srcId="{FA478FDA-652D-4C09-9DB6-D7693F10459E}" destId="{6BDE8BC5-0C54-439E-86E6-58A36A0BE3C4}" srcOrd="1" destOrd="0" presId="urn:microsoft.com/office/officeart/2005/8/layout/chevron2"/>
    <dgm:cxn modelId="{80E05C31-1C19-4DEA-9B9C-EB17EEE61BB4}" type="presParOf" srcId="{FA478FDA-652D-4C09-9DB6-D7693F10459E}" destId="{8C98E603-DC00-4A00-A06E-6B16605722DF}" srcOrd="2" destOrd="0" presId="urn:microsoft.com/office/officeart/2005/8/layout/chevron2"/>
    <dgm:cxn modelId="{0C27BD8D-D522-4D3A-B198-6BC7C1436344}" type="presParOf" srcId="{8C98E603-DC00-4A00-A06E-6B16605722DF}" destId="{FB404813-FDFD-449F-9F04-CE048F320888}" srcOrd="0" destOrd="0" presId="urn:microsoft.com/office/officeart/2005/8/layout/chevron2"/>
    <dgm:cxn modelId="{091945F3-A336-4309-9658-D3401BCEC279}" type="presParOf" srcId="{8C98E603-DC00-4A00-A06E-6B16605722DF}" destId="{9B5937E2-74CA-4F32-B5D5-32E5BF5FBB1D}" srcOrd="1" destOrd="0" presId="urn:microsoft.com/office/officeart/2005/8/layout/chevron2"/>
    <dgm:cxn modelId="{5709EFA1-4757-43AA-9253-5230AD93A879}" type="presParOf" srcId="{FA478FDA-652D-4C09-9DB6-D7693F10459E}" destId="{02831AE9-43C5-49B0-8F46-DED06D647F79}" srcOrd="3" destOrd="0" presId="urn:microsoft.com/office/officeart/2005/8/layout/chevron2"/>
    <dgm:cxn modelId="{5873BB6D-101D-499E-A835-B373184999BE}" type="presParOf" srcId="{FA478FDA-652D-4C09-9DB6-D7693F10459E}" destId="{9FD4D749-57CD-4042-8AA0-736A6842E2CD}" srcOrd="4" destOrd="0" presId="urn:microsoft.com/office/officeart/2005/8/layout/chevron2"/>
    <dgm:cxn modelId="{6A79B560-117E-4A9B-82F9-46765B10A919}" type="presParOf" srcId="{9FD4D749-57CD-4042-8AA0-736A6842E2CD}" destId="{3AEB1FE5-08CE-47E6-9520-D2884E76D3E9}" srcOrd="0" destOrd="0" presId="urn:microsoft.com/office/officeart/2005/8/layout/chevron2"/>
    <dgm:cxn modelId="{AFD84B27-9601-42A7-9D3B-166163B67AAD}" type="presParOf" srcId="{9FD4D749-57CD-4042-8AA0-736A6842E2CD}" destId="{E75D9AC6-E641-454C-981D-E9BE2C3EC474}" srcOrd="1" destOrd="0" presId="urn:microsoft.com/office/officeart/2005/8/layout/chevron2"/>
    <dgm:cxn modelId="{9F8C33CA-95F3-49F5-95A0-F2E19BB3D7D2}" type="presParOf" srcId="{FA478FDA-652D-4C09-9DB6-D7693F10459E}" destId="{DE73F15D-9A5D-451F-BAAA-5BFD5D4CC4F7}" srcOrd="5" destOrd="0" presId="urn:microsoft.com/office/officeart/2005/8/layout/chevron2"/>
    <dgm:cxn modelId="{53268C06-F066-4C70-97CD-F089091B2578}" type="presParOf" srcId="{FA478FDA-652D-4C09-9DB6-D7693F10459E}" destId="{A676FB04-04F2-407B-9BF5-16AD5EDF621F}" srcOrd="6" destOrd="0" presId="urn:microsoft.com/office/officeart/2005/8/layout/chevron2"/>
    <dgm:cxn modelId="{B7CA1739-16F2-431D-9D41-7EFD17EF5C87}" type="presParOf" srcId="{A676FB04-04F2-407B-9BF5-16AD5EDF621F}" destId="{025CF821-95D4-4D63-A66B-5941AE2C0DA8}" srcOrd="0" destOrd="0" presId="urn:microsoft.com/office/officeart/2005/8/layout/chevron2"/>
    <dgm:cxn modelId="{37ADD321-351E-4E67-B1A6-0D191DAF2EDF}" type="presParOf" srcId="{A676FB04-04F2-407B-9BF5-16AD5EDF621F}" destId="{48B89AC4-18FA-4425-9D7F-335C2CD33061}" srcOrd="1" destOrd="0" presId="urn:microsoft.com/office/officeart/2005/8/layout/chevron2"/>
  </dgm:cxnLst>
  <dgm:bg>
    <a:solidFill>
      <a:schemeClr val="accent1">
        <a:lumMod val="20000"/>
        <a:lumOff val="80000"/>
      </a:schemeClr>
    </a:solidFill>
  </dgm:bg>
  <dgm:whole/>
  <dgm:extLst>
    <a:ext uri="http://schemas.microsoft.com/office/drawing/2008/diagram">
      <dsp:dataModelExt xmlns:dsp="http://schemas.microsoft.com/office/drawing/2008/diagram" xmlns=""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1C267734-F47A-49BF-B87F-FFBC9CA1FB79}"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ru-RU"/>
        </a:p>
      </dgm:t>
    </dgm:pt>
    <dgm:pt modelId="{75F6DE62-A113-4C02-991D-0F8666EF816E}">
      <dgm:prSet phldrT="[Текст]" custT="1"/>
      <dgm:spPr/>
      <dgm:t>
        <a:bodyPr/>
        <a:lstStyle/>
        <a:p>
          <a:r>
            <a:rPr lang="ru-RU" sz="1000">
              <a:latin typeface="Times New Roman" pitchFamily="18" charset="0"/>
              <a:cs typeface="Times New Roman" pitchFamily="18" charset="0"/>
            </a:rPr>
            <a:t>Горизонтальная интеграция по всей цепочке создания ценности</a:t>
          </a:r>
        </a:p>
      </dgm:t>
    </dgm:pt>
    <dgm:pt modelId="{F2CE47B7-92C7-4EFE-A591-4B7DA223B0B5}" type="parTrans" cxnId="{AE6C7677-363C-43D8-8F19-4775B55AFA34}">
      <dgm:prSet/>
      <dgm:spPr/>
      <dgm:t>
        <a:bodyPr/>
        <a:lstStyle/>
        <a:p>
          <a:endParaRPr lang="ru-RU"/>
        </a:p>
      </dgm:t>
    </dgm:pt>
    <dgm:pt modelId="{FEB7280A-C453-4BE3-9EC0-445FCBE7C35D}" type="sibTrans" cxnId="{AE6C7677-363C-43D8-8F19-4775B55AFA34}">
      <dgm:prSet/>
      <dgm:spPr/>
      <dgm:t>
        <a:bodyPr/>
        <a:lstStyle/>
        <a:p>
          <a:endParaRPr lang="ru-RU"/>
        </a:p>
      </dgm:t>
    </dgm:pt>
    <dgm:pt modelId="{C0FFA3E4-524A-4C93-915B-7808C7E8730B}">
      <dgm:prSet phldrT="[Текст]" custT="1"/>
      <dgm:spPr/>
      <dgm:t>
        <a:bodyPr/>
        <a:lstStyle/>
        <a:p>
          <a:r>
            <a:rPr lang="ru-RU" sz="1000">
              <a:latin typeface="Times New Roman" pitchFamily="18" charset="0"/>
              <a:cs typeface="Times New Roman" pitchFamily="18" charset="0"/>
            </a:rPr>
            <a:t>Сквозной инжиниринг на протяжении всего жизненного цикла продукта </a:t>
          </a:r>
        </a:p>
      </dgm:t>
    </dgm:pt>
    <dgm:pt modelId="{9289DD59-1B3F-4B48-9CBA-DC97B1BFF5CD}" type="parTrans" cxnId="{C768BD4D-2559-4564-8677-974DB741586A}">
      <dgm:prSet/>
      <dgm:spPr/>
      <dgm:t>
        <a:bodyPr/>
        <a:lstStyle/>
        <a:p>
          <a:endParaRPr lang="ru-RU"/>
        </a:p>
      </dgm:t>
    </dgm:pt>
    <dgm:pt modelId="{A882BBCB-288E-47CE-B4F1-C3EFA13296F4}" type="sibTrans" cxnId="{C768BD4D-2559-4564-8677-974DB741586A}">
      <dgm:prSet/>
      <dgm:spPr/>
      <dgm:t>
        <a:bodyPr/>
        <a:lstStyle/>
        <a:p>
          <a:endParaRPr lang="ru-RU"/>
        </a:p>
      </dgm:t>
    </dgm:pt>
    <dgm:pt modelId="{76B18F36-33F4-4035-8A31-BF5320FBDE35}">
      <dgm:prSet phldrT="[Текст]" custT="1"/>
      <dgm:spPr/>
      <dgm:t>
        <a:bodyPr/>
        <a:lstStyle/>
        <a:p>
          <a:r>
            <a:rPr lang="ru-RU" sz="1000">
              <a:latin typeface="Times New Roman" pitchFamily="18" charset="0"/>
              <a:cs typeface="Times New Roman" pitchFamily="18" charset="0"/>
            </a:rPr>
            <a:t>Вертикальная интеграция и сетевые производственные системы </a:t>
          </a:r>
        </a:p>
      </dgm:t>
    </dgm:pt>
    <dgm:pt modelId="{33D942A4-B69E-4D6F-BFB2-900D3640CDC5}" type="parTrans" cxnId="{D1F68217-436C-4F64-8053-2DB3BBE15487}">
      <dgm:prSet/>
      <dgm:spPr/>
      <dgm:t>
        <a:bodyPr/>
        <a:lstStyle/>
        <a:p>
          <a:endParaRPr lang="ru-RU"/>
        </a:p>
      </dgm:t>
    </dgm:pt>
    <dgm:pt modelId="{C7904DC0-563C-49B4-804D-7004C5036267}" type="sibTrans" cxnId="{D1F68217-436C-4F64-8053-2DB3BBE15487}">
      <dgm:prSet/>
      <dgm:spPr/>
      <dgm:t>
        <a:bodyPr/>
        <a:lstStyle/>
        <a:p>
          <a:endParaRPr lang="ru-RU"/>
        </a:p>
      </dgm:t>
    </dgm:pt>
    <dgm:pt modelId="{C4AA86FB-0A3E-4860-9341-511A7593AA01}" type="pres">
      <dgm:prSet presAssocID="{1C267734-F47A-49BF-B87F-FFBC9CA1FB79}" presName="linear" presStyleCnt="0">
        <dgm:presLayoutVars>
          <dgm:dir/>
          <dgm:animLvl val="lvl"/>
          <dgm:resizeHandles val="exact"/>
        </dgm:presLayoutVars>
      </dgm:prSet>
      <dgm:spPr/>
      <dgm:t>
        <a:bodyPr/>
        <a:lstStyle/>
        <a:p>
          <a:endParaRPr lang="ru-RU"/>
        </a:p>
      </dgm:t>
    </dgm:pt>
    <dgm:pt modelId="{F1B266AD-33A1-4B10-9B04-B71AB3D728EC}" type="pres">
      <dgm:prSet presAssocID="{75F6DE62-A113-4C02-991D-0F8666EF816E}" presName="parentLin" presStyleCnt="0"/>
      <dgm:spPr/>
    </dgm:pt>
    <dgm:pt modelId="{DB716AF8-B1A2-45D5-9E29-93856CBF2500}" type="pres">
      <dgm:prSet presAssocID="{75F6DE62-A113-4C02-991D-0F8666EF816E}" presName="parentLeftMargin" presStyleLbl="node1" presStyleIdx="0" presStyleCnt="3"/>
      <dgm:spPr/>
      <dgm:t>
        <a:bodyPr/>
        <a:lstStyle/>
        <a:p>
          <a:endParaRPr lang="ru-RU"/>
        </a:p>
      </dgm:t>
    </dgm:pt>
    <dgm:pt modelId="{93C82799-3975-4CF8-A1EF-DE6E2ABC4828}" type="pres">
      <dgm:prSet presAssocID="{75F6DE62-A113-4C02-991D-0F8666EF816E}" presName="parentText" presStyleLbl="node1" presStyleIdx="0" presStyleCnt="3" custScaleX="129781">
        <dgm:presLayoutVars>
          <dgm:chMax val="0"/>
          <dgm:bulletEnabled val="1"/>
        </dgm:presLayoutVars>
      </dgm:prSet>
      <dgm:spPr/>
      <dgm:t>
        <a:bodyPr/>
        <a:lstStyle/>
        <a:p>
          <a:endParaRPr lang="ru-RU"/>
        </a:p>
      </dgm:t>
    </dgm:pt>
    <dgm:pt modelId="{36C3CD30-3B96-4D02-BDE9-F9BD9D218462}" type="pres">
      <dgm:prSet presAssocID="{75F6DE62-A113-4C02-991D-0F8666EF816E}" presName="negativeSpace" presStyleCnt="0"/>
      <dgm:spPr/>
    </dgm:pt>
    <dgm:pt modelId="{89F2027C-3CC5-4038-91B6-5878B74F04CE}" type="pres">
      <dgm:prSet presAssocID="{75F6DE62-A113-4C02-991D-0F8666EF816E}" presName="childText" presStyleLbl="conFgAcc1" presStyleIdx="0" presStyleCnt="3">
        <dgm:presLayoutVars>
          <dgm:bulletEnabled val="1"/>
        </dgm:presLayoutVars>
      </dgm:prSet>
      <dgm:spPr/>
    </dgm:pt>
    <dgm:pt modelId="{670D6D8E-EDCA-49B7-A75C-6978A042A0A7}" type="pres">
      <dgm:prSet presAssocID="{FEB7280A-C453-4BE3-9EC0-445FCBE7C35D}" presName="spaceBetweenRectangles" presStyleCnt="0"/>
      <dgm:spPr/>
    </dgm:pt>
    <dgm:pt modelId="{EA48540F-8477-4261-A41E-C5D020BA00DB}" type="pres">
      <dgm:prSet presAssocID="{C0FFA3E4-524A-4C93-915B-7808C7E8730B}" presName="parentLin" presStyleCnt="0"/>
      <dgm:spPr/>
    </dgm:pt>
    <dgm:pt modelId="{8A0018CD-EFA0-477B-8049-9EE2193DFE59}" type="pres">
      <dgm:prSet presAssocID="{C0FFA3E4-524A-4C93-915B-7808C7E8730B}" presName="parentLeftMargin" presStyleLbl="node1" presStyleIdx="0" presStyleCnt="3"/>
      <dgm:spPr/>
      <dgm:t>
        <a:bodyPr/>
        <a:lstStyle/>
        <a:p>
          <a:endParaRPr lang="ru-RU"/>
        </a:p>
      </dgm:t>
    </dgm:pt>
    <dgm:pt modelId="{03AC7800-F4DE-4C7D-8FEF-ECCD5CAFF35D}" type="pres">
      <dgm:prSet presAssocID="{C0FFA3E4-524A-4C93-915B-7808C7E8730B}" presName="parentText" presStyleLbl="node1" presStyleIdx="1" presStyleCnt="3" custScaleX="129627" custLinFactNeighborX="-10596">
        <dgm:presLayoutVars>
          <dgm:chMax val="0"/>
          <dgm:bulletEnabled val="1"/>
        </dgm:presLayoutVars>
      </dgm:prSet>
      <dgm:spPr/>
      <dgm:t>
        <a:bodyPr/>
        <a:lstStyle/>
        <a:p>
          <a:endParaRPr lang="ru-RU"/>
        </a:p>
      </dgm:t>
    </dgm:pt>
    <dgm:pt modelId="{3DC5A8F2-837D-426D-889F-0EB9C01E4583}" type="pres">
      <dgm:prSet presAssocID="{C0FFA3E4-524A-4C93-915B-7808C7E8730B}" presName="negativeSpace" presStyleCnt="0"/>
      <dgm:spPr/>
    </dgm:pt>
    <dgm:pt modelId="{5EDAEA81-AA18-4820-B278-DB27A4A3AB42}" type="pres">
      <dgm:prSet presAssocID="{C0FFA3E4-524A-4C93-915B-7808C7E8730B}" presName="childText" presStyleLbl="conFgAcc1" presStyleIdx="1" presStyleCnt="3">
        <dgm:presLayoutVars>
          <dgm:bulletEnabled val="1"/>
        </dgm:presLayoutVars>
      </dgm:prSet>
      <dgm:spPr/>
    </dgm:pt>
    <dgm:pt modelId="{8F0E3285-5B64-4A77-929D-766C5F125665}" type="pres">
      <dgm:prSet presAssocID="{A882BBCB-288E-47CE-B4F1-C3EFA13296F4}" presName="spaceBetweenRectangles" presStyleCnt="0"/>
      <dgm:spPr/>
    </dgm:pt>
    <dgm:pt modelId="{CAE81B70-B906-46AB-85D1-899C50C2BA45}" type="pres">
      <dgm:prSet presAssocID="{76B18F36-33F4-4035-8A31-BF5320FBDE35}" presName="parentLin" presStyleCnt="0"/>
      <dgm:spPr/>
    </dgm:pt>
    <dgm:pt modelId="{F38CEEA6-E1BF-467B-9954-3427D8FCAC0A}" type="pres">
      <dgm:prSet presAssocID="{76B18F36-33F4-4035-8A31-BF5320FBDE35}" presName="parentLeftMargin" presStyleLbl="node1" presStyleIdx="1" presStyleCnt="3"/>
      <dgm:spPr/>
      <dgm:t>
        <a:bodyPr/>
        <a:lstStyle/>
        <a:p>
          <a:endParaRPr lang="ru-RU"/>
        </a:p>
      </dgm:t>
    </dgm:pt>
    <dgm:pt modelId="{6B9350C3-D2B4-4A77-9FC5-F6211143C8E1}" type="pres">
      <dgm:prSet presAssocID="{76B18F36-33F4-4035-8A31-BF5320FBDE35}" presName="parentText" presStyleLbl="node1" presStyleIdx="2" presStyleCnt="3" custScaleX="130636">
        <dgm:presLayoutVars>
          <dgm:chMax val="0"/>
          <dgm:bulletEnabled val="1"/>
        </dgm:presLayoutVars>
      </dgm:prSet>
      <dgm:spPr/>
      <dgm:t>
        <a:bodyPr/>
        <a:lstStyle/>
        <a:p>
          <a:endParaRPr lang="ru-RU"/>
        </a:p>
      </dgm:t>
    </dgm:pt>
    <dgm:pt modelId="{95F3EADA-B07F-428E-8025-0F42DB4C2EBC}" type="pres">
      <dgm:prSet presAssocID="{76B18F36-33F4-4035-8A31-BF5320FBDE35}" presName="negativeSpace" presStyleCnt="0"/>
      <dgm:spPr/>
    </dgm:pt>
    <dgm:pt modelId="{682C65D0-A660-41E4-BEEA-09F08055CB3B}" type="pres">
      <dgm:prSet presAssocID="{76B18F36-33F4-4035-8A31-BF5320FBDE35}" presName="childText" presStyleLbl="conFgAcc1" presStyleIdx="2" presStyleCnt="3">
        <dgm:presLayoutVars>
          <dgm:bulletEnabled val="1"/>
        </dgm:presLayoutVars>
      </dgm:prSet>
      <dgm:spPr/>
    </dgm:pt>
  </dgm:ptLst>
  <dgm:cxnLst>
    <dgm:cxn modelId="{AE6C7677-363C-43D8-8F19-4775B55AFA34}" srcId="{1C267734-F47A-49BF-B87F-FFBC9CA1FB79}" destId="{75F6DE62-A113-4C02-991D-0F8666EF816E}" srcOrd="0" destOrd="0" parTransId="{F2CE47B7-92C7-4EFE-A591-4B7DA223B0B5}" sibTransId="{FEB7280A-C453-4BE3-9EC0-445FCBE7C35D}"/>
    <dgm:cxn modelId="{D1C1D8F7-0AD8-42D8-A49F-E16478C5A108}" type="presOf" srcId="{75F6DE62-A113-4C02-991D-0F8666EF816E}" destId="{93C82799-3975-4CF8-A1EF-DE6E2ABC4828}" srcOrd="1" destOrd="0" presId="urn:microsoft.com/office/officeart/2005/8/layout/list1"/>
    <dgm:cxn modelId="{3EB93B0D-4876-49B4-8650-629F411D1CB8}" type="presOf" srcId="{1C267734-F47A-49BF-B87F-FFBC9CA1FB79}" destId="{C4AA86FB-0A3E-4860-9341-511A7593AA01}" srcOrd="0" destOrd="0" presId="urn:microsoft.com/office/officeart/2005/8/layout/list1"/>
    <dgm:cxn modelId="{C768BD4D-2559-4564-8677-974DB741586A}" srcId="{1C267734-F47A-49BF-B87F-FFBC9CA1FB79}" destId="{C0FFA3E4-524A-4C93-915B-7808C7E8730B}" srcOrd="1" destOrd="0" parTransId="{9289DD59-1B3F-4B48-9CBA-DC97B1BFF5CD}" sibTransId="{A882BBCB-288E-47CE-B4F1-C3EFA13296F4}"/>
    <dgm:cxn modelId="{AF590AE1-4DB3-4A81-A1C0-00C6600BA71F}" type="presOf" srcId="{C0FFA3E4-524A-4C93-915B-7808C7E8730B}" destId="{8A0018CD-EFA0-477B-8049-9EE2193DFE59}" srcOrd="0" destOrd="0" presId="urn:microsoft.com/office/officeart/2005/8/layout/list1"/>
    <dgm:cxn modelId="{676F325A-29FA-44C2-A639-898EE6ECDCAF}" type="presOf" srcId="{76B18F36-33F4-4035-8A31-BF5320FBDE35}" destId="{6B9350C3-D2B4-4A77-9FC5-F6211143C8E1}" srcOrd="1" destOrd="0" presId="urn:microsoft.com/office/officeart/2005/8/layout/list1"/>
    <dgm:cxn modelId="{2B9E7A47-01C9-46AD-849B-31116394B15B}" type="presOf" srcId="{75F6DE62-A113-4C02-991D-0F8666EF816E}" destId="{DB716AF8-B1A2-45D5-9E29-93856CBF2500}" srcOrd="0" destOrd="0" presId="urn:microsoft.com/office/officeart/2005/8/layout/list1"/>
    <dgm:cxn modelId="{09FE24F0-B92A-41EE-8E7D-6409174699F6}" type="presOf" srcId="{76B18F36-33F4-4035-8A31-BF5320FBDE35}" destId="{F38CEEA6-E1BF-467B-9954-3427D8FCAC0A}" srcOrd="0" destOrd="0" presId="urn:microsoft.com/office/officeart/2005/8/layout/list1"/>
    <dgm:cxn modelId="{D1F68217-436C-4F64-8053-2DB3BBE15487}" srcId="{1C267734-F47A-49BF-B87F-FFBC9CA1FB79}" destId="{76B18F36-33F4-4035-8A31-BF5320FBDE35}" srcOrd="2" destOrd="0" parTransId="{33D942A4-B69E-4D6F-BFB2-900D3640CDC5}" sibTransId="{C7904DC0-563C-49B4-804D-7004C5036267}"/>
    <dgm:cxn modelId="{8A51A840-DAFB-489F-973D-FB538DE5A694}" type="presOf" srcId="{C0FFA3E4-524A-4C93-915B-7808C7E8730B}" destId="{03AC7800-F4DE-4C7D-8FEF-ECCD5CAFF35D}" srcOrd="1" destOrd="0" presId="urn:microsoft.com/office/officeart/2005/8/layout/list1"/>
    <dgm:cxn modelId="{8C9EA6E0-10A5-4A96-821D-AC7DA72CECA1}" type="presParOf" srcId="{C4AA86FB-0A3E-4860-9341-511A7593AA01}" destId="{F1B266AD-33A1-4B10-9B04-B71AB3D728EC}" srcOrd="0" destOrd="0" presId="urn:microsoft.com/office/officeart/2005/8/layout/list1"/>
    <dgm:cxn modelId="{7A9CDC25-1BA3-43B0-999D-1EE2E4CAC8A1}" type="presParOf" srcId="{F1B266AD-33A1-4B10-9B04-B71AB3D728EC}" destId="{DB716AF8-B1A2-45D5-9E29-93856CBF2500}" srcOrd="0" destOrd="0" presId="urn:microsoft.com/office/officeart/2005/8/layout/list1"/>
    <dgm:cxn modelId="{70DA1DF2-FC96-433B-B740-026D48B1B34F}" type="presParOf" srcId="{F1B266AD-33A1-4B10-9B04-B71AB3D728EC}" destId="{93C82799-3975-4CF8-A1EF-DE6E2ABC4828}" srcOrd="1" destOrd="0" presId="urn:microsoft.com/office/officeart/2005/8/layout/list1"/>
    <dgm:cxn modelId="{C4B1C0F6-09E1-46DF-818C-13A8B0519D0F}" type="presParOf" srcId="{C4AA86FB-0A3E-4860-9341-511A7593AA01}" destId="{36C3CD30-3B96-4D02-BDE9-F9BD9D218462}" srcOrd="1" destOrd="0" presId="urn:microsoft.com/office/officeart/2005/8/layout/list1"/>
    <dgm:cxn modelId="{D7A6280D-4785-4A0D-A3DA-FE940836E6F3}" type="presParOf" srcId="{C4AA86FB-0A3E-4860-9341-511A7593AA01}" destId="{89F2027C-3CC5-4038-91B6-5878B74F04CE}" srcOrd="2" destOrd="0" presId="urn:microsoft.com/office/officeart/2005/8/layout/list1"/>
    <dgm:cxn modelId="{C24EF6DD-CC60-44BA-B1CF-359B98AAA3B7}" type="presParOf" srcId="{C4AA86FB-0A3E-4860-9341-511A7593AA01}" destId="{670D6D8E-EDCA-49B7-A75C-6978A042A0A7}" srcOrd="3" destOrd="0" presId="urn:microsoft.com/office/officeart/2005/8/layout/list1"/>
    <dgm:cxn modelId="{D46FB247-7A22-4AAF-B468-BC36A97107C2}" type="presParOf" srcId="{C4AA86FB-0A3E-4860-9341-511A7593AA01}" destId="{EA48540F-8477-4261-A41E-C5D020BA00DB}" srcOrd="4" destOrd="0" presId="urn:microsoft.com/office/officeart/2005/8/layout/list1"/>
    <dgm:cxn modelId="{2058DB91-CB9A-41C6-B613-9227CD518F56}" type="presParOf" srcId="{EA48540F-8477-4261-A41E-C5D020BA00DB}" destId="{8A0018CD-EFA0-477B-8049-9EE2193DFE59}" srcOrd="0" destOrd="0" presId="urn:microsoft.com/office/officeart/2005/8/layout/list1"/>
    <dgm:cxn modelId="{F5AEFA6F-E68F-401F-A835-6943B0CFCCED}" type="presParOf" srcId="{EA48540F-8477-4261-A41E-C5D020BA00DB}" destId="{03AC7800-F4DE-4C7D-8FEF-ECCD5CAFF35D}" srcOrd="1" destOrd="0" presId="urn:microsoft.com/office/officeart/2005/8/layout/list1"/>
    <dgm:cxn modelId="{496A5EAC-BE7F-490E-8050-B8A0E5FC42D7}" type="presParOf" srcId="{C4AA86FB-0A3E-4860-9341-511A7593AA01}" destId="{3DC5A8F2-837D-426D-889F-0EB9C01E4583}" srcOrd="5" destOrd="0" presId="urn:microsoft.com/office/officeart/2005/8/layout/list1"/>
    <dgm:cxn modelId="{57004AC7-A1C3-40EA-AB2C-1E43CF669EE8}" type="presParOf" srcId="{C4AA86FB-0A3E-4860-9341-511A7593AA01}" destId="{5EDAEA81-AA18-4820-B278-DB27A4A3AB42}" srcOrd="6" destOrd="0" presId="urn:microsoft.com/office/officeart/2005/8/layout/list1"/>
    <dgm:cxn modelId="{891B6983-9B03-4BA5-88EB-62288E7B5B86}" type="presParOf" srcId="{C4AA86FB-0A3E-4860-9341-511A7593AA01}" destId="{8F0E3285-5B64-4A77-929D-766C5F125665}" srcOrd="7" destOrd="0" presId="urn:microsoft.com/office/officeart/2005/8/layout/list1"/>
    <dgm:cxn modelId="{5A6AB6AD-7DE2-4C20-AF4B-BECE11017DA9}" type="presParOf" srcId="{C4AA86FB-0A3E-4860-9341-511A7593AA01}" destId="{CAE81B70-B906-46AB-85D1-899C50C2BA45}" srcOrd="8" destOrd="0" presId="urn:microsoft.com/office/officeart/2005/8/layout/list1"/>
    <dgm:cxn modelId="{03E40952-7EAB-415E-BE20-7C7AE50A08AA}" type="presParOf" srcId="{CAE81B70-B906-46AB-85D1-899C50C2BA45}" destId="{F38CEEA6-E1BF-467B-9954-3427D8FCAC0A}" srcOrd="0" destOrd="0" presId="urn:microsoft.com/office/officeart/2005/8/layout/list1"/>
    <dgm:cxn modelId="{BBC85573-1567-4D43-8F81-F756C183C4E1}" type="presParOf" srcId="{CAE81B70-B906-46AB-85D1-899C50C2BA45}" destId="{6B9350C3-D2B4-4A77-9FC5-F6211143C8E1}" srcOrd="1" destOrd="0" presId="urn:microsoft.com/office/officeart/2005/8/layout/list1"/>
    <dgm:cxn modelId="{AE6A7F98-05CC-42FD-AEE9-0FC98497C961}" type="presParOf" srcId="{C4AA86FB-0A3E-4860-9341-511A7593AA01}" destId="{95F3EADA-B07F-428E-8025-0F42DB4C2EBC}" srcOrd="9" destOrd="0" presId="urn:microsoft.com/office/officeart/2005/8/layout/list1"/>
    <dgm:cxn modelId="{45E3B244-375E-49EE-974D-6F2F2FFC8A73}" type="presParOf" srcId="{C4AA86FB-0A3E-4860-9341-511A7593AA01}" destId="{682C65D0-A660-41E4-BEEA-09F08055CB3B}" srcOrd="10" destOrd="0" presId="urn:microsoft.com/office/officeart/2005/8/layout/list1"/>
  </dgm:cxnLst>
  <dgm:bg>
    <a:noFill/>
  </dgm:bg>
  <dgm:whole/>
  <dgm:extLst>
    <a:ext uri="http://schemas.microsoft.com/office/drawing/2008/diagram">
      <dsp:dataModelExt xmlns:dsp="http://schemas.microsoft.com/office/drawing/2008/diagram" xmlns=""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1970BC6C-6E5A-4AF4-81F0-E85FCBB9FDCF}" type="doc">
      <dgm:prSet loTypeId="urn:microsoft.com/office/officeart/2005/8/layout/vList6" loCatId="list" qsTypeId="urn:microsoft.com/office/officeart/2005/8/quickstyle/simple3" qsCatId="simple" csTypeId="urn:microsoft.com/office/officeart/2005/8/colors/accent1_2" csCatId="accent1" phldr="1"/>
      <dgm:spPr/>
      <dgm:t>
        <a:bodyPr/>
        <a:lstStyle/>
        <a:p>
          <a:endParaRPr lang="ru-RU"/>
        </a:p>
      </dgm:t>
    </dgm:pt>
    <dgm:pt modelId="{96FE35AD-1B70-4EC2-B361-AE75FEB4084F}">
      <dgm:prSet phldrT="[Текст]" custT="1"/>
      <dgm:spPr/>
      <dgm:t>
        <a:bodyPr/>
        <a:lstStyle/>
        <a:p>
          <a:r>
            <a:rPr lang="ru-RU" sz="1000">
              <a:latin typeface="Times New Roman" pitchFamily="18" charset="0"/>
              <a:cs typeface="Times New Roman" pitchFamily="18" charset="0"/>
            </a:rPr>
            <a:t>Новые революционные  бизнес-модели устойчивого производства, потребления и обращения с отходами</a:t>
          </a:r>
        </a:p>
      </dgm:t>
    </dgm:pt>
    <dgm:pt modelId="{B3886157-6F37-4518-8B36-EDDF642B03D8}" type="parTrans" cxnId="{E75010A5-7DF7-42DF-A1CE-E9D0A31B40B3}">
      <dgm:prSet/>
      <dgm:spPr/>
      <dgm:t>
        <a:bodyPr/>
        <a:lstStyle/>
        <a:p>
          <a:endParaRPr lang="ru-RU"/>
        </a:p>
      </dgm:t>
    </dgm:pt>
    <dgm:pt modelId="{471E8F81-FF1C-4DB1-8392-B6FD9E034CC1}" type="sibTrans" cxnId="{E75010A5-7DF7-42DF-A1CE-E9D0A31B40B3}">
      <dgm:prSet/>
      <dgm:spPr/>
      <dgm:t>
        <a:bodyPr/>
        <a:lstStyle/>
        <a:p>
          <a:endParaRPr lang="ru-RU"/>
        </a:p>
      </dgm:t>
    </dgm:pt>
    <dgm:pt modelId="{EBC74DF5-F845-4647-9067-5B5DD3DDE2A1}">
      <dgm:prSet phldrT="[Текст]" custT="1"/>
      <dgm:spPr/>
      <dgm:t>
        <a:bodyPr/>
        <a:lstStyle/>
        <a:p>
          <a:r>
            <a:rPr lang="ru-RU" sz="1000">
              <a:latin typeface="Times New Roman" pitchFamily="18" charset="0"/>
              <a:cs typeface="Times New Roman" pitchFamily="18" charset="0"/>
            </a:rPr>
            <a:t>Снижение воздействия на окружающую среду и общество</a:t>
          </a:r>
        </a:p>
      </dgm:t>
    </dgm:pt>
    <dgm:pt modelId="{6093D207-A2A9-43E4-BD5C-2DD70E940FFE}" type="parTrans" cxnId="{F6FCEB5D-8E67-4AFC-B4C0-CEC9C3D03E2B}">
      <dgm:prSet/>
      <dgm:spPr/>
      <dgm:t>
        <a:bodyPr/>
        <a:lstStyle/>
        <a:p>
          <a:endParaRPr lang="ru-RU"/>
        </a:p>
      </dgm:t>
    </dgm:pt>
    <dgm:pt modelId="{8B562039-98ED-4CDD-8013-705BBF55C12B}" type="sibTrans" cxnId="{F6FCEB5D-8E67-4AFC-B4C0-CEC9C3D03E2B}">
      <dgm:prSet/>
      <dgm:spPr/>
      <dgm:t>
        <a:bodyPr/>
        <a:lstStyle/>
        <a:p>
          <a:endParaRPr lang="ru-RU"/>
        </a:p>
      </dgm:t>
    </dgm:pt>
    <dgm:pt modelId="{AE7B073E-89FE-4498-8C7F-3BDDAFE19F84}">
      <dgm:prSet phldrT="[Текст]" custT="1"/>
      <dgm:spPr/>
      <dgm:t>
        <a:bodyPr/>
        <a:lstStyle/>
        <a:p>
          <a:r>
            <a:rPr lang="ru-RU" sz="1000">
              <a:latin typeface="Times New Roman" pitchFamily="18" charset="0"/>
              <a:cs typeface="Times New Roman" pitchFamily="18" charset="0"/>
            </a:rPr>
            <a:t>Изменения цепочек создания стоимости </a:t>
          </a:r>
        </a:p>
      </dgm:t>
    </dgm:pt>
    <dgm:pt modelId="{1B8AC7D8-AE41-417A-AE33-FD1003E6D4B8}" type="parTrans" cxnId="{BB891918-6FF8-434C-8E40-A17130E4866F}">
      <dgm:prSet/>
      <dgm:spPr/>
      <dgm:t>
        <a:bodyPr/>
        <a:lstStyle/>
        <a:p>
          <a:endParaRPr lang="ru-RU"/>
        </a:p>
      </dgm:t>
    </dgm:pt>
    <dgm:pt modelId="{5ED4C05D-75E2-4C5A-96CC-559D4F2BD56C}" type="sibTrans" cxnId="{BB891918-6FF8-434C-8E40-A17130E4866F}">
      <dgm:prSet/>
      <dgm:spPr/>
      <dgm:t>
        <a:bodyPr/>
        <a:lstStyle/>
        <a:p>
          <a:endParaRPr lang="ru-RU"/>
        </a:p>
      </dgm:t>
    </dgm:pt>
    <dgm:pt modelId="{0C5C15B8-7468-4D89-B955-ABB6D9270944}">
      <dgm:prSet phldrT="[Текст]" custT="1"/>
      <dgm:spPr/>
      <dgm:t>
        <a:bodyPr/>
        <a:lstStyle/>
        <a:p>
          <a:r>
            <a:rPr lang="ru-RU" sz="1000">
              <a:latin typeface="Times New Roman" pitchFamily="18" charset="0"/>
              <a:cs typeface="Times New Roman" pitchFamily="18" charset="0"/>
            </a:rPr>
            <a:t>Использование Интернета вещей, </a:t>
          </a:r>
          <a:r>
            <a:rPr lang="en-US" sz="1000">
              <a:latin typeface="Times New Roman" pitchFamily="18" charset="0"/>
              <a:cs typeface="Times New Roman" pitchFamily="18" charset="0"/>
            </a:rPr>
            <a:t>BIG DATA</a:t>
          </a:r>
          <a:r>
            <a:rPr lang="ru-RU" sz="1000">
              <a:latin typeface="Times New Roman" pitchFamily="18" charset="0"/>
              <a:cs typeface="Times New Roman" pitchFamily="18" charset="0"/>
            </a:rPr>
            <a:t>, блокчейн  и  облачных вычислений</a:t>
          </a:r>
        </a:p>
      </dgm:t>
    </dgm:pt>
    <dgm:pt modelId="{B7784FF9-719B-420F-BA87-B1C8513AEA76}" type="parTrans" cxnId="{449CB92A-24C3-43D3-81E8-279C7D79E543}">
      <dgm:prSet/>
      <dgm:spPr/>
      <dgm:t>
        <a:bodyPr/>
        <a:lstStyle/>
        <a:p>
          <a:endParaRPr lang="ru-RU"/>
        </a:p>
      </dgm:t>
    </dgm:pt>
    <dgm:pt modelId="{3160A8C0-B8A2-43B4-90DD-FD7A4AB75D71}" type="sibTrans" cxnId="{449CB92A-24C3-43D3-81E8-279C7D79E543}">
      <dgm:prSet/>
      <dgm:spPr/>
      <dgm:t>
        <a:bodyPr/>
        <a:lstStyle/>
        <a:p>
          <a:endParaRPr lang="ru-RU"/>
        </a:p>
      </dgm:t>
    </dgm:pt>
    <dgm:pt modelId="{11B37829-34EF-4AA4-82E6-5492009F73C8}">
      <dgm:prSet phldrT="[Текст]" custT="1"/>
      <dgm:spPr/>
      <dgm:t>
        <a:bodyPr/>
        <a:lstStyle/>
        <a:p>
          <a:endParaRPr lang="ru-RU" sz="1000">
            <a:latin typeface="Times New Roman" pitchFamily="18" charset="0"/>
            <a:cs typeface="Times New Roman" pitchFamily="18" charset="0"/>
          </a:endParaRPr>
        </a:p>
      </dgm:t>
    </dgm:pt>
    <dgm:pt modelId="{B6EC3000-ED69-4E4F-AFBF-C18D9836CDA1}" type="parTrans" cxnId="{3F064090-BC88-4A92-948D-442ADD6E4581}">
      <dgm:prSet/>
      <dgm:spPr/>
      <dgm:t>
        <a:bodyPr/>
        <a:lstStyle/>
        <a:p>
          <a:endParaRPr lang="ru-RU"/>
        </a:p>
      </dgm:t>
    </dgm:pt>
    <dgm:pt modelId="{52142FC6-595E-4D0D-BB7F-DB0FAC2CA3D9}" type="sibTrans" cxnId="{3F064090-BC88-4A92-948D-442ADD6E4581}">
      <dgm:prSet/>
      <dgm:spPr/>
      <dgm:t>
        <a:bodyPr/>
        <a:lstStyle/>
        <a:p>
          <a:endParaRPr lang="ru-RU"/>
        </a:p>
      </dgm:t>
    </dgm:pt>
    <dgm:pt modelId="{C870016E-765B-4A08-A757-0A1851402350}">
      <dgm:prSet phldrT="[Текст]" custT="1"/>
      <dgm:spPr/>
      <dgm:t>
        <a:bodyPr/>
        <a:lstStyle/>
        <a:p>
          <a:r>
            <a:rPr lang="ru-RU" sz="1000">
              <a:latin typeface="Times New Roman" pitchFamily="18" charset="0"/>
              <a:cs typeface="Times New Roman" pitchFamily="18" charset="0"/>
            </a:rPr>
            <a:t>Вклад в решение экологических  и  социальных проблем </a:t>
          </a:r>
        </a:p>
      </dgm:t>
    </dgm:pt>
    <dgm:pt modelId="{DECB6B89-E1C1-4E83-B9D6-68E4112C4B2F}" type="parTrans" cxnId="{06F43F84-D0DE-4ED6-A486-2E1DF0D8EBA6}">
      <dgm:prSet/>
      <dgm:spPr/>
      <dgm:t>
        <a:bodyPr/>
        <a:lstStyle/>
        <a:p>
          <a:endParaRPr lang="ru-RU"/>
        </a:p>
      </dgm:t>
    </dgm:pt>
    <dgm:pt modelId="{5B47908F-DBB8-4EB3-9C0F-8F7CD9BD2D9B}" type="sibTrans" cxnId="{06F43F84-D0DE-4ED6-A486-2E1DF0D8EBA6}">
      <dgm:prSet/>
      <dgm:spPr/>
      <dgm:t>
        <a:bodyPr/>
        <a:lstStyle/>
        <a:p>
          <a:endParaRPr lang="ru-RU"/>
        </a:p>
      </dgm:t>
    </dgm:pt>
    <dgm:pt modelId="{3618A077-C968-4F20-9C27-565EF068ACE9}">
      <dgm:prSet phldrT="[Текст]" custT="1"/>
      <dgm:spPr/>
      <dgm:t>
        <a:bodyPr/>
        <a:lstStyle/>
        <a:p>
          <a:endParaRPr lang="ru-RU" sz="1000">
            <a:latin typeface="Times New Roman" pitchFamily="18" charset="0"/>
            <a:cs typeface="Times New Roman" pitchFamily="18" charset="0"/>
          </a:endParaRPr>
        </a:p>
      </dgm:t>
    </dgm:pt>
    <dgm:pt modelId="{B8BDA8B7-2B20-4A78-87C1-087157992F84}" type="parTrans" cxnId="{8A01D771-462C-428A-B3EC-E17E00D9F6E9}">
      <dgm:prSet/>
      <dgm:spPr/>
      <dgm:t>
        <a:bodyPr/>
        <a:lstStyle/>
        <a:p>
          <a:endParaRPr lang="ru-RU"/>
        </a:p>
      </dgm:t>
    </dgm:pt>
    <dgm:pt modelId="{E03D4BB7-13B5-4A65-AE86-C0DCB6A81D6B}" type="sibTrans" cxnId="{8A01D771-462C-428A-B3EC-E17E00D9F6E9}">
      <dgm:prSet/>
      <dgm:spPr/>
      <dgm:t>
        <a:bodyPr/>
        <a:lstStyle/>
        <a:p>
          <a:endParaRPr lang="ru-RU"/>
        </a:p>
      </dgm:t>
    </dgm:pt>
    <dgm:pt modelId="{46CF81CB-FB5B-4983-8F72-E7B6C8CE61BB}">
      <dgm:prSet phldrT="[Текст]" custT="1"/>
      <dgm:spPr/>
      <dgm:t>
        <a:bodyPr/>
        <a:lstStyle/>
        <a:p>
          <a:r>
            <a:rPr lang="ru-RU" sz="1000">
              <a:latin typeface="Times New Roman" pitchFamily="18" charset="0"/>
              <a:cs typeface="Times New Roman" pitchFamily="18" charset="0"/>
            </a:rPr>
            <a:t>Внедрение киберфизических  систем,  аддитивного производства  </a:t>
          </a:r>
        </a:p>
      </dgm:t>
    </dgm:pt>
    <dgm:pt modelId="{D2C8B003-4E78-4FE3-8E79-CB00E34B694D}" type="parTrans" cxnId="{D49B4684-800E-4342-A111-5B1CC5A40F8C}">
      <dgm:prSet/>
      <dgm:spPr/>
      <dgm:t>
        <a:bodyPr/>
        <a:lstStyle/>
        <a:p>
          <a:endParaRPr lang="ru-RU"/>
        </a:p>
      </dgm:t>
    </dgm:pt>
    <dgm:pt modelId="{1C1D9CC6-15A2-4720-B71E-870B41272CE7}" type="sibTrans" cxnId="{D49B4684-800E-4342-A111-5B1CC5A40F8C}">
      <dgm:prSet/>
      <dgm:spPr/>
      <dgm:t>
        <a:bodyPr/>
        <a:lstStyle/>
        <a:p>
          <a:endParaRPr lang="ru-RU"/>
        </a:p>
      </dgm:t>
    </dgm:pt>
    <dgm:pt modelId="{94D21C63-D9CF-4D43-AB0F-64ACED9540DA}" type="pres">
      <dgm:prSet presAssocID="{1970BC6C-6E5A-4AF4-81F0-E85FCBB9FDCF}" presName="Name0" presStyleCnt="0">
        <dgm:presLayoutVars>
          <dgm:dir/>
          <dgm:animLvl val="lvl"/>
          <dgm:resizeHandles/>
        </dgm:presLayoutVars>
      </dgm:prSet>
      <dgm:spPr/>
      <dgm:t>
        <a:bodyPr/>
        <a:lstStyle/>
        <a:p>
          <a:endParaRPr lang="ru-RU"/>
        </a:p>
      </dgm:t>
    </dgm:pt>
    <dgm:pt modelId="{BB39CB5C-58AF-4863-96DE-F541C5B589E5}" type="pres">
      <dgm:prSet presAssocID="{96FE35AD-1B70-4EC2-B361-AE75FEB4084F}" presName="linNode" presStyleCnt="0"/>
      <dgm:spPr/>
      <dgm:t>
        <a:bodyPr/>
        <a:lstStyle/>
        <a:p>
          <a:endParaRPr lang="ru-RU"/>
        </a:p>
      </dgm:t>
    </dgm:pt>
    <dgm:pt modelId="{F4E7713F-C8A3-45A0-BABE-A5E725F5DAA0}" type="pres">
      <dgm:prSet presAssocID="{96FE35AD-1B70-4EC2-B361-AE75FEB4084F}" presName="parentShp" presStyleLbl="node1" presStyleIdx="0" presStyleCnt="2">
        <dgm:presLayoutVars>
          <dgm:bulletEnabled val="1"/>
        </dgm:presLayoutVars>
      </dgm:prSet>
      <dgm:spPr/>
      <dgm:t>
        <a:bodyPr/>
        <a:lstStyle/>
        <a:p>
          <a:endParaRPr lang="ru-RU"/>
        </a:p>
      </dgm:t>
    </dgm:pt>
    <dgm:pt modelId="{679D1337-4417-4AE3-8BFA-EFD552E814A9}" type="pres">
      <dgm:prSet presAssocID="{96FE35AD-1B70-4EC2-B361-AE75FEB4084F}" presName="childShp" presStyleLbl="bgAccFollowNode1" presStyleIdx="0" presStyleCnt="2">
        <dgm:presLayoutVars>
          <dgm:bulletEnabled val="1"/>
        </dgm:presLayoutVars>
      </dgm:prSet>
      <dgm:spPr/>
      <dgm:t>
        <a:bodyPr/>
        <a:lstStyle/>
        <a:p>
          <a:endParaRPr lang="ru-RU"/>
        </a:p>
      </dgm:t>
    </dgm:pt>
    <dgm:pt modelId="{4B921FBE-90A3-41DF-952E-496C860BFC3D}" type="pres">
      <dgm:prSet presAssocID="{471E8F81-FF1C-4DB1-8392-B6FD9E034CC1}" presName="spacing" presStyleCnt="0"/>
      <dgm:spPr/>
      <dgm:t>
        <a:bodyPr/>
        <a:lstStyle/>
        <a:p>
          <a:endParaRPr lang="ru-RU"/>
        </a:p>
      </dgm:t>
    </dgm:pt>
    <dgm:pt modelId="{A8F2A9E1-0244-4F0C-BC59-F9C27ECF97A8}" type="pres">
      <dgm:prSet presAssocID="{AE7B073E-89FE-4498-8C7F-3BDDAFE19F84}" presName="linNode" presStyleCnt="0"/>
      <dgm:spPr/>
      <dgm:t>
        <a:bodyPr/>
        <a:lstStyle/>
        <a:p>
          <a:endParaRPr lang="ru-RU"/>
        </a:p>
      </dgm:t>
    </dgm:pt>
    <dgm:pt modelId="{57358A9B-AEC9-41B2-B71C-A230B53C454F}" type="pres">
      <dgm:prSet presAssocID="{AE7B073E-89FE-4498-8C7F-3BDDAFE19F84}" presName="parentShp" presStyleLbl="node1" presStyleIdx="1" presStyleCnt="2">
        <dgm:presLayoutVars>
          <dgm:bulletEnabled val="1"/>
        </dgm:presLayoutVars>
      </dgm:prSet>
      <dgm:spPr/>
      <dgm:t>
        <a:bodyPr/>
        <a:lstStyle/>
        <a:p>
          <a:endParaRPr lang="ru-RU"/>
        </a:p>
      </dgm:t>
    </dgm:pt>
    <dgm:pt modelId="{C01D07BD-D260-4B4E-9EDF-83091A48CF91}" type="pres">
      <dgm:prSet presAssocID="{AE7B073E-89FE-4498-8C7F-3BDDAFE19F84}" presName="childShp" presStyleLbl="bgAccFollowNode1" presStyleIdx="1" presStyleCnt="2">
        <dgm:presLayoutVars>
          <dgm:bulletEnabled val="1"/>
        </dgm:presLayoutVars>
      </dgm:prSet>
      <dgm:spPr/>
      <dgm:t>
        <a:bodyPr/>
        <a:lstStyle/>
        <a:p>
          <a:endParaRPr lang="ru-RU"/>
        </a:p>
      </dgm:t>
    </dgm:pt>
  </dgm:ptLst>
  <dgm:cxnLst>
    <dgm:cxn modelId="{F6FCEB5D-8E67-4AFC-B4C0-CEC9C3D03E2B}" srcId="{96FE35AD-1B70-4EC2-B361-AE75FEB4084F}" destId="{EBC74DF5-F845-4647-9067-5B5DD3DDE2A1}" srcOrd="0" destOrd="0" parTransId="{6093D207-A2A9-43E4-BD5C-2DD70E940FFE}" sibTransId="{8B562039-98ED-4CDD-8013-705BBF55C12B}"/>
    <dgm:cxn modelId="{8A01D771-462C-428A-B3EC-E17E00D9F6E9}" srcId="{AE7B073E-89FE-4498-8C7F-3BDDAFE19F84}" destId="{3618A077-C968-4F20-9C27-565EF068ACE9}" srcOrd="2" destOrd="0" parTransId="{B8BDA8B7-2B20-4A78-87C1-087157992F84}" sibTransId="{E03D4BB7-13B5-4A65-AE86-C0DCB6A81D6B}"/>
    <dgm:cxn modelId="{D49B4684-800E-4342-A111-5B1CC5A40F8C}" srcId="{AE7B073E-89FE-4498-8C7F-3BDDAFE19F84}" destId="{46CF81CB-FB5B-4983-8F72-E7B6C8CE61BB}" srcOrd="1" destOrd="0" parTransId="{D2C8B003-4E78-4FE3-8E79-CB00E34B694D}" sibTransId="{1C1D9CC6-15A2-4720-B71E-870B41272CE7}"/>
    <dgm:cxn modelId="{9524D428-230C-4F2E-AC7E-C55F420DFE4E}" type="presOf" srcId="{46CF81CB-FB5B-4983-8F72-E7B6C8CE61BB}" destId="{C01D07BD-D260-4B4E-9EDF-83091A48CF91}" srcOrd="0" destOrd="1" presId="urn:microsoft.com/office/officeart/2005/8/layout/vList6"/>
    <dgm:cxn modelId="{BB891918-6FF8-434C-8E40-A17130E4866F}" srcId="{1970BC6C-6E5A-4AF4-81F0-E85FCBB9FDCF}" destId="{AE7B073E-89FE-4498-8C7F-3BDDAFE19F84}" srcOrd="1" destOrd="0" parTransId="{1B8AC7D8-AE41-417A-AE33-FD1003E6D4B8}" sibTransId="{5ED4C05D-75E2-4C5A-96CC-559D4F2BD56C}"/>
    <dgm:cxn modelId="{DCC9E668-77B0-4480-8DDA-B53157D0CEA6}" type="presOf" srcId="{AE7B073E-89FE-4498-8C7F-3BDDAFE19F84}" destId="{57358A9B-AEC9-41B2-B71C-A230B53C454F}" srcOrd="0" destOrd="0" presId="urn:microsoft.com/office/officeart/2005/8/layout/vList6"/>
    <dgm:cxn modelId="{22734BE0-7953-454C-95E4-A9B7800D2F1F}" type="presOf" srcId="{C870016E-765B-4A08-A757-0A1851402350}" destId="{679D1337-4417-4AE3-8BFA-EFD552E814A9}" srcOrd="0" destOrd="1" presId="urn:microsoft.com/office/officeart/2005/8/layout/vList6"/>
    <dgm:cxn modelId="{06F43F84-D0DE-4ED6-A486-2E1DF0D8EBA6}" srcId="{96FE35AD-1B70-4EC2-B361-AE75FEB4084F}" destId="{C870016E-765B-4A08-A757-0A1851402350}" srcOrd="1" destOrd="0" parTransId="{DECB6B89-E1C1-4E83-B9D6-68E4112C4B2F}" sibTransId="{5B47908F-DBB8-4EB3-9C0F-8F7CD9BD2D9B}"/>
    <dgm:cxn modelId="{89054A5E-A63B-4B4E-80C8-0B71A1BDCCB3}" type="presOf" srcId="{96FE35AD-1B70-4EC2-B361-AE75FEB4084F}" destId="{F4E7713F-C8A3-45A0-BABE-A5E725F5DAA0}" srcOrd="0" destOrd="0" presId="urn:microsoft.com/office/officeart/2005/8/layout/vList6"/>
    <dgm:cxn modelId="{DDE59E70-0338-4201-8148-8FC83F5E145D}" type="presOf" srcId="{1970BC6C-6E5A-4AF4-81F0-E85FCBB9FDCF}" destId="{94D21C63-D9CF-4D43-AB0F-64ACED9540DA}" srcOrd="0" destOrd="0" presId="urn:microsoft.com/office/officeart/2005/8/layout/vList6"/>
    <dgm:cxn modelId="{2AB53568-4D24-4481-8116-E1FA5E8347A7}" type="presOf" srcId="{11B37829-34EF-4AA4-82E6-5492009F73C8}" destId="{679D1337-4417-4AE3-8BFA-EFD552E814A9}" srcOrd="0" destOrd="2" presId="urn:microsoft.com/office/officeart/2005/8/layout/vList6"/>
    <dgm:cxn modelId="{83C52E6D-D933-4CC3-B2D1-A77CB04B6744}" type="presOf" srcId="{0C5C15B8-7468-4D89-B955-ABB6D9270944}" destId="{C01D07BD-D260-4B4E-9EDF-83091A48CF91}" srcOrd="0" destOrd="0" presId="urn:microsoft.com/office/officeart/2005/8/layout/vList6"/>
    <dgm:cxn modelId="{E75010A5-7DF7-42DF-A1CE-E9D0A31B40B3}" srcId="{1970BC6C-6E5A-4AF4-81F0-E85FCBB9FDCF}" destId="{96FE35AD-1B70-4EC2-B361-AE75FEB4084F}" srcOrd="0" destOrd="0" parTransId="{B3886157-6F37-4518-8B36-EDDF642B03D8}" sibTransId="{471E8F81-FF1C-4DB1-8392-B6FD9E034CC1}"/>
    <dgm:cxn modelId="{449CB92A-24C3-43D3-81E8-279C7D79E543}" srcId="{AE7B073E-89FE-4498-8C7F-3BDDAFE19F84}" destId="{0C5C15B8-7468-4D89-B955-ABB6D9270944}" srcOrd="0" destOrd="0" parTransId="{B7784FF9-719B-420F-BA87-B1C8513AEA76}" sibTransId="{3160A8C0-B8A2-43B4-90DD-FD7A4AB75D71}"/>
    <dgm:cxn modelId="{DD54E5F6-8B14-444B-AEDF-BA823465ACD6}" type="presOf" srcId="{EBC74DF5-F845-4647-9067-5B5DD3DDE2A1}" destId="{679D1337-4417-4AE3-8BFA-EFD552E814A9}" srcOrd="0" destOrd="0" presId="urn:microsoft.com/office/officeart/2005/8/layout/vList6"/>
    <dgm:cxn modelId="{3F064090-BC88-4A92-948D-442ADD6E4581}" srcId="{96FE35AD-1B70-4EC2-B361-AE75FEB4084F}" destId="{11B37829-34EF-4AA4-82E6-5492009F73C8}" srcOrd="2" destOrd="0" parTransId="{B6EC3000-ED69-4E4F-AFBF-C18D9836CDA1}" sibTransId="{52142FC6-595E-4D0D-BB7F-DB0FAC2CA3D9}"/>
    <dgm:cxn modelId="{8B703E70-2FF9-4A2B-8168-6967F521838B}" type="presOf" srcId="{3618A077-C968-4F20-9C27-565EF068ACE9}" destId="{C01D07BD-D260-4B4E-9EDF-83091A48CF91}" srcOrd="0" destOrd="2" presId="urn:microsoft.com/office/officeart/2005/8/layout/vList6"/>
    <dgm:cxn modelId="{80FF391B-713E-4DE4-B2DE-3222D734D9F7}" type="presParOf" srcId="{94D21C63-D9CF-4D43-AB0F-64ACED9540DA}" destId="{BB39CB5C-58AF-4863-96DE-F541C5B589E5}" srcOrd="0" destOrd="0" presId="urn:microsoft.com/office/officeart/2005/8/layout/vList6"/>
    <dgm:cxn modelId="{E58F81FD-488F-4054-B739-578FB4E59F6F}" type="presParOf" srcId="{BB39CB5C-58AF-4863-96DE-F541C5B589E5}" destId="{F4E7713F-C8A3-45A0-BABE-A5E725F5DAA0}" srcOrd="0" destOrd="0" presId="urn:microsoft.com/office/officeart/2005/8/layout/vList6"/>
    <dgm:cxn modelId="{D6262008-FFC3-41B3-B600-76C034BC7897}" type="presParOf" srcId="{BB39CB5C-58AF-4863-96DE-F541C5B589E5}" destId="{679D1337-4417-4AE3-8BFA-EFD552E814A9}" srcOrd="1" destOrd="0" presId="urn:microsoft.com/office/officeart/2005/8/layout/vList6"/>
    <dgm:cxn modelId="{710BEE16-93F7-49D4-ADAD-CCC575682659}" type="presParOf" srcId="{94D21C63-D9CF-4D43-AB0F-64ACED9540DA}" destId="{4B921FBE-90A3-41DF-952E-496C860BFC3D}" srcOrd="1" destOrd="0" presId="urn:microsoft.com/office/officeart/2005/8/layout/vList6"/>
    <dgm:cxn modelId="{935D74BA-BF2F-48D1-BBA3-CDA43CA51451}" type="presParOf" srcId="{94D21C63-D9CF-4D43-AB0F-64ACED9540DA}" destId="{A8F2A9E1-0244-4F0C-BC59-F9C27ECF97A8}" srcOrd="2" destOrd="0" presId="urn:microsoft.com/office/officeart/2005/8/layout/vList6"/>
    <dgm:cxn modelId="{562DD8A2-18D5-4BDD-A8EB-E82C46359711}" type="presParOf" srcId="{A8F2A9E1-0244-4F0C-BC59-F9C27ECF97A8}" destId="{57358A9B-AEC9-41B2-B71C-A230B53C454F}" srcOrd="0" destOrd="0" presId="urn:microsoft.com/office/officeart/2005/8/layout/vList6"/>
    <dgm:cxn modelId="{E4D53588-4FD9-4CDD-B9E8-1AE4D2D96111}" type="presParOf" srcId="{A8F2A9E1-0244-4F0C-BC59-F9C27ECF97A8}" destId="{C01D07BD-D260-4B4E-9EDF-83091A48CF91}" srcOrd="1" destOrd="0" presId="urn:microsoft.com/office/officeart/2005/8/layout/vList6"/>
  </dgm:cxnLst>
  <dgm:bg/>
  <dgm:whole/>
  <dgm:extLst>
    <a:ext uri="http://schemas.microsoft.com/office/drawing/2008/diagram">
      <dsp:dataModelExt xmlns:dsp="http://schemas.microsoft.com/office/drawing/2008/diagram" xmlns="" relId="rId3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81B3B3E9-6E7D-41DB-A134-591330E28E2B}" type="doc">
      <dgm:prSet loTypeId="urn:microsoft.com/office/officeart/2005/8/layout/equation1" loCatId="relationship" qsTypeId="urn:microsoft.com/office/officeart/2005/8/quickstyle/simple1" qsCatId="simple" csTypeId="urn:microsoft.com/office/officeart/2005/8/colors/accent1_2" csCatId="accent1" phldr="1"/>
      <dgm:spPr/>
    </dgm:pt>
    <dgm:pt modelId="{C3D8CB08-2135-410D-9636-3EB0F14EA9D5}">
      <dgm:prSet phldrT="[Текст]" custT="1"/>
      <dgm:spPr/>
      <dgm:t>
        <a:bodyPr/>
        <a:lstStyle/>
        <a:p>
          <a:r>
            <a:rPr lang="ru-RU" sz="1000">
              <a:solidFill>
                <a:schemeClr val="bg1"/>
              </a:solidFill>
              <a:latin typeface="Times New Roman" pitchFamily="18" charset="0"/>
              <a:cs typeface="Times New Roman" pitchFamily="18" charset="0"/>
            </a:rPr>
            <a:t>Социаль-ная </a:t>
          </a:r>
        </a:p>
      </dgm:t>
    </dgm:pt>
    <dgm:pt modelId="{AA95EBD9-431F-4E02-BC23-F6B692CCD64E}" type="parTrans" cxnId="{1B050C9F-19CA-4A1C-85DD-EDD799743FE4}">
      <dgm:prSet/>
      <dgm:spPr/>
      <dgm:t>
        <a:bodyPr/>
        <a:lstStyle/>
        <a:p>
          <a:endParaRPr lang="ru-RU" sz="1200">
            <a:latin typeface="Times New Roman" pitchFamily="18" charset="0"/>
            <a:cs typeface="Times New Roman" pitchFamily="18" charset="0"/>
          </a:endParaRPr>
        </a:p>
      </dgm:t>
    </dgm:pt>
    <dgm:pt modelId="{F4929591-AD43-4ED1-B2A0-8BB44A6BA095}" type="sibTrans" cxnId="{1B050C9F-19CA-4A1C-85DD-EDD799743FE4}">
      <dgm:prSet custT="1"/>
      <dgm:spPr/>
      <dgm:t>
        <a:bodyPr/>
        <a:lstStyle/>
        <a:p>
          <a:endParaRPr lang="ru-RU" sz="1200">
            <a:latin typeface="Times New Roman" pitchFamily="18" charset="0"/>
            <a:cs typeface="Times New Roman" pitchFamily="18" charset="0"/>
          </a:endParaRPr>
        </a:p>
      </dgm:t>
    </dgm:pt>
    <dgm:pt modelId="{F0724C73-14C0-4252-9C72-B8FCDDBCE8A4}">
      <dgm:prSet phldrT="[Текст]" custT="1"/>
      <dgm:spPr/>
      <dgm:t>
        <a:bodyPr/>
        <a:lstStyle/>
        <a:p>
          <a:r>
            <a:rPr lang="ru-RU" sz="1000">
              <a:solidFill>
                <a:schemeClr val="bg1"/>
              </a:solidFill>
              <a:latin typeface="Times New Roman" pitchFamily="18" charset="0"/>
              <a:cs typeface="Times New Roman" pitchFamily="18" charset="0"/>
            </a:rPr>
            <a:t>Экологи-ческая </a:t>
          </a:r>
        </a:p>
      </dgm:t>
    </dgm:pt>
    <dgm:pt modelId="{70142105-0E16-4EEE-A878-3EFF46088E5D}" type="parTrans" cxnId="{231778D7-8439-408C-9F1F-AE522FB687EF}">
      <dgm:prSet/>
      <dgm:spPr/>
      <dgm:t>
        <a:bodyPr/>
        <a:lstStyle/>
        <a:p>
          <a:endParaRPr lang="ru-RU" sz="1200">
            <a:latin typeface="Times New Roman" pitchFamily="18" charset="0"/>
            <a:cs typeface="Times New Roman" pitchFamily="18" charset="0"/>
          </a:endParaRPr>
        </a:p>
      </dgm:t>
    </dgm:pt>
    <dgm:pt modelId="{E91A058C-DD26-48A6-93DA-73B9045A884E}" type="sibTrans" cxnId="{231778D7-8439-408C-9F1F-AE522FB687EF}">
      <dgm:prSet custT="1"/>
      <dgm:spPr/>
      <dgm:t>
        <a:bodyPr/>
        <a:lstStyle/>
        <a:p>
          <a:endParaRPr lang="ru-RU" sz="1200">
            <a:latin typeface="Times New Roman" pitchFamily="18" charset="0"/>
            <a:cs typeface="Times New Roman" pitchFamily="18" charset="0"/>
          </a:endParaRPr>
        </a:p>
      </dgm:t>
    </dgm:pt>
    <dgm:pt modelId="{F5E47B01-98AA-4E30-B0DB-93238FE12799}">
      <dgm:prSet phldrT="[Текст]" custT="1"/>
      <dgm:spPr/>
      <dgm:t>
        <a:bodyPr/>
        <a:lstStyle/>
        <a:p>
          <a:r>
            <a:rPr lang="ru-RU" sz="1000">
              <a:solidFill>
                <a:schemeClr val="bg1"/>
              </a:solidFill>
              <a:latin typeface="Times New Roman" pitchFamily="18" charset="0"/>
              <a:cs typeface="Times New Roman" pitchFamily="18" charset="0"/>
            </a:rPr>
            <a:t>Эконо-мическая </a:t>
          </a:r>
          <a:endParaRPr lang="ru-RU" sz="1200">
            <a:solidFill>
              <a:schemeClr val="bg1"/>
            </a:solidFill>
            <a:latin typeface="Times New Roman" pitchFamily="18" charset="0"/>
            <a:cs typeface="Times New Roman" pitchFamily="18" charset="0"/>
          </a:endParaRPr>
        </a:p>
      </dgm:t>
    </dgm:pt>
    <dgm:pt modelId="{B4F8701E-76C1-4B5C-86B5-BFAA063E3E9E}" type="parTrans" cxnId="{B4EA976A-E3D8-4C42-87F0-AED59055A6B2}">
      <dgm:prSet/>
      <dgm:spPr/>
      <dgm:t>
        <a:bodyPr/>
        <a:lstStyle/>
        <a:p>
          <a:endParaRPr lang="ru-RU" sz="1200">
            <a:latin typeface="Times New Roman" pitchFamily="18" charset="0"/>
            <a:cs typeface="Times New Roman" pitchFamily="18" charset="0"/>
          </a:endParaRPr>
        </a:p>
      </dgm:t>
    </dgm:pt>
    <dgm:pt modelId="{DE1767C0-21D8-4C95-94E3-C67DB7DFCEF8}" type="sibTrans" cxnId="{B4EA976A-E3D8-4C42-87F0-AED59055A6B2}">
      <dgm:prSet custT="1"/>
      <dgm:spPr/>
      <dgm:t>
        <a:bodyPr/>
        <a:lstStyle/>
        <a:p>
          <a:endParaRPr lang="ru-RU" sz="1200">
            <a:latin typeface="Times New Roman" pitchFamily="18" charset="0"/>
            <a:cs typeface="Times New Roman" pitchFamily="18" charset="0"/>
          </a:endParaRPr>
        </a:p>
      </dgm:t>
    </dgm:pt>
    <dgm:pt modelId="{AF65E8E8-5BF8-4B72-8994-8BFBC51E2B11}">
      <dgm:prSet phldrT="[Текст]" custT="1"/>
      <dgm:spPr/>
      <dgm:t>
        <a:bodyPr/>
        <a:lstStyle/>
        <a:p>
          <a:r>
            <a:rPr lang="ru-RU" sz="1000">
              <a:solidFill>
                <a:schemeClr val="bg1"/>
              </a:solidFill>
              <a:latin typeface="Times New Roman" pitchFamily="18" charset="0"/>
              <a:cs typeface="Times New Roman" pitchFamily="18" charset="0"/>
            </a:rPr>
            <a:t>Устойчивое развитие</a:t>
          </a:r>
        </a:p>
      </dgm:t>
    </dgm:pt>
    <dgm:pt modelId="{B0182D72-9678-4D69-81C7-A490E7448614}" type="parTrans" cxnId="{17A713CD-4956-408D-A96B-3D0558BB364A}">
      <dgm:prSet/>
      <dgm:spPr/>
      <dgm:t>
        <a:bodyPr/>
        <a:lstStyle/>
        <a:p>
          <a:endParaRPr lang="ru-RU" sz="1200">
            <a:latin typeface="Times New Roman" pitchFamily="18" charset="0"/>
            <a:cs typeface="Times New Roman" pitchFamily="18" charset="0"/>
          </a:endParaRPr>
        </a:p>
      </dgm:t>
    </dgm:pt>
    <dgm:pt modelId="{9589A3FF-7FD4-4E12-A01E-049D392D0298}" type="sibTrans" cxnId="{17A713CD-4956-408D-A96B-3D0558BB364A}">
      <dgm:prSet/>
      <dgm:spPr/>
      <dgm:t>
        <a:bodyPr/>
        <a:lstStyle/>
        <a:p>
          <a:endParaRPr lang="ru-RU" sz="1200">
            <a:latin typeface="Times New Roman" pitchFamily="18" charset="0"/>
            <a:cs typeface="Times New Roman" pitchFamily="18" charset="0"/>
          </a:endParaRPr>
        </a:p>
      </dgm:t>
    </dgm:pt>
    <dgm:pt modelId="{78247506-605C-40B4-8952-C7A375CA8F00}">
      <dgm:prSet phldrT="[Текст]" custT="1"/>
      <dgm:spPr/>
      <dgm:t>
        <a:bodyPr/>
        <a:lstStyle/>
        <a:p>
          <a:r>
            <a:rPr lang="ru-RU" sz="1000">
              <a:solidFill>
                <a:schemeClr val="bg1"/>
              </a:solidFill>
              <a:latin typeface="Times New Roman" pitchFamily="18" charset="0"/>
              <a:cs typeface="Times New Roman" pitchFamily="18" charset="0"/>
            </a:rPr>
            <a:t>Цифровая</a:t>
          </a:r>
        </a:p>
      </dgm:t>
    </dgm:pt>
    <dgm:pt modelId="{636D1A16-4D8F-4BAA-8936-A2DDF8542F72}" type="parTrans" cxnId="{F5217DC8-6DBF-4CFF-80FE-54536BCD61D4}">
      <dgm:prSet/>
      <dgm:spPr/>
      <dgm:t>
        <a:bodyPr/>
        <a:lstStyle/>
        <a:p>
          <a:endParaRPr lang="ru-RU" sz="1200">
            <a:latin typeface="Times New Roman" pitchFamily="18" charset="0"/>
            <a:cs typeface="Times New Roman" pitchFamily="18" charset="0"/>
          </a:endParaRPr>
        </a:p>
      </dgm:t>
    </dgm:pt>
    <dgm:pt modelId="{16B1FBB6-2199-4526-B8D7-4B6A6D7484CF}" type="sibTrans" cxnId="{F5217DC8-6DBF-4CFF-80FE-54536BCD61D4}">
      <dgm:prSet custT="1"/>
      <dgm:spPr/>
      <dgm:t>
        <a:bodyPr/>
        <a:lstStyle/>
        <a:p>
          <a:endParaRPr lang="ru-RU" sz="1200">
            <a:latin typeface="Times New Roman" pitchFamily="18" charset="0"/>
            <a:cs typeface="Times New Roman" pitchFamily="18" charset="0"/>
          </a:endParaRPr>
        </a:p>
      </dgm:t>
    </dgm:pt>
    <dgm:pt modelId="{51B057C9-F897-46B9-999E-E805F6A52403}" type="pres">
      <dgm:prSet presAssocID="{81B3B3E9-6E7D-41DB-A134-591330E28E2B}" presName="linearFlow" presStyleCnt="0">
        <dgm:presLayoutVars>
          <dgm:dir/>
          <dgm:resizeHandles val="exact"/>
        </dgm:presLayoutVars>
      </dgm:prSet>
      <dgm:spPr/>
    </dgm:pt>
    <dgm:pt modelId="{90911E25-3EA0-4E1B-AC58-D42818A4238A}" type="pres">
      <dgm:prSet presAssocID="{C3D8CB08-2135-410D-9636-3EB0F14EA9D5}" presName="node" presStyleLbl="node1" presStyleIdx="0" presStyleCnt="5" custScaleX="206071" custScaleY="113115">
        <dgm:presLayoutVars>
          <dgm:bulletEnabled val="1"/>
        </dgm:presLayoutVars>
      </dgm:prSet>
      <dgm:spPr/>
      <dgm:t>
        <a:bodyPr/>
        <a:lstStyle/>
        <a:p>
          <a:endParaRPr lang="ru-RU"/>
        </a:p>
      </dgm:t>
    </dgm:pt>
    <dgm:pt modelId="{296642B8-CF86-40CB-936D-E55F006FDBED}" type="pres">
      <dgm:prSet presAssocID="{F4929591-AD43-4ED1-B2A0-8BB44A6BA095}" presName="spacerL" presStyleCnt="0"/>
      <dgm:spPr/>
    </dgm:pt>
    <dgm:pt modelId="{2B4D5460-5628-4105-9BFE-775ACC7C620D}" type="pres">
      <dgm:prSet presAssocID="{F4929591-AD43-4ED1-B2A0-8BB44A6BA095}" presName="sibTrans" presStyleLbl="sibTrans2D1" presStyleIdx="0" presStyleCnt="4"/>
      <dgm:spPr/>
      <dgm:t>
        <a:bodyPr/>
        <a:lstStyle/>
        <a:p>
          <a:endParaRPr lang="ru-RU"/>
        </a:p>
      </dgm:t>
    </dgm:pt>
    <dgm:pt modelId="{FF88FA18-3F82-465F-B34E-42CAA114992E}" type="pres">
      <dgm:prSet presAssocID="{F4929591-AD43-4ED1-B2A0-8BB44A6BA095}" presName="spacerR" presStyleCnt="0"/>
      <dgm:spPr/>
    </dgm:pt>
    <dgm:pt modelId="{37965290-B65F-4664-B9BC-B047EE80B464}" type="pres">
      <dgm:prSet presAssocID="{F0724C73-14C0-4252-9C72-B8FCDDBCE8A4}" presName="node" presStyleLbl="node1" presStyleIdx="1" presStyleCnt="5" custScaleX="184876" custScaleY="113115">
        <dgm:presLayoutVars>
          <dgm:bulletEnabled val="1"/>
        </dgm:presLayoutVars>
      </dgm:prSet>
      <dgm:spPr/>
      <dgm:t>
        <a:bodyPr/>
        <a:lstStyle/>
        <a:p>
          <a:endParaRPr lang="ru-RU"/>
        </a:p>
      </dgm:t>
    </dgm:pt>
    <dgm:pt modelId="{0E4D9F28-8408-4EE1-A3B8-EAD14DE2597A}" type="pres">
      <dgm:prSet presAssocID="{E91A058C-DD26-48A6-93DA-73B9045A884E}" presName="spacerL" presStyleCnt="0"/>
      <dgm:spPr/>
    </dgm:pt>
    <dgm:pt modelId="{40E175C1-9505-4585-8590-C4D2F5C375B4}" type="pres">
      <dgm:prSet presAssocID="{E91A058C-DD26-48A6-93DA-73B9045A884E}" presName="sibTrans" presStyleLbl="sibTrans2D1" presStyleIdx="1" presStyleCnt="4"/>
      <dgm:spPr/>
      <dgm:t>
        <a:bodyPr/>
        <a:lstStyle/>
        <a:p>
          <a:endParaRPr lang="ru-RU"/>
        </a:p>
      </dgm:t>
    </dgm:pt>
    <dgm:pt modelId="{AB9F9740-3A6C-4C81-AB66-BDF5A7B748A1}" type="pres">
      <dgm:prSet presAssocID="{E91A058C-DD26-48A6-93DA-73B9045A884E}" presName="spacerR" presStyleCnt="0"/>
      <dgm:spPr/>
    </dgm:pt>
    <dgm:pt modelId="{72C15D70-19BE-41C0-AB91-92512A646C72}" type="pres">
      <dgm:prSet presAssocID="{F5E47B01-98AA-4E30-B0DB-93238FE12799}" presName="node" presStyleLbl="node1" presStyleIdx="2" presStyleCnt="5" custScaleX="190995" custScaleY="113115">
        <dgm:presLayoutVars>
          <dgm:bulletEnabled val="1"/>
        </dgm:presLayoutVars>
      </dgm:prSet>
      <dgm:spPr/>
      <dgm:t>
        <a:bodyPr/>
        <a:lstStyle/>
        <a:p>
          <a:endParaRPr lang="ru-RU"/>
        </a:p>
      </dgm:t>
    </dgm:pt>
    <dgm:pt modelId="{B96F5352-3B6F-466E-B119-9F41E1A87335}" type="pres">
      <dgm:prSet presAssocID="{DE1767C0-21D8-4C95-94E3-C67DB7DFCEF8}" presName="spacerL" presStyleCnt="0"/>
      <dgm:spPr/>
    </dgm:pt>
    <dgm:pt modelId="{DB98AB6E-BC40-4976-A27B-C0E695410638}" type="pres">
      <dgm:prSet presAssocID="{DE1767C0-21D8-4C95-94E3-C67DB7DFCEF8}" presName="sibTrans" presStyleLbl="sibTrans2D1" presStyleIdx="2" presStyleCnt="4"/>
      <dgm:spPr/>
      <dgm:t>
        <a:bodyPr/>
        <a:lstStyle/>
        <a:p>
          <a:endParaRPr lang="ru-RU"/>
        </a:p>
      </dgm:t>
    </dgm:pt>
    <dgm:pt modelId="{4072B9EF-6400-46E9-84D4-13FF8118217A}" type="pres">
      <dgm:prSet presAssocID="{DE1767C0-21D8-4C95-94E3-C67DB7DFCEF8}" presName="spacerR" presStyleCnt="0"/>
      <dgm:spPr/>
    </dgm:pt>
    <dgm:pt modelId="{1CCD883D-8EB3-4194-BC92-C94C7BBC85F9}" type="pres">
      <dgm:prSet presAssocID="{78247506-605C-40B4-8952-C7A375CA8F00}" presName="node" presStyleLbl="node1" presStyleIdx="3" presStyleCnt="5" custScaleX="207115" custScaleY="113115">
        <dgm:presLayoutVars>
          <dgm:bulletEnabled val="1"/>
        </dgm:presLayoutVars>
      </dgm:prSet>
      <dgm:spPr/>
      <dgm:t>
        <a:bodyPr/>
        <a:lstStyle/>
        <a:p>
          <a:endParaRPr lang="ru-RU"/>
        </a:p>
      </dgm:t>
    </dgm:pt>
    <dgm:pt modelId="{BE42803C-467D-436A-9380-C3E8C39C59E1}" type="pres">
      <dgm:prSet presAssocID="{16B1FBB6-2199-4526-B8D7-4B6A6D7484CF}" presName="spacerL" presStyleCnt="0"/>
      <dgm:spPr/>
    </dgm:pt>
    <dgm:pt modelId="{50342788-60F7-4C23-928E-B03AC27B6B5F}" type="pres">
      <dgm:prSet presAssocID="{16B1FBB6-2199-4526-B8D7-4B6A6D7484CF}" presName="sibTrans" presStyleLbl="sibTrans2D1" presStyleIdx="3" presStyleCnt="4"/>
      <dgm:spPr/>
      <dgm:t>
        <a:bodyPr/>
        <a:lstStyle/>
        <a:p>
          <a:endParaRPr lang="ru-RU"/>
        </a:p>
      </dgm:t>
    </dgm:pt>
    <dgm:pt modelId="{FA7AF78B-310D-4E24-AA3E-B7C1F1927060}" type="pres">
      <dgm:prSet presAssocID="{16B1FBB6-2199-4526-B8D7-4B6A6D7484CF}" presName="spacerR" presStyleCnt="0"/>
      <dgm:spPr/>
    </dgm:pt>
    <dgm:pt modelId="{AB1522E8-E721-454C-870D-B5133CF402BE}" type="pres">
      <dgm:prSet presAssocID="{AF65E8E8-5BF8-4B72-8994-8BFBC51E2B11}" presName="node" presStyleLbl="node1" presStyleIdx="4" presStyleCnt="5" custScaleX="263366" custScaleY="113115">
        <dgm:presLayoutVars>
          <dgm:bulletEnabled val="1"/>
        </dgm:presLayoutVars>
      </dgm:prSet>
      <dgm:spPr/>
      <dgm:t>
        <a:bodyPr/>
        <a:lstStyle/>
        <a:p>
          <a:endParaRPr lang="ru-RU"/>
        </a:p>
      </dgm:t>
    </dgm:pt>
  </dgm:ptLst>
  <dgm:cxnLst>
    <dgm:cxn modelId="{9D73E9DE-2612-4661-98DC-9D3DF433C7F8}" type="presOf" srcId="{C3D8CB08-2135-410D-9636-3EB0F14EA9D5}" destId="{90911E25-3EA0-4E1B-AC58-D42818A4238A}" srcOrd="0" destOrd="0" presId="urn:microsoft.com/office/officeart/2005/8/layout/equation1"/>
    <dgm:cxn modelId="{680F727D-1F95-47A5-8777-3C9CB8768CD2}" type="presOf" srcId="{DE1767C0-21D8-4C95-94E3-C67DB7DFCEF8}" destId="{DB98AB6E-BC40-4976-A27B-C0E695410638}" srcOrd="0" destOrd="0" presId="urn:microsoft.com/office/officeart/2005/8/layout/equation1"/>
    <dgm:cxn modelId="{ED2F3B96-B7C6-44BC-9DCC-BC3DE5F27FBE}" type="presOf" srcId="{F4929591-AD43-4ED1-B2A0-8BB44A6BA095}" destId="{2B4D5460-5628-4105-9BFE-775ACC7C620D}" srcOrd="0" destOrd="0" presId="urn:microsoft.com/office/officeart/2005/8/layout/equation1"/>
    <dgm:cxn modelId="{231778D7-8439-408C-9F1F-AE522FB687EF}" srcId="{81B3B3E9-6E7D-41DB-A134-591330E28E2B}" destId="{F0724C73-14C0-4252-9C72-B8FCDDBCE8A4}" srcOrd="1" destOrd="0" parTransId="{70142105-0E16-4EEE-A878-3EFF46088E5D}" sibTransId="{E91A058C-DD26-48A6-93DA-73B9045A884E}"/>
    <dgm:cxn modelId="{B4EA976A-E3D8-4C42-87F0-AED59055A6B2}" srcId="{81B3B3E9-6E7D-41DB-A134-591330E28E2B}" destId="{F5E47B01-98AA-4E30-B0DB-93238FE12799}" srcOrd="2" destOrd="0" parTransId="{B4F8701E-76C1-4B5C-86B5-BFAA063E3E9E}" sibTransId="{DE1767C0-21D8-4C95-94E3-C67DB7DFCEF8}"/>
    <dgm:cxn modelId="{89263ED5-C9CA-4100-8A24-A98B070F8D9C}" type="presOf" srcId="{AF65E8E8-5BF8-4B72-8994-8BFBC51E2B11}" destId="{AB1522E8-E721-454C-870D-B5133CF402BE}" srcOrd="0" destOrd="0" presId="urn:microsoft.com/office/officeart/2005/8/layout/equation1"/>
    <dgm:cxn modelId="{F5217DC8-6DBF-4CFF-80FE-54536BCD61D4}" srcId="{81B3B3E9-6E7D-41DB-A134-591330E28E2B}" destId="{78247506-605C-40B4-8952-C7A375CA8F00}" srcOrd="3" destOrd="0" parTransId="{636D1A16-4D8F-4BAA-8936-A2DDF8542F72}" sibTransId="{16B1FBB6-2199-4526-B8D7-4B6A6D7484CF}"/>
    <dgm:cxn modelId="{1B050C9F-19CA-4A1C-85DD-EDD799743FE4}" srcId="{81B3B3E9-6E7D-41DB-A134-591330E28E2B}" destId="{C3D8CB08-2135-410D-9636-3EB0F14EA9D5}" srcOrd="0" destOrd="0" parTransId="{AA95EBD9-431F-4E02-BC23-F6B692CCD64E}" sibTransId="{F4929591-AD43-4ED1-B2A0-8BB44A6BA095}"/>
    <dgm:cxn modelId="{12DD9B97-8394-44E9-BA60-2DA132AE5FA5}" type="presOf" srcId="{F5E47B01-98AA-4E30-B0DB-93238FE12799}" destId="{72C15D70-19BE-41C0-AB91-92512A646C72}" srcOrd="0" destOrd="0" presId="urn:microsoft.com/office/officeart/2005/8/layout/equation1"/>
    <dgm:cxn modelId="{89036DD5-5531-4DA1-8D34-F076B3BB06A9}" type="presOf" srcId="{E91A058C-DD26-48A6-93DA-73B9045A884E}" destId="{40E175C1-9505-4585-8590-C4D2F5C375B4}" srcOrd="0" destOrd="0" presId="urn:microsoft.com/office/officeart/2005/8/layout/equation1"/>
    <dgm:cxn modelId="{AB6B78BC-CC6F-4C26-B2DE-DA7214D4F515}" type="presOf" srcId="{F0724C73-14C0-4252-9C72-B8FCDDBCE8A4}" destId="{37965290-B65F-4664-B9BC-B047EE80B464}" srcOrd="0" destOrd="0" presId="urn:microsoft.com/office/officeart/2005/8/layout/equation1"/>
    <dgm:cxn modelId="{A8E91144-929F-44D1-AA02-5941A95B2C59}" type="presOf" srcId="{16B1FBB6-2199-4526-B8D7-4B6A6D7484CF}" destId="{50342788-60F7-4C23-928E-B03AC27B6B5F}" srcOrd="0" destOrd="0" presId="urn:microsoft.com/office/officeart/2005/8/layout/equation1"/>
    <dgm:cxn modelId="{D5CAE390-6F87-442F-BD68-B1A0C401C8CF}" type="presOf" srcId="{78247506-605C-40B4-8952-C7A375CA8F00}" destId="{1CCD883D-8EB3-4194-BC92-C94C7BBC85F9}" srcOrd="0" destOrd="0" presId="urn:microsoft.com/office/officeart/2005/8/layout/equation1"/>
    <dgm:cxn modelId="{A3438588-CFFB-434A-8E2E-07334BD41142}" type="presOf" srcId="{81B3B3E9-6E7D-41DB-A134-591330E28E2B}" destId="{51B057C9-F897-46B9-999E-E805F6A52403}" srcOrd="0" destOrd="0" presId="urn:microsoft.com/office/officeart/2005/8/layout/equation1"/>
    <dgm:cxn modelId="{17A713CD-4956-408D-A96B-3D0558BB364A}" srcId="{81B3B3E9-6E7D-41DB-A134-591330E28E2B}" destId="{AF65E8E8-5BF8-4B72-8994-8BFBC51E2B11}" srcOrd="4" destOrd="0" parTransId="{B0182D72-9678-4D69-81C7-A490E7448614}" sibTransId="{9589A3FF-7FD4-4E12-A01E-049D392D0298}"/>
    <dgm:cxn modelId="{3ED2A430-C120-4DAF-B18D-71F035601E18}" type="presParOf" srcId="{51B057C9-F897-46B9-999E-E805F6A52403}" destId="{90911E25-3EA0-4E1B-AC58-D42818A4238A}" srcOrd="0" destOrd="0" presId="urn:microsoft.com/office/officeart/2005/8/layout/equation1"/>
    <dgm:cxn modelId="{0F1F9D50-EC8F-44D3-8303-CA2F2EF91E50}" type="presParOf" srcId="{51B057C9-F897-46B9-999E-E805F6A52403}" destId="{296642B8-CF86-40CB-936D-E55F006FDBED}" srcOrd="1" destOrd="0" presId="urn:microsoft.com/office/officeart/2005/8/layout/equation1"/>
    <dgm:cxn modelId="{3A0BEA25-AFF8-4549-90CB-5B02F2E01594}" type="presParOf" srcId="{51B057C9-F897-46B9-999E-E805F6A52403}" destId="{2B4D5460-5628-4105-9BFE-775ACC7C620D}" srcOrd="2" destOrd="0" presId="urn:microsoft.com/office/officeart/2005/8/layout/equation1"/>
    <dgm:cxn modelId="{D444CC97-0D66-4967-9600-C3264D657DFB}" type="presParOf" srcId="{51B057C9-F897-46B9-999E-E805F6A52403}" destId="{FF88FA18-3F82-465F-B34E-42CAA114992E}" srcOrd="3" destOrd="0" presId="urn:microsoft.com/office/officeart/2005/8/layout/equation1"/>
    <dgm:cxn modelId="{DA69B094-076C-4F10-9069-93BCD8567B0C}" type="presParOf" srcId="{51B057C9-F897-46B9-999E-E805F6A52403}" destId="{37965290-B65F-4664-B9BC-B047EE80B464}" srcOrd="4" destOrd="0" presId="urn:microsoft.com/office/officeart/2005/8/layout/equation1"/>
    <dgm:cxn modelId="{85E1E1A0-57DA-4874-A147-4419C2F94361}" type="presParOf" srcId="{51B057C9-F897-46B9-999E-E805F6A52403}" destId="{0E4D9F28-8408-4EE1-A3B8-EAD14DE2597A}" srcOrd="5" destOrd="0" presId="urn:microsoft.com/office/officeart/2005/8/layout/equation1"/>
    <dgm:cxn modelId="{B84779F9-E723-4F20-A6B9-5B5CE71DB340}" type="presParOf" srcId="{51B057C9-F897-46B9-999E-E805F6A52403}" destId="{40E175C1-9505-4585-8590-C4D2F5C375B4}" srcOrd="6" destOrd="0" presId="urn:microsoft.com/office/officeart/2005/8/layout/equation1"/>
    <dgm:cxn modelId="{36EB922F-EE57-4E46-AC71-6A88787D9CED}" type="presParOf" srcId="{51B057C9-F897-46B9-999E-E805F6A52403}" destId="{AB9F9740-3A6C-4C81-AB66-BDF5A7B748A1}" srcOrd="7" destOrd="0" presId="urn:microsoft.com/office/officeart/2005/8/layout/equation1"/>
    <dgm:cxn modelId="{0C7452BB-B7F4-47C0-9A01-031B597C742C}" type="presParOf" srcId="{51B057C9-F897-46B9-999E-E805F6A52403}" destId="{72C15D70-19BE-41C0-AB91-92512A646C72}" srcOrd="8" destOrd="0" presId="urn:microsoft.com/office/officeart/2005/8/layout/equation1"/>
    <dgm:cxn modelId="{519BFAFD-2F5B-4936-B5EC-481E5FEE49D5}" type="presParOf" srcId="{51B057C9-F897-46B9-999E-E805F6A52403}" destId="{B96F5352-3B6F-466E-B119-9F41E1A87335}" srcOrd="9" destOrd="0" presId="urn:microsoft.com/office/officeart/2005/8/layout/equation1"/>
    <dgm:cxn modelId="{35F410CF-85ED-4D3C-BC6B-CBF9721EF9EF}" type="presParOf" srcId="{51B057C9-F897-46B9-999E-E805F6A52403}" destId="{DB98AB6E-BC40-4976-A27B-C0E695410638}" srcOrd="10" destOrd="0" presId="urn:microsoft.com/office/officeart/2005/8/layout/equation1"/>
    <dgm:cxn modelId="{61BBF398-7187-489F-AAC4-B2B67DF7B1E2}" type="presParOf" srcId="{51B057C9-F897-46B9-999E-E805F6A52403}" destId="{4072B9EF-6400-46E9-84D4-13FF8118217A}" srcOrd="11" destOrd="0" presId="urn:microsoft.com/office/officeart/2005/8/layout/equation1"/>
    <dgm:cxn modelId="{D64B7207-8267-4286-B8A0-6CD94990D61F}" type="presParOf" srcId="{51B057C9-F897-46B9-999E-E805F6A52403}" destId="{1CCD883D-8EB3-4194-BC92-C94C7BBC85F9}" srcOrd="12" destOrd="0" presId="urn:microsoft.com/office/officeart/2005/8/layout/equation1"/>
    <dgm:cxn modelId="{7ED286CE-259C-4B02-90D3-8013DC4367E6}" type="presParOf" srcId="{51B057C9-F897-46B9-999E-E805F6A52403}" destId="{BE42803C-467D-436A-9380-C3E8C39C59E1}" srcOrd="13" destOrd="0" presId="urn:microsoft.com/office/officeart/2005/8/layout/equation1"/>
    <dgm:cxn modelId="{A42E2461-BEFA-4986-9129-E6ECA9420C26}" type="presParOf" srcId="{51B057C9-F897-46B9-999E-E805F6A52403}" destId="{50342788-60F7-4C23-928E-B03AC27B6B5F}" srcOrd="14" destOrd="0" presId="urn:microsoft.com/office/officeart/2005/8/layout/equation1"/>
    <dgm:cxn modelId="{5233C23C-1FC9-4B85-9F40-1B2C53E247A5}" type="presParOf" srcId="{51B057C9-F897-46B9-999E-E805F6A52403}" destId="{FA7AF78B-310D-4E24-AA3E-B7C1F1927060}" srcOrd="15" destOrd="0" presId="urn:microsoft.com/office/officeart/2005/8/layout/equation1"/>
    <dgm:cxn modelId="{E0521B52-F089-4ED0-9D07-A87B7E9BF210}" type="presParOf" srcId="{51B057C9-F897-46B9-999E-E805F6A52403}" destId="{AB1522E8-E721-454C-870D-B5133CF402BE}" srcOrd="16" destOrd="0" presId="urn:microsoft.com/office/officeart/2005/8/layout/equation1"/>
  </dgm:cxnLst>
  <dgm:bg/>
  <dgm:whole/>
  <dgm:extLst>
    <a:ext uri="http://schemas.microsoft.com/office/drawing/2008/diagram">
      <dsp:dataModelExt xmlns:dsp="http://schemas.microsoft.com/office/drawing/2008/diagram" xmlns="" relId="rId4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6962D53-3CF6-4FA7-A41A-04686E772AB6}">
      <dsp:nvSpPr>
        <dsp:cNvPr id="0" name=""/>
        <dsp:cNvSpPr/>
      </dsp:nvSpPr>
      <dsp:spPr>
        <a:xfrm>
          <a:off x="0" y="0"/>
          <a:ext cx="4403244" cy="648951"/>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22275">
            <a:lnSpc>
              <a:spcPct val="100000"/>
            </a:lnSpc>
            <a:spcBef>
              <a:spcPct val="0"/>
            </a:spcBef>
            <a:spcAft>
              <a:spcPct val="35000"/>
            </a:spcAft>
          </a:pPr>
          <a:r>
            <a:rPr lang="ru-RU" sz="950" b="1" kern="1200">
              <a:solidFill>
                <a:sysClr val="windowText" lastClr="000000"/>
              </a:solidFill>
              <a:latin typeface="Times New Roman" pitchFamily="18" charset="0"/>
              <a:cs typeface="Times New Roman" pitchFamily="18" charset="0"/>
            </a:rPr>
            <a:t>1784 </a:t>
          </a:r>
          <a:r>
            <a:rPr lang="en-US" sz="950" i="1" kern="1200">
              <a:solidFill>
                <a:sysClr val="windowText" lastClr="000000"/>
              </a:solidFill>
              <a:latin typeface="Times New Roman" pitchFamily="18" charset="0"/>
              <a:cs typeface="Times New Roman" pitchFamily="18" charset="0"/>
            </a:rPr>
            <a:t>Indusry 1.0 </a:t>
          </a:r>
          <a:r>
            <a:rPr lang="ru-RU" sz="950" kern="1200">
              <a:solidFill>
                <a:sysClr val="windowText" lastClr="000000"/>
              </a:solidFill>
              <a:latin typeface="Times New Roman" pitchFamily="18" charset="0"/>
              <a:cs typeface="Times New Roman" pitchFamily="18" charset="0"/>
            </a:rPr>
            <a:t>Механическое производственное оборудование, использования парового двигателя </a:t>
          </a:r>
          <a:endParaRPr lang="en-US" sz="950" kern="1200">
            <a:solidFill>
              <a:sysClr val="windowText" lastClr="000000"/>
            </a:solidFill>
            <a:latin typeface="Times New Roman" pitchFamily="18" charset="0"/>
            <a:cs typeface="Times New Roman" pitchFamily="18" charset="0"/>
          </a:endParaRPr>
        </a:p>
        <a:p>
          <a:pPr lvl="0" algn="ctr" defTabSz="422275">
            <a:lnSpc>
              <a:spcPct val="100000"/>
            </a:lnSpc>
            <a:spcBef>
              <a:spcPct val="0"/>
            </a:spcBef>
            <a:spcAft>
              <a:spcPct val="35000"/>
            </a:spcAft>
          </a:pPr>
          <a:r>
            <a:rPr lang="ru-RU" sz="950" kern="1200">
              <a:solidFill>
                <a:sysClr val="windowText" lastClr="000000"/>
              </a:solidFill>
              <a:latin typeface="Times New Roman" pitchFamily="18" charset="0"/>
              <a:cs typeface="Times New Roman" pitchFamily="18" charset="0"/>
            </a:rPr>
            <a:t>Переход к промышленному производству</a:t>
          </a:r>
        </a:p>
      </dsp:txBody>
      <dsp:txXfrm>
        <a:off x="0" y="0"/>
        <a:ext cx="3686153" cy="648951"/>
      </dsp:txXfrm>
    </dsp:sp>
    <dsp:sp modelId="{A64A2CC2-3BB3-4EB3-999D-B4D4E9D62BA3}">
      <dsp:nvSpPr>
        <dsp:cNvPr id="0" name=""/>
        <dsp:cNvSpPr/>
      </dsp:nvSpPr>
      <dsp:spPr>
        <a:xfrm>
          <a:off x="368771" y="766943"/>
          <a:ext cx="4403244" cy="648951"/>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22275">
            <a:lnSpc>
              <a:spcPct val="100000"/>
            </a:lnSpc>
            <a:spcBef>
              <a:spcPct val="0"/>
            </a:spcBef>
            <a:spcAft>
              <a:spcPct val="35000"/>
            </a:spcAft>
          </a:pPr>
          <a:r>
            <a:rPr lang="ru-RU" sz="950" b="1" kern="1200">
              <a:solidFill>
                <a:sysClr val="windowText" lastClr="000000"/>
              </a:solidFill>
              <a:latin typeface="Times New Roman" pitchFamily="18" charset="0"/>
              <a:cs typeface="Times New Roman" pitchFamily="18" charset="0"/>
            </a:rPr>
            <a:t>1870</a:t>
          </a:r>
          <a:r>
            <a:rPr lang="ru-RU" sz="950" kern="1200">
              <a:solidFill>
                <a:sysClr val="windowText" lastClr="000000"/>
              </a:solidFill>
              <a:latin typeface="Times New Roman" pitchFamily="18" charset="0"/>
              <a:cs typeface="Times New Roman" pitchFamily="18" charset="0"/>
            </a:rPr>
            <a:t> </a:t>
          </a:r>
          <a:r>
            <a:rPr lang="en-US" sz="950" i="1" kern="1200">
              <a:solidFill>
                <a:sysClr val="windowText" lastClr="000000"/>
              </a:solidFill>
              <a:latin typeface="Times New Roman" pitchFamily="18" charset="0"/>
              <a:cs typeface="Times New Roman" pitchFamily="18" charset="0"/>
            </a:rPr>
            <a:t>Indusry </a:t>
          </a:r>
          <a:r>
            <a:rPr lang="ru-RU" sz="950" i="1" kern="1200">
              <a:solidFill>
                <a:sysClr val="windowText" lastClr="000000"/>
              </a:solidFill>
              <a:latin typeface="Times New Roman" pitchFamily="18" charset="0"/>
              <a:cs typeface="Times New Roman" pitchFamily="18" charset="0"/>
            </a:rPr>
            <a:t>2</a:t>
          </a:r>
          <a:r>
            <a:rPr lang="en-US" sz="950" i="1" kern="1200">
              <a:solidFill>
                <a:sysClr val="windowText" lastClr="000000"/>
              </a:solidFill>
              <a:latin typeface="Times New Roman" pitchFamily="18" charset="0"/>
              <a:cs typeface="Times New Roman" pitchFamily="18" charset="0"/>
            </a:rPr>
            <a:t>.0</a:t>
          </a:r>
          <a:r>
            <a:rPr lang="ru-RU" sz="950" i="1" kern="1200">
              <a:solidFill>
                <a:sysClr val="windowText" lastClr="000000"/>
              </a:solidFill>
              <a:latin typeface="Times New Roman" pitchFamily="18" charset="0"/>
              <a:cs typeface="Times New Roman" pitchFamily="18" charset="0"/>
            </a:rPr>
            <a:t> </a:t>
          </a:r>
          <a:r>
            <a:rPr lang="ru-RU" sz="950" kern="1200">
              <a:solidFill>
                <a:sysClr val="windowText" lastClr="000000"/>
              </a:solidFill>
              <a:latin typeface="Times New Roman" pitchFamily="18" charset="0"/>
              <a:cs typeface="Times New Roman" pitchFamily="18" charset="0"/>
            </a:rPr>
            <a:t>Производственная линия, основанная  на разделении труда и использовании электрической энергии </a:t>
          </a:r>
          <a:r>
            <a:rPr lang="en-US" sz="950" kern="1200">
              <a:solidFill>
                <a:sysClr val="windowText" lastClr="000000"/>
              </a:solidFill>
              <a:latin typeface="Times New Roman" pitchFamily="18" charset="0"/>
              <a:cs typeface="Times New Roman" pitchFamily="18" charset="0"/>
            </a:rPr>
            <a:t> </a:t>
          </a:r>
          <a:r>
            <a:rPr lang="ru-RU" sz="950" kern="1200">
              <a:solidFill>
                <a:sysClr val="windowText" lastClr="000000"/>
              </a:solidFill>
              <a:latin typeface="Times New Roman" pitchFamily="18" charset="0"/>
              <a:cs typeface="Times New Roman" pitchFamily="18" charset="0"/>
            </a:rPr>
            <a:t>Переход к массовому производству</a:t>
          </a:r>
        </a:p>
      </dsp:txBody>
      <dsp:txXfrm>
        <a:off x="368771" y="766943"/>
        <a:ext cx="3612654" cy="648951"/>
      </dsp:txXfrm>
    </dsp:sp>
    <dsp:sp modelId="{206AD8D2-A34C-4187-9788-CCBC0017C5FD}">
      <dsp:nvSpPr>
        <dsp:cNvPr id="0" name=""/>
        <dsp:cNvSpPr/>
      </dsp:nvSpPr>
      <dsp:spPr>
        <a:xfrm>
          <a:off x="732039" y="1533886"/>
          <a:ext cx="4403244" cy="648951"/>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22275">
            <a:lnSpc>
              <a:spcPct val="100000"/>
            </a:lnSpc>
            <a:spcBef>
              <a:spcPct val="0"/>
            </a:spcBef>
            <a:spcAft>
              <a:spcPct val="35000"/>
            </a:spcAft>
          </a:pPr>
          <a:r>
            <a:rPr lang="ru-RU" sz="950" b="1" kern="1200">
              <a:solidFill>
                <a:sysClr val="windowText" lastClr="000000"/>
              </a:solidFill>
              <a:latin typeface="Times New Roman" pitchFamily="18" charset="0"/>
              <a:cs typeface="Times New Roman" pitchFamily="18" charset="0"/>
            </a:rPr>
            <a:t>1969</a:t>
          </a:r>
          <a:r>
            <a:rPr lang="ru-RU" sz="950" kern="1200">
              <a:solidFill>
                <a:sysClr val="windowText" lastClr="000000"/>
              </a:solidFill>
              <a:latin typeface="Times New Roman" pitchFamily="18" charset="0"/>
              <a:cs typeface="Times New Roman" pitchFamily="18" charset="0"/>
            </a:rPr>
            <a:t> </a:t>
          </a:r>
          <a:r>
            <a:rPr lang="en-US" sz="950" i="1" kern="1200">
              <a:solidFill>
                <a:sysClr val="windowText" lastClr="000000"/>
              </a:solidFill>
              <a:latin typeface="Times New Roman" pitchFamily="18" charset="0"/>
              <a:cs typeface="Times New Roman" pitchFamily="18" charset="0"/>
            </a:rPr>
            <a:t>Indusry </a:t>
          </a:r>
          <a:r>
            <a:rPr lang="ru-RU" sz="950" i="1" kern="1200">
              <a:solidFill>
                <a:sysClr val="windowText" lastClr="000000"/>
              </a:solidFill>
              <a:latin typeface="Times New Roman" pitchFamily="18" charset="0"/>
              <a:cs typeface="Times New Roman" pitchFamily="18" charset="0"/>
            </a:rPr>
            <a:t>3</a:t>
          </a:r>
          <a:r>
            <a:rPr lang="en-US" sz="950" i="1" kern="1200">
              <a:solidFill>
                <a:sysClr val="windowText" lastClr="000000"/>
              </a:solidFill>
              <a:latin typeface="Times New Roman" pitchFamily="18" charset="0"/>
              <a:cs typeface="Times New Roman" pitchFamily="18" charset="0"/>
            </a:rPr>
            <a:t>. 0 </a:t>
          </a:r>
          <a:r>
            <a:rPr lang="ru-RU" sz="950" kern="1200">
              <a:solidFill>
                <a:sysClr val="windowText" lastClr="000000"/>
              </a:solidFill>
              <a:latin typeface="Times New Roman" pitchFamily="18" charset="0"/>
              <a:cs typeface="Times New Roman" pitchFamily="18" charset="0"/>
            </a:rPr>
            <a:t>Использование электроники и информационных технологии </a:t>
          </a:r>
          <a:endParaRPr lang="en-US" sz="950" kern="1200">
            <a:solidFill>
              <a:sysClr val="windowText" lastClr="000000"/>
            </a:solidFill>
            <a:latin typeface="Times New Roman" pitchFamily="18" charset="0"/>
            <a:cs typeface="Times New Roman" pitchFamily="18" charset="0"/>
          </a:endParaRPr>
        </a:p>
        <a:p>
          <a:pPr lvl="0" algn="ctr" defTabSz="422275">
            <a:lnSpc>
              <a:spcPct val="100000"/>
            </a:lnSpc>
            <a:spcBef>
              <a:spcPct val="0"/>
            </a:spcBef>
            <a:spcAft>
              <a:spcPct val="35000"/>
            </a:spcAft>
          </a:pPr>
          <a:r>
            <a:rPr lang="ru-RU" sz="950" kern="1200">
              <a:solidFill>
                <a:sysClr val="windowText" lastClr="000000"/>
              </a:solidFill>
              <a:latin typeface="Times New Roman" pitchFamily="18" charset="0"/>
              <a:cs typeface="Times New Roman" pitchFamily="18" charset="0"/>
            </a:rPr>
            <a:t>Автоматизация производственных процессов</a:t>
          </a:r>
        </a:p>
      </dsp:txBody>
      <dsp:txXfrm>
        <a:off x="732039" y="1533886"/>
        <a:ext cx="3618158" cy="648951"/>
      </dsp:txXfrm>
    </dsp:sp>
    <dsp:sp modelId="{98A21FB4-25F5-4182-8301-70B87D1B6537}">
      <dsp:nvSpPr>
        <dsp:cNvPr id="0" name=""/>
        <dsp:cNvSpPr/>
      </dsp:nvSpPr>
      <dsp:spPr>
        <a:xfrm>
          <a:off x="1100811" y="2300829"/>
          <a:ext cx="4403244" cy="648951"/>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22275">
            <a:lnSpc>
              <a:spcPct val="100000"/>
            </a:lnSpc>
            <a:spcBef>
              <a:spcPct val="0"/>
            </a:spcBef>
            <a:spcAft>
              <a:spcPct val="35000"/>
            </a:spcAft>
          </a:pPr>
          <a:r>
            <a:rPr lang="ru-RU" sz="950" b="1" kern="1200">
              <a:solidFill>
                <a:sysClr val="windowText" lastClr="000000"/>
              </a:solidFill>
              <a:latin typeface="Times New Roman" pitchFamily="18" charset="0"/>
              <a:cs typeface="Times New Roman" pitchFamily="18" charset="0"/>
            </a:rPr>
            <a:t>2011</a:t>
          </a:r>
          <a:r>
            <a:rPr lang="ru-RU" sz="950" kern="1200">
              <a:solidFill>
                <a:sysClr val="windowText" lastClr="000000"/>
              </a:solidFill>
              <a:latin typeface="Times New Roman" pitchFamily="18" charset="0"/>
              <a:cs typeface="Times New Roman" pitchFamily="18" charset="0"/>
            </a:rPr>
            <a:t> </a:t>
          </a:r>
          <a:r>
            <a:rPr lang="en-US" sz="950" i="1" kern="1200">
              <a:solidFill>
                <a:sysClr val="windowText" lastClr="000000"/>
              </a:solidFill>
              <a:latin typeface="Times New Roman" pitchFamily="18" charset="0"/>
              <a:cs typeface="Times New Roman" pitchFamily="18" charset="0"/>
            </a:rPr>
            <a:t>Indusry </a:t>
          </a:r>
          <a:r>
            <a:rPr lang="ru-RU" sz="950" i="1" kern="1200">
              <a:solidFill>
                <a:sysClr val="windowText" lastClr="000000"/>
              </a:solidFill>
              <a:latin typeface="Times New Roman" pitchFamily="18" charset="0"/>
              <a:cs typeface="Times New Roman" pitchFamily="18" charset="0"/>
            </a:rPr>
            <a:t>4</a:t>
          </a:r>
          <a:r>
            <a:rPr lang="en-US" sz="950" i="1" kern="1200">
              <a:solidFill>
                <a:sysClr val="windowText" lastClr="000000"/>
              </a:solidFill>
              <a:latin typeface="Times New Roman" pitchFamily="18" charset="0"/>
              <a:cs typeface="Times New Roman" pitchFamily="18" charset="0"/>
            </a:rPr>
            <a:t>.0</a:t>
          </a:r>
          <a:r>
            <a:rPr lang="ru-RU" sz="950" i="1" kern="1200">
              <a:solidFill>
                <a:sysClr val="windowText" lastClr="000000"/>
              </a:solidFill>
              <a:latin typeface="Times New Roman" pitchFamily="18" charset="0"/>
              <a:cs typeface="Times New Roman" pitchFamily="18" charset="0"/>
            </a:rPr>
            <a:t> </a:t>
          </a:r>
          <a:r>
            <a:rPr lang="ru-RU" sz="950" kern="1200">
              <a:solidFill>
                <a:sysClr val="windowText" lastClr="000000"/>
              </a:solidFill>
              <a:latin typeface="Times New Roman" pitchFamily="18" charset="0"/>
              <a:cs typeface="Times New Roman" pitchFamily="18" charset="0"/>
            </a:rPr>
            <a:t>Использование киберфизических  систем</a:t>
          </a:r>
          <a:r>
            <a:rPr lang="en-US" sz="950" kern="1200">
              <a:solidFill>
                <a:sysClr val="windowText" lastClr="000000"/>
              </a:solidFill>
              <a:latin typeface="Times New Roman" pitchFamily="18" charset="0"/>
              <a:cs typeface="Times New Roman" pitchFamily="18" charset="0"/>
            </a:rPr>
            <a:t> </a:t>
          </a:r>
          <a:r>
            <a:rPr lang="ru-RU" sz="950" kern="1200">
              <a:solidFill>
                <a:sysClr val="windowText" lastClr="000000"/>
              </a:solidFill>
              <a:latin typeface="Times New Roman" pitchFamily="18" charset="0"/>
              <a:cs typeface="Times New Roman" pitchFamily="18" charset="0"/>
            </a:rPr>
            <a:t> Индивидуализированное производство, распределенная энергетика, экономика совместного потребления </a:t>
          </a:r>
        </a:p>
      </dsp:txBody>
      <dsp:txXfrm>
        <a:off x="1100811" y="2300829"/>
        <a:ext cx="3612654" cy="648951"/>
      </dsp:txXfrm>
    </dsp:sp>
    <dsp:sp modelId="{271F3BEF-15C7-41FA-B7EA-A1C24449F6FC}">
      <dsp:nvSpPr>
        <dsp:cNvPr id="0" name=""/>
        <dsp:cNvSpPr/>
      </dsp:nvSpPr>
      <dsp:spPr>
        <a:xfrm>
          <a:off x="3981426" y="497038"/>
          <a:ext cx="421818" cy="421818"/>
        </a:xfrm>
        <a:prstGeom prst="downArrow">
          <a:avLst>
            <a:gd name="adj1" fmla="val 55000"/>
            <a:gd name="adj2" fmla="val 45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1590" tIns="21590" rIns="21590" bIns="21590" numCol="1" spcCol="1270" anchor="ctr" anchorCtr="0">
          <a:noAutofit/>
        </a:bodyPr>
        <a:lstStyle/>
        <a:p>
          <a:pPr lvl="0" algn="ctr" defTabSz="755650">
            <a:lnSpc>
              <a:spcPct val="100000"/>
            </a:lnSpc>
            <a:spcBef>
              <a:spcPct val="0"/>
            </a:spcBef>
            <a:spcAft>
              <a:spcPct val="35000"/>
            </a:spcAft>
          </a:pPr>
          <a:endParaRPr lang="ru-RU" sz="1700" kern="1200"/>
        </a:p>
      </dsp:txBody>
      <dsp:txXfrm>
        <a:off x="3981426" y="497038"/>
        <a:ext cx="421818" cy="421818"/>
      </dsp:txXfrm>
    </dsp:sp>
    <dsp:sp modelId="{1607DC89-E5CE-43CF-91AE-39EC350265F5}">
      <dsp:nvSpPr>
        <dsp:cNvPr id="0" name=""/>
        <dsp:cNvSpPr/>
      </dsp:nvSpPr>
      <dsp:spPr>
        <a:xfrm>
          <a:off x="4350197" y="1263981"/>
          <a:ext cx="421818" cy="421818"/>
        </a:xfrm>
        <a:prstGeom prst="downArrow">
          <a:avLst>
            <a:gd name="adj1" fmla="val 55000"/>
            <a:gd name="adj2" fmla="val 45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1590" tIns="21590" rIns="21590" bIns="21590" numCol="1" spcCol="1270" anchor="ctr" anchorCtr="0">
          <a:noAutofit/>
        </a:bodyPr>
        <a:lstStyle/>
        <a:p>
          <a:pPr lvl="0" algn="ctr" defTabSz="755650">
            <a:lnSpc>
              <a:spcPct val="100000"/>
            </a:lnSpc>
            <a:spcBef>
              <a:spcPct val="0"/>
            </a:spcBef>
            <a:spcAft>
              <a:spcPct val="35000"/>
            </a:spcAft>
          </a:pPr>
          <a:endParaRPr lang="ru-RU" sz="1700" kern="1200"/>
        </a:p>
      </dsp:txBody>
      <dsp:txXfrm>
        <a:off x="4350197" y="1263981"/>
        <a:ext cx="421818" cy="421818"/>
      </dsp:txXfrm>
    </dsp:sp>
    <dsp:sp modelId="{3FE6F3D6-0376-4BD9-BBF1-75E9B3704C5F}">
      <dsp:nvSpPr>
        <dsp:cNvPr id="0" name=""/>
        <dsp:cNvSpPr/>
      </dsp:nvSpPr>
      <dsp:spPr>
        <a:xfrm>
          <a:off x="4713465" y="2030924"/>
          <a:ext cx="421818" cy="421818"/>
        </a:xfrm>
        <a:prstGeom prst="downArrow">
          <a:avLst>
            <a:gd name="adj1" fmla="val 55000"/>
            <a:gd name="adj2" fmla="val 45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1590" tIns="21590" rIns="21590" bIns="21590" numCol="1" spcCol="1270" anchor="ctr" anchorCtr="0">
          <a:noAutofit/>
        </a:bodyPr>
        <a:lstStyle/>
        <a:p>
          <a:pPr lvl="0" algn="ctr" defTabSz="755650">
            <a:lnSpc>
              <a:spcPct val="100000"/>
            </a:lnSpc>
            <a:spcBef>
              <a:spcPct val="0"/>
            </a:spcBef>
            <a:spcAft>
              <a:spcPct val="35000"/>
            </a:spcAft>
          </a:pPr>
          <a:endParaRPr lang="ru-RU" sz="1700" kern="1200"/>
        </a:p>
      </dsp:txBody>
      <dsp:txXfrm>
        <a:off x="4713465" y="2030924"/>
        <a:ext cx="421818" cy="421818"/>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4C568D9-3CC0-4598-8F34-E571FDEDBF19}">
      <dsp:nvSpPr>
        <dsp:cNvPr id="0" name=""/>
        <dsp:cNvSpPr/>
      </dsp:nvSpPr>
      <dsp:spPr>
        <a:xfrm>
          <a:off x="6030" y="5587"/>
          <a:ext cx="1213560" cy="347284"/>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itchFamily="18" charset="0"/>
              <a:cs typeface="Times New Roman" pitchFamily="18" charset="0"/>
            </a:rPr>
            <a:t>Киберфизические системы</a:t>
          </a:r>
        </a:p>
      </dsp:txBody>
      <dsp:txXfrm>
        <a:off x="6030" y="5587"/>
        <a:ext cx="1213560" cy="347284"/>
      </dsp:txXfrm>
    </dsp:sp>
    <dsp:sp modelId="{FBE1C6FE-F942-4422-81E6-36B1A023554B}">
      <dsp:nvSpPr>
        <dsp:cNvPr id="0" name=""/>
        <dsp:cNvSpPr/>
      </dsp:nvSpPr>
      <dsp:spPr>
        <a:xfrm>
          <a:off x="7268" y="347284"/>
          <a:ext cx="1213560" cy="1849650"/>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22275">
            <a:lnSpc>
              <a:spcPct val="90000"/>
            </a:lnSpc>
            <a:spcBef>
              <a:spcPct val="0"/>
            </a:spcBef>
            <a:spcAft>
              <a:spcPct val="15000"/>
            </a:spcAft>
            <a:buChar char="••"/>
          </a:pPr>
          <a:r>
            <a:rPr lang="ru-RU" sz="950" kern="1200">
              <a:latin typeface="Times New Roman" pitchFamily="18" charset="0"/>
              <a:cs typeface="Times New Roman" pitchFamily="18" charset="0"/>
            </a:rPr>
            <a:t>Интегрируют киберпространство,физические про-цессы и объекты для соединения на производственных линиях в виде сети.</a:t>
          </a:r>
        </a:p>
        <a:p>
          <a:pPr marL="57150" lvl="1" indent="-57150" algn="l" defTabSz="422275">
            <a:lnSpc>
              <a:spcPct val="90000"/>
            </a:lnSpc>
            <a:spcBef>
              <a:spcPct val="0"/>
            </a:spcBef>
            <a:spcAft>
              <a:spcPct val="15000"/>
            </a:spcAft>
            <a:buChar char="••"/>
          </a:pPr>
          <a:r>
            <a:rPr lang="ru-RU" sz="950" kern="1200">
              <a:latin typeface="Times New Roman" pitchFamily="18" charset="0"/>
              <a:cs typeface="Times New Roman" pitchFamily="18" charset="0"/>
            </a:rPr>
            <a:t>Обеспечивают автоматизацию,     мониторинг и уп-равление процес-сами и объектами  в режиме реального времени</a:t>
          </a:r>
        </a:p>
      </dsp:txBody>
      <dsp:txXfrm>
        <a:off x="7268" y="347284"/>
        <a:ext cx="1213560" cy="1849650"/>
      </dsp:txXfrm>
    </dsp:sp>
    <dsp:sp modelId="{48DF9045-E65D-48F8-A0FC-799F55D05B8B}">
      <dsp:nvSpPr>
        <dsp:cNvPr id="0" name=""/>
        <dsp:cNvSpPr/>
      </dsp:nvSpPr>
      <dsp:spPr>
        <a:xfrm>
          <a:off x="1389489" y="5587"/>
          <a:ext cx="1213560" cy="347284"/>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itchFamily="18" charset="0"/>
              <a:cs typeface="Times New Roman" pitchFamily="18" charset="0"/>
            </a:rPr>
            <a:t>Облачное производство</a:t>
          </a:r>
        </a:p>
      </dsp:txBody>
      <dsp:txXfrm>
        <a:off x="1389489" y="5587"/>
        <a:ext cx="1213560" cy="347284"/>
      </dsp:txXfrm>
    </dsp:sp>
    <dsp:sp modelId="{9F29CE47-9DDB-4F5A-B515-ED3C928BC33D}">
      <dsp:nvSpPr>
        <dsp:cNvPr id="0" name=""/>
        <dsp:cNvSpPr/>
      </dsp:nvSpPr>
      <dsp:spPr>
        <a:xfrm>
          <a:off x="1390727" y="347284"/>
          <a:ext cx="1213560" cy="1849650"/>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22275">
            <a:lnSpc>
              <a:spcPct val="90000"/>
            </a:lnSpc>
            <a:spcBef>
              <a:spcPct val="0"/>
            </a:spcBef>
            <a:spcAft>
              <a:spcPct val="15000"/>
            </a:spcAft>
            <a:buChar char="••"/>
          </a:pPr>
          <a:r>
            <a:rPr lang="ru-RU" sz="950" kern="1200">
              <a:latin typeface="Times New Roman" pitchFamily="18" charset="0"/>
              <a:cs typeface="Times New Roman" pitchFamily="18" charset="0"/>
            </a:rPr>
            <a:t>Создает виртуальное и глобальное пространство (виртуальные порталы) для создания общей сети производ-ственных ресурсов и возможностей через Интернет</a:t>
          </a:r>
        </a:p>
      </dsp:txBody>
      <dsp:txXfrm>
        <a:off x="1390727" y="347284"/>
        <a:ext cx="1213560" cy="1849650"/>
      </dsp:txXfrm>
    </dsp:sp>
    <dsp:sp modelId="{5165BD22-7BD6-493F-823F-C462B0AC3F1C}">
      <dsp:nvSpPr>
        <dsp:cNvPr id="0" name=""/>
        <dsp:cNvSpPr/>
      </dsp:nvSpPr>
      <dsp:spPr>
        <a:xfrm>
          <a:off x="2774186" y="0"/>
          <a:ext cx="1213560" cy="347284"/>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itchFamily="18" charset="0"/>
              <a:cs typeface="Times New Roman" pitchFamily="18" charset="0"/>
            </a:rPr>
            <a:t>Интернет вещей</a:t>
          </a:r>
        </a:p>
      </dsp:txBody>
      <dsp:txXfrm>
        <a:off x="2774186" y="0"/>
        <a:ext cx="1213560" cy="347284"/>
      </dsp:txXfrm>
    </dsp:sp>
    <dsp:sp modelId="{121012AD-04B9-47F7-A89B-5058C52488C0}">
      <dsp:nvSpPr>
        <dsp:cNvPr id="0" name=""/>
        <dsp:cNvSpPr/>
      </dsp:nvSpPr>
      <dsp:spPr>
        <a:xfrm>
          <a:off x="2774186" y="347284"/>
          <a:ext cx="1213560" cy="1849650"/>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22275">
            <a:lnSpc>
              <a:spcPct val="90000"/>
            </a:lnSpc>
            <a:spcBef>
              <a:spcPct val="0"/>
            </a:spcBef>
            <a:spcAft>
              <a:spcPct val="15000"/>
            </a:spcAft>
            <a:buChar char="••"/>
          </a:pPr>
          <a:r>
            <a:rPr lang="ru-RU" sz="950" kern="1200">
              <a:latin typeface="Times New Roman" pitchFamily="18" charset="0"/>
              <a:cs typeface="Times New Roman" pitchFamily="18" charset="0"/>
            </a:rPr>
            <a:t>Взаимодействие между  различными устройствами   и </a:t>
          </a:r>
          <a:r>
            <a:rPr lang="ru-RU" sz="950" i="0" kern="1200">
              <a:solidFill>
                <a:sysClr val="windowText" lastClr="000000"/>
              </a:solidFill>
              <a:latin typeface="Times New Roman" pitchFamily="18" charset="0"/>
              <a:cs typeface="Times New Roman" pitchFamily="18" charset="0"/>
            </a:rPr>
            <a:t>Интернетом с помощью идент. тификационных кодов, для достижения целей (передача  данных и использование вычислительных ресурсов без участия человека)</a:t>
          </a:r>
        </a:p>
      </dsp:txBody>
      <dsp:txXfrm>
        <a:off x="2774186" y="347284"/>
        <a:ext cx="1213560" cy="1849650"/>
      </dsp:txXfrm>
    </dsp:sp>
    <dsp:sp modelId="{8FCEB54D-E6DF-4194-A423-74C77EFFB7C5}">
      <dsp:nvSpPr>
        <dsp:cNvPr id="0" name=""/>
        <dsp:cNvSpPr/>
      </dsp:nvSpPr>
      <dsp:spPr>
        <a:xfrm>
          <a:off x="4157645" y="0"/>
          <a:ext cx="1213560" cy="347284"/>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itchFamily="18" charset="0"/>
              <a:cs typeface="Times New Roman" pitchFamily="18" charset="0"/>
            </a:rPr>
            <a:t>Аддитивные технологии</a:t>
          </a:r>
        </a:p>
      </dsp:txBody>
      <dsp:txXfrm>
        <a:off x="4157645" y="0"/>
        <a:ext cx="1213560" cy="347284"/>
      </dsp:txXfrm>
    </dsp:sp>
    <dsp:sp modelId="{B1E45848-CEB0-4B26-B817-290702D3283C}">
      <dsp:nvSpPr>
        <dsp:cNvPr id="0" name=""/>
        <dsp:cNvSpPr/>
      </dsp:nvSpPr>
      <dsp:spPr>
        <a:xfrm>
          <a:off x="4157645" y="347284"/>
          <a:ext cx="1213560" cy="1849650"/>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22275">
            <a:lnSpc>
              <a:spcPct val="90000"/>
            </a:lnSpc>
            <a:spcBef>
              <a:spcPct val="0"/>
            </a:spcBef>
            <a:spcAft>
              <a:spcPct val="15000"/>
            </a:spcAft>
            <a:buChar char="••"/>
          </a:pPr>
          <a:r>
            <a:rPr lang="ru-RU" sz="950" kern="1200">
              <a:solidFill>
                <a:sysClr val="windowText" lastClr="000000"/>
              </a:solidFill>
              <a:latin typeface="Times New Roman" pitchFamily="18" charset="0"/>
              <a:cs typeface="Times New Roman" pitchFamily="18" charset="0"/>
            </a:rPr>
            <a:t>Представляют гибкое и связанное прототипирование частей продуктов в крупном масшта-бе, </a:t>
          </a:r>
          <a:r>
            <a:rPr lang="ru-RU" sz="950" kern="1200">
              <a:latin typeface="Times New Roman" pitchFamily="18" charset="0"/>
              <a:cs typeface="Times New Roman" pitchFamily="18" charset="0"/>
            </a:rPr>
            <a:t>позволяющее настраивать его (3</a:t>
          </a:r>
          <a:r>
            <a:rPr lang="en-US" sz="950" kern="1200">
              <a:latin typeface="Times New Roman" pitchFamily="18" charset="0"/>
              <a:cs typeface="Times New Roman" pitchFamily="18" charset="0"/>
            </a:rPr>
            <a:t>D </a:t>
          </a:r>
          <a:r>
            <a:rPr lang="ru-RU" sz="950" kern="1200">
              <a:latin typeface="Times New Roman" pitchFamily="18" charset="0"/>
              <a:cs typeface="Times New Roman" pitchFamily="18" charset="0"/>
            </a:rPr>
            <a:t>принтеры)</a:t>
          </a:r>
        </a:p>
      </dsp:txBody>
      <dsp:txXfrm>
        <a:off x="4157645" y="347284"/>
        <a:ext cx="1213560" cy="1849650"/>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27BA2CC-BCD1-4E19-BBC8-5284B3F49497}">
      <dsp:nvSpPr>
        <dsp:cNvPr id="0" name=""/>
        <dsp:cNvSpPr/>
      </dsp:nvSpPr>
      <dsp:spPr>
        <a:xfrm rot="5400000">
          <a:off x="-63069" y="64597"/>
          <a:ext cx="420461" cy="29432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chemeClr val="tx1"/>
              </a:solidFill>
              <a:latin typeface="Times New Roman" pitchFamily="18" charset="0"/>
              <a:cs typeface="Times New Roman" pitchFamily="18" charset="0"/>
            </a:rPr>
            <a:t>1</a:t>
          </a:r>
          <a:endParaRPr lang="ru-RU" sz="1200" kern="1200">
            <a:solidFill>
              <a:schemeClr val="tx1"/>
            </a:solidFill>
            <a:latin typeface="Times New Roman" pitchFamily="18" charset="0"/>
            <a:cs typeface="Times New Roman" pitchFamily="18" charset="0"/>
          </a:endParaRPr>
        </a:p>
      </dsp:txBody>
      <dsp:txXfrm rot="5400000">
        <a:off x="-63069" y="64597"/>
        <a:ext cx="420461" cy="294322"/>
      </dsp:txXfrm>
    </dsp:sp>
    <dsp:sp modelId="{622A577C-8C84-4513-A984-053EEE89E6DA}">
      <dsp:nvSpPr>
        <dsp:cNvPr id="0" name=""/>
        <dsp:cNvSpPr/>
      </dsp:nvSpPr>
      <dsp:spPr>
        <a:xfrm rot="5400000">
          <a:off x="2755152" y="-2459301"/>
          <a:ext cx="273443" cy="519510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ru-RU" sz="1000" i="0" kern="1200">
              <a:latin typeface="Times New Roman" pitchFamily="18" charset="0"/>
              <a:cs typeface="Times New Roman" pitchFamily="18" charset="0"/>
            </a:rPr>
            <a:t>Функциональная совместимость или </a:t>
          </a:r>
          <a:r>
            <a:rPr lang="ru-RU" sz="1000" kern="1200">
              <a:latin typeface="Times New Roman" pitchFamily="18" charset="0"/>
              <a:cs typeface="Times New Roman" pitchFamily="18" charset="0"/>
            </a:rPr>
            <a:t>интероперабельность</a:t>
          </a:r>
          <a:endParaRPr lang="ru-RU" sz="1000" i="0" kern="1200">
            <a:latin typeface="Times New Roman" pitchFamily="18" charset="0"/>
            <a:cs typeface="Times New Roman" pitchFamily="18" charset="0"/>
          </a:endParaRPr>
        </a:p>
      </dsp:txBody>
      <dsp:txXfrm rot="5400000">
        <a:off x="2755152" y="-2459301"/>
        <a:ext cx="273443" cy="5195102"/>
      </dsp:txXfrm>
    </dsp:sp>
    <dsp:sp modelId="{FB404813-FDFD-449F-9F04-CE048F320888}">
      <dsp:nvSpPr>
        <dsp:cNvPr id="0" name=""/>
        <dsp:cNvSpPr/>
      </dsp:nvSpPr>
      <dsp:spPr>
        <a:xfrm rot="5400000">
          <a:off x="-63069" y="396761"/>
          <a:ext cx="420461" cy="29432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chemeClr val="tx1"/>
              </a:solidFill>
              <a:latin typeface="Times New Roman" pitchFamily="18" charset="0"/>
              <a:cs typeface="Times New Roman" pitchFamily="18" charset="0"/>
            </a:rPr>
            <a:t>2</a:t>
          </a:r>
          <a:endParaRPr lang="ru-RU" sz="800" kern="1200">
            <a:solidFill>
              <a:schemeClr val="tx1"/>
            </a:solidFill>
            <a:latin typeface="Times New Roman" pitchFamily="18" charset="0"/>
            <a:cs typeface="Times New Roman" pitchFamily="18" charset="0"/>
          </a:endParaRPr>
        </a:p>
      </dsp:txBody>
      <dsp:txXfrm rot="5400000">
        <a:off x="-63069" y="396761"/>
        <a:ext cx="420461" cy="294322"/>
      </dsp:txXfrm>
    </dsp:sp>
    <dsp:sp modelId="{9B5937E2-74CA-4F32-B5D5-32E5BF5FBB1D}">
      <dsp:nvSpPr>
        <dsp:cNvPr id="0" name=""/>
        <dsp:cNvSpPr/>
      </dsp:nvSpPr>
      <dsp:spPr>
        <a:xfrm rot="5400000">
          <a:off x="2755224" y="-2127208"/>
          <a:ext cx="273299" cy="519510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ru-RU" sz="1000" i="0" kern="1200">
              <a:latin typeface="Times New Roman" pitchFamily="18" charset="0"/>
              <a:cs typeface="Times New Roman" pitchFamily="18" charset="0"/>
            </a:rPr>
            <a:t>Информационная прозрачность</a:t>
          </a:r>
          <a:r>
            <a:rPr lang="ru-RU" sz="1000" kern="1200"/>
            <a:t> </a:t>
          </a:r>
        </a:p>
      </dsp:txBody>
      <dsp:txXfrm rot="5400000">
        <a:off x="2755224" y="-2127208"/>
        <a:ext cx="273299" cy="5195102"/>
      </dsp:txXfrm>
    </dsp:sp>
    <dsp:sp modelId="{3AEB1FE5-08CE-47E6-9520-D2884E76D3E9}">
      <dsp:nvSpPr>
        <dsp:cNvPr id="0" name=""/>
        <dsp:cNvSpPr/>
      </dsp:nvSpPr>
      <dsp:spPr>
        <a:xfrm rot="5400000">
          <a:off x="-63069" y="728925"/>
          <a:ext cx="420461" cy="29432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chemeClr val="tx1"/>
              </a:solidFill>
              <a:latin typeface="Times New Roman" pitchFamily="18" charset="0"/>
              <a:cs typeface="Times New Roman" pitchFamily="18" charset="0"/>
            </a:rPr>
            <a:t>3</a:t>
          </a:r>
          <a:endParaRPr lang="ru-RU" sz="800" kern="1200"/>
        </a:p>
      </dsp:txBody>
      <dsp:txXfrm rot="5400000">
        <a:off x="-63069" y="728925"/>
        <a:ext cx="420461" cy="294322"/>
      </dsp:txXfrm>
    </dsp:sp>
    <dsp:sp modelId="{E75D9AC6-E641-454C-981D-E9BE2C3EC474}">
      <dsp:nvSpPr>
        <dsp:cNvPr id="0" name=""/>
        <dsp:cNvSpPr/>
      </dsp:nvSpPr>
      <dsp:spPr>
        <a:xfrm rot="5400000">
          <a:off x="2755224" y="-1795044"/>
          <a:ext cx="273299" cy="519510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ru-RU" sz="1000" i="0" kern="1200">
              <a:latin typeface="Times New Roman" pitchFamily="18" charset="0"/>
              <a:cs typeface="Times New Roman" pitchFamily="18" charset="0"/>
            </a:rPr>
            <a:t>Техническая поддержка и децентрализация управленческих решений</a:t>
          </a:r>
          <a:r>
            <a:rPr lang="ru-RU" sz="1300" kern="1200"/>
            <a:t> </a:t>
          </a:r>
        </a:p>
      </dsp:txBody>
      <dsp:txXfrm rot="5400000">
        <a:off x="2755224" y="-1795044"/>
        <a:ext cx="273299" cy="5195102"/>
      </dsp:txXfrm>
    </dsp:sp>
    <dsp:sp modelId="{025CF821-95D4-4D63-A66B-5941AE2C0DA8}">
      <dsp:nvSpPr>
        <dsp:cNvPr id="0" name=""/>
        <dsp:cNvSpPr/>
      </dsp:nvSpPr>
      <dsp:spPr>
        <a:xfrm rot="5400000">
          <a:off x="-63069" y="1061090"/>
          <a:ext cx="420461" cy="29432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solidFill>
                <a:schemeClr val="tx1"/>
              </a:solidFill>
              <a:latin typeface="Times New Roman" pitchFamily="18" charset="0"/>
              <a:cs typeface="Times New Roman" pitchFamily="18" charset="0"/>
            </a:rPr>
            <a:t>4</a:t>
          </a:r>
        </a:p>
      </dsp:txBody>
      <dsp:txXfrm rot="5400000">
        <a:off x="-63069" y="1061090"/>
        <a:ext cx="420461" cy="294322"/>
      </dsp:txXfrm>
    </dsp:sp>
    <dsp:sp modelId="{48B89AC4-18FA-4425-9D7F-335C2CD33061}">
      <dsp:nvSpPr>
        <dsp:cNvPr id="0" name=""/>
        <dsp:cNvSpPr/>
      </dsp:nvSpPr>
      <dsp:spPr>
        <a:xfrm rot="5400000">
          <a:off x="2755224" y="-1462880"/>
          <a:ext cx="273299" cy="519510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ru-RU" sz="1000" i="0" kern="1200">
              <a:latin typeface="Times New Roman" pitchFamily="18" charset="0"/>
              <a:cs typeface="Times New Roman" pitchFamily="18" charset="0"/>
            </a:rPr>
            <a:t>Индивидуализация</a:t>
          </a:r>
        </a:p>
      </dsp:txBody>
      <dsp:txXfrm rot="5400000">
        <a:off x="2755224" y="-1462880"/>
        <a:ext cx="273299" cy="5195102"/>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9F2027C-3CC5-4038-91B6-5878B74F04CE}">
      <dsp:nvSpPr>
        <dsp:cNvPr id="0" name=""/>
        <dsp:cNvSpPr/>
      </dsp:nvSpPr>
      <dsp:spPr>
        <a:xfrm>
          <a:off x="0" y="188517"/>
          <a:ext cx="5693207" cy="2268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93C82799-3975-4CF8-A1EF-DE6E2ABC4828}">
      <dsp:nvSpPr>
        <dsp:cNvPr id="0" name=""/>
        <dsp:cNvSpPr/>
      </dsp:nvSpPr>
      <dsp:spPr>
        <a:xfrm>
          <a:off x="284382" y="55677"/>
          <a:ext cx="5167039" cy="2656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0633" tIns="0" rIns="150633" bIns="0" numCol="1" spcCol="1270" anchor="ctr" anchorCtr="0">
          <a:noAutofit/>
        </a:bodyPr>
        <a:lstStyle/>
        <a:p>
          <a:pPr lvl="0" algn="l" defTabSz="444500">
            <a:lnSpc>
              <a:spcPct val="90000"/>
            </a:lnSpc>
            <a:spcBef>
              <a:spcPct val="0"/>
            </a:spcBef>
            <a:spcAft>
              <a:spcPct val="35000"/>
            </a:spcAft>
          </a:pPr>
          <a:r>
            <a:rPr lang="ru-RU" sz="1000" kern="1200">
              <a:latin typeface="Times New Roman" pitchFamily="18" charset="0"/>
              <a:cs typeface="Times New Roman" pitchFamily="18" charset="0"/>
            </a:rPr>
            <a:t>Горизонтальная интеграция по всей цепочке создания ценности</a:t>
          </a:r>
        </a:p>
      </dsp:txBody>
      <dsp:txXfrm>
        <a:off x="284382" y="55677"/>
        <a:ext cx="5167039" cy="265680"/>
      </dsp:txXfrm>
    </dsp:sp>
    <dsp:sp modelId="{5EDAEA81-AA18-4820-B278-DB27A4A3AB42}">
      <dsp:nvSpPr>
        <dsp:cNvPr id="0" name=""/>
        <dsp:cNvSpPr/>
      </dsp:nvSpPr>
      <dsp:spPr>
        <a:xfrm>
          <a:off x="0" y="596757"/>
          <a:ext cx="5693207" cy="2268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03AC7800-F4DE-4C7D-8FEF-ECCD5CAFF35D}">
      <dsp:nvSpPr>
        <dsp:cNvPr id="0" name=""/>
        <dsp:cNvSpPr/>
      </dsp:nvSpPr>
      <dsp:spPr>
        <a:xfrm>
          <a:off x="254249" y="463917"/>
          <a:ext cx="5160908" cy="2656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0633" tIns="0" rIns="150633" bIns="0" numCol="1" spcCol="1270" anchor="ctr" anchorCtr="0">
          <a:noAutofit/>
        </a:bodyPr>
        <a:lstStyle/>
        <a:p>
          <a:pPr lvl="0" algn="l" defTabSz="444500">
            <a:lnSpc>
              <a:spcPct val="90000"/>
            </a:lnSpc>
            <a:spcBef>
              <a:spcPct val="0"/>
            </a:spcBef>
            <a:spcAft>
              <a:spcPct val="35000"/>
            </a:spcAft>
          </a:pPr>
          <a:r>
            <a:rPr lang="ru-RU" sz="1000" kern="1200">
              <a:latin typeface="Times New Roman" pitchFamily="18" charset="0"/>
              <a:cs typeface="Times New Roman" pitchFamily="18" charset="0"/>
            </a:rPr>
            <a:t>Сквозной инжиниринг на протяжении всего жизненного цикла продукта </a:t>
          </a:r>
        </a:p>
      </dsp:txBody>
      <dsp:txXfrm>
        <a:off x="254249" y="463917"/>
        <a:ext cx="5160908" cy="265680"/>
      </dsp:txXfrm>
    </dsp:sp>
    <dsp:sp modelId="{682C65D0-A660-41E4-BEEA-09F08055CB3B}">
      <dsp:nvSpPr>
        <dsp:cNvPr id="0" name=""/>
        <dsp:cNvSpPr/>
      </dsp:nvSpPr>
      <dsp:spPr>
        <a:xfrm>
          <a:off x="0" y="1004997"/>
          <a:ext cx="5693207" cy="2268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6B9350C3-D2B4-4A77-9FC5-F6211143C8E1}">
      <dsp:nvSpPr>
        <dsp:cNvPr id="0" name=""/>
        <dsp:cNvSpPr/>
      </dsp:nvSpPr>
      <dsp:spPr>
        <a:xfrm>
          <a:off x="284382" y="872157"/>
          <a:ext cx="5201080" cy="2656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0633" tIns="0" rIns="150633" bIns="0" numCol="1" spcCol="1270" anchor="ctr" anchorCtr="0">
          <a:noAutofit/>
        </a:bodyPr>
        <a:lstStyle/>
        <a:p>
          <a:pPr lvl="0" algn="l" defTabSz="444500">
            <a:lnSpc>
              <a:spcPct val="90000"/>
            </a:lnSpc>
            <a:spcBef>
              <a:spcPct val="0"/>
            </a:spcBef>
            <a:spcAft>
              <a:spcPct val="35000"/>
            </a:spcAft>
          </a:pPr>
          <a:r>
            <a:rPr lang="ru-RU" sz="1000" kern="1200">
              <a:latin typeface="Times New Roman" pitchFamily="18" charset="0"/>
              <a:cs typeface="Times New Roman" pitchFamily="18" charset="0"/>
            </a:rPr>
            <a:t>Вертикальная интеграция и сетевые производственные системы </a:t>
          </a:r>
        </a:p>
      </dsp:txBody>
      <dsp:txXfrm>
        <a:off x="284382" y="872157"/>
        <a:ext cx="5201080" cy="265680"/>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79D1337-4417-4AE3-8BFA-EFD552E814A9}">
      <dsp:nvSpPr>
        <dsp:cNvPr id="0" name=""/>
        <dsp:cNvSpPr/>
      </dsp:nvSpPr>
      <dsp:spPr>
        <a:xfrm>
          <a:off x="2192677" y="221"/>
          <a:ext cx="3289015" cy="865522"/>
        </a:xfrm>
        <a:prstGeom prst="rightArrow">
          <a:avLst>
            <a:gd name="adj1" fmla="val 75000"/>
            <a:gd name="adj2" fmla="val 5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ru-RU" sz="1000" kern="1200">
              <a:latin typeface="Times New Roman" pitchFamily="18" charset="0"/>
              <a:cs typeface="Times New Roman" pitchFamily="18" charset="0"/>
            </a:rPr>
            <a:t>Снижение воздействия на окружающую среду и общество</a:t>
          </a:r>
        </a:p>
        <a:p>
          <a:pPr marL="57150" lvl="1" indent="-57150" algn="l" defTabSz="444500">
            <a:lnSpc>
              <a:spcPct val="90000"/>
            </a:lnSpc>
            <a:spcBef>
              <a:spcPct val="0"/>
            </a:spcBef>
            <a:spcAft>
              <a:spcPct val="15000"/>
            </a:spcAft>
            <a:buChar char="••"/>
          </a:pPr>
          <a:r>
            <a:rPr lang="ru-RU" sz="1000" kern="1200">
              <a:latin typeface="Times New Roman" pitchFamily="18" charset="0"/>
              <a:cs typeface="Times New Roman" pitchFamily="18" charset="0"/>
            </a:rPr>
            <a:t>Вклад в решение экологических  и  социальных проблем </a:t>
          </a:r>
        </a:p>
        <a:p>
          <a:pPr marL="57150" lvl="1" indent="-57150" algn="l" defTabSz="444500">
            <a:lnSpc>
              <a:spcPct val="90000"/>
            </a:lnSpc>
            <a:spcBef>
              <a:spcPct val="0"/>
            </a:spcBef>
            <a:spcAft>
              <a:spcPct val="15000"/>
            </a:spcAft>
            <a:buChar char="••"/>
          </a:pPr>
          <a:endParaRPr lang="ru-RU" sz="1000" kern="1200">
            <a:latin typeface="Times New Roman" pitchFamily="18" charset="0"/>
            <a:cs typeface="Times New Roman" pitchFamily="18" charset="0"/>
          </a:endParaRPr>
        </a:p>
      </dsp:txBody>
      <dsp:txXfrm>
        <a:off x="2192677" y="221"/>
        <a:ext cx="3289015" cy="865522"/>
      </dsp:txXfrm>
    </dsp:sp>
    <dsp:sp modelId="{F4E7713F-C8A3-45A0-BABE-A5E725F5DAA0}">
      <dsp:nvSpPr>
        <dsp:cNvPr id="0" name=""/>
        <dsp:cNvSpPr/>
      </dsp:nvSpPr>
      <dsp:spPr>
        <a:xfrm>
          <a:off x="0" y="221"/>
          <a:ext cx="2192677" cy="865522"/>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Новые революционные  бизнес-модели устойчивого производства, потребления и обращения с отходами</a:t>
          </a:r>
        </a:p>
      </dsp:txBody>
      <dsp:txXfrm>
        <a:off x="0" y="221"/>
        <a:ext cx="2192677" cy="865522"/>
      </dsp:txXfrm>
    </dsp:sp>
    <dsp:sp modelId="{C01D07BD-D260-4B4E-9EDF-83091A48CF91}">
      <dsp:nvSpPr>
        <dsp:cNvPr id="0" name=""/>
        <dsp:cNvSpPr/>
      </dsp:nvSpPr>
      <dsp:spPr>
        <a:xfrm>
          <a:off x="2192677" y="952297"/>
          <a:ext cx="3289015" cy="865522"/>
        </a:xfrm>
        <a:prstGeom prst="rightArrow">
          <a:avLst>
            <a:gd name="adj1" fmla="val 75000"/>
            <a:gd name="adj2" fmla="val 5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ru-RU" sz="1000" kern="1200">
              <a:latin typeface="Times New Roman" pitchFamily="18" charset="0"/>
              <a:cs typeface="Times New Roman" pitchFamily="18" charset="0"/>
            </a:rPr>
            <a:t>Использование Интернета вещей, </a:t>
          </a:r>
          <a:r>
            <a:rPr lang="en-US" sz="1000" kern="1200">
              <a:latin typeface="Times New Roman" pitchFamily="18" charset="0"/>
              <a:cs typeface="Times New Roman" pitchFamily="18" charset="0"/>
            </a:rPr>
            <a:t>BIG DATA</a:t>
          </a:r>
          <a:r>
            <a:rPr lang="ru-RU" sz="1000" kern="1200">
              <a:latin typeface="Times New Roman" pitchFamily="18" charset="0"/>
              <a:cs typeface="Times New Roman" pitchFamily="18" charset="0"/>
            </a:rPr>
            <a:t>, блокчейн  и  облачных вычислений</a:t>
          </a:r>
        </a:p>
        <a:p>
          <a:pPr marL="57150" lvl="1" indent="-57150" algn="l" defTabSz="444500">
            <a:lnSpc>
              <a:spcPct val="90000"/>
            </a:lnSpc>
            <a:spcBef>
              <a:spcPct val="0"/>
            </a:spcBef>
            <a:spcAft>
              <a:spcPct val="15000"/>
            </a:spcAft>
            <a:buChar char="••"/>
          </a:pPr>
          <a:r>
            <a:rPr lang="ru-RU" sz="1000" kern="1200">
              <a:latin typeface="Times New Roman" pitchFamily="18" charset="0"/>
              <a:cs typeface="Times New Roman" pitchFamily="18" charset="0"/>
            </a:rPr>
            <a:t>Внедрение киберфизических  систем,  аддитивного производства  </a:t>
          </a:r>
        </a:p>
        <a:p>
          <a:pPr marL="57150" lvl="1" indent="-57150" algn="l" defTabSz="444500">
            <a:lnSpc>
              <a:spcPct val="90000"/>
            </a:lnSpc>
            <a:spcBef>
              <a:spcPct val="0"/>
            </a:spcBef>
            <a:spcAft>
              <a:spcPct val="15000"/>
            </a:spcAft>
            <a:buChar char="••"/>
          </a:pPr>
          <a:endParaRPr lang="ru-RU" sz="1000" kern="1200">
            <a:latin typeface="Times New Roman" pitchFamily="18" charset="0"/>
            <a:cs typeface="Times New Roman" pitchFamily="18" charset="0"/>
          </a:endParaRPr>
        </a:p>
      </dsp:txBody>
      <dsp:txXfrm>
        <a:off x="2192677" y="952297"/>
        <a:ext cx="3289015" cy="865522"/>
      </dsp:txXfrm>
    </dsp:sp>
    <dsp:sp modelId="{57358A9B-AEC9-41B2-B71C-A230B53C454F}">
      <dsp:nvSpPr>
        <dsp:cNvPr id="0" name=""/>
        <dsp:cNvSpPr/>
      </dsp:nvSpPr>
      <dsp:spPr>
        <a:xfrm>
          <a:off x="0" y="952297"/>
          <a:ext cx="2192677" cy="865522"/>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Изменения цепочек создания стоимости </a:t>
          </a:r>
        </a:p>
      </dsp:txBody>
      <dsp:txXfrm>
        <a:off x="0" y="952297"/>
        <a:ext cx="2192677" cy="865522"/>
      </dsp:txXfrm>
    </dsp:sp>
  </dsp:spTree>
</dsp:drawing>
</file>

<file path=word/diagrams/drawing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0911E25-3EA0-4E1B-AC58-D42818A4238A}">
      <dsp:nvSpPr>
        <dsp:cNvPr id="0" name=""/>
        <dsp:cNvSpPr/>
      </dsp:nvSpPr>
      <dsp:spPr>
        <a:xfrm>
          <a:off x="434" y="23763"/>
          <a:ext cx="872939" cy="47916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solidFill>
                <a:schemeClr val="bg1"/>
              </a:solidFill>
              <a:latin typeface="Times New Roman" pitchFamily="18" charset="0"/>
              <a:cs typeface="Times New Roman" pitchFamily="18" charset="0"/>
            </a:rPr>
            <a:t>Социаль-ная </a:t>
          </a:r>
        </a:p>
      </dsp:txBody>
      <dsp:txXfrm>
        <a:off x="434" y="23763"/>
        <a:ext cx="872939" cy="479167"/>
      </dsp:txXfrm>
    </dsp:sp>
    <dsp:sp modelId="{2B4D5460-5628-4105-9BFE-775ACC7C620D}">
      <dsp:nvSpPr>
        <dsp:cNvPr id="0" name=""/>
        <dsp:cNvSpPr/>
      </dsp:nvSpPr>
      <dsp:spPr>
        <a:xfrm>
          <a:off x="907771" y="140499"/>
          <a:ext cx="245694" cy="245694"/>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ru-RU" sz="1200" kern="1200">
            <a:latin typeface="Times New Roman" pitchFamily="18" charset="0"/>
            <a:cs typeface="Times New Roman" pitchFamily="18" charset="0"/>
          </a:endParaRPr>
        </a:p>
      </dsp:txBody>
      <dsp:txXfrm>
        <a:off x="907771" y="140499"/>
        <a:ext cx="245694" cy="245694"/>
      </dsp:txXfrm>
    </dsp:sp>
    <dsp:sp modelId="{37965290-B65F-4664-B9BC-B047EE80B464}">
      <dsp:nvSpPr>
        <dsp:cNvPr id="0" name=""/>
        <dsp:cNvSpPr/>
      </dsp:nvSpPr>
      <dsp:spPr>
        <a:xfrm>
          <a:off x="1187863" y="23763"/>
          <a:ext cx="783155" cy="47916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solidFill>
                <a:schemeClr val="bg1"/>
              </a:solidFill>
              <a:latin typeface="Times New Roman" pitchFamily="18" charset="0"/>
              <a:cs typeface="Times New Roman" pitchFamily="18" charset="0"/>
            </a:rPr>
            <a:t>Экологи-ческая </a:t>
          </a:r>
        </a:p>
      </dsp:txBody>
      <dsp:txXfrm>
        <a:off x="1187863" y="23763"/>
        <a:ext cx="783155" cy="479167"/>
      </dsp:txXfrm>
    </dsp:sp>
    <dsp:sp modelId="{40E175C1-9505-4585-8590-C4D2F5C375B4}">
      <dsp:nvSpPr>
        <dsp:cNvPr id="0" name=""/>
        <dsp:cNvSpPr/>
      </dsp:nvSpPr>
      <dsp:spPr>
        <a:xfrm>
          <a:off x="2005416" y="140499"/>
          <a:ext cx="245694" cy="245694"/>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ru-RU" sz="1200" kern="1200">
            <a:latin typeface="Times New Roman" pitchFamily="18" charset="0"/>
            <a:cs typeface="Times New Roman" pitchFamily="18" charset="0"/>
          </a:endParaRPr>
        </a:p>
      </dsp:txBody>
      <dsp:txXfrm>
        <a:off x="2005416" y="140499"/>
        <a:ext cx="245694" cy="245694"/>
      </dsp:txXfrm>
    </dsp:sp>
    <dsp:sp modelId="{72C15D70-19BE-41C0-AB91-92512A646C72}">
      <dsp:nvSpPr>
        <dsp:cNvPr id="0" name=""/>
        <dsp:cNvSpPr/>
      </dsp:nvSpPr>
      <dsp:spPr>
        <a:xfrm>
          <a:off x="2285507" y="23763"/>
          <a:ext cx="809076" cy="47916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solidFill>
                <a:schemeClr val="bg1"/>
              </a:solidFill>
              <a:latin typeface="Times New Roman" pitchFamily="18" charset="0"/>
              <a:cs typeface="Times New Roman" pitchFamily="18" charset="0"/>
            </a:rPr>
            <a:t>Эконо-мическая </a:t>
          </a:r>
          <a:endParaRPr lang="ru-RU" sz="1200" kern="1200">
            <a:solidFill>
              <a:schemeClr val="bg1"/>
            </a:solidFill>
            <a:latin typeface="Times New Roman" pitchFamily="18" charset="0"/>
            <a:cs typeface="Times New Roman" pitchFamily="18" charset="0"/>
          </a:endParaRPr>
        </a:p>
      </dsp:txBody>
      <dsp:txXfrm>
        <a:off x="2285507" y="23763"/>
        <a:ext cx="809076" cy="479167"/>
      </dsp:txXfrm>
    </dsp:sp>
    <dsp:sp modelId="{DB98AB6E-BC40-4976-A27B-C0E695410638}">
      <dsp:nvSpPr>
        <dsp:cNvPr id="0" name=""/>
        <dsp:cNvSpPr/>
      </dsp:nvSpPr>
      <dsp:spPr>
        <a:xfrm>
          <a:off x="3128981" y="140499"/>
          <a:ext cx="245694" cy="245694"/>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ru-RU" sz="1200" kern="1200">
            <a:latin typeface="Times New Roman" pitchFamily="18" charset="0"/>
            <a:cs typeface="Times New Roman" pitchFamily="18" charset="0"/>
          </a:endParaRPr>
        </a:p>
      </dsp:txBody>
      <dsp:txXfrm>
        <a:off x="3128981" y="140499"/>
        <a:ext cx="245694" cy="245694"/>
      </dsp:txXfrm>
    </dsp:sp>
    <dsp:sp modelId="{1CCD883D-8EB3-4194-BC92-C94C7BBC85F9}">
      <dsp:nvSpPr>
        <dsp:cNvPr id="0" name=""/>
        <dsp:cNvSpPr/>
      </dsp:nvSpPr>
      <dsp:spPr>
        <a:xfrm>
          <a:off x="3409073" y="23763"/>
          <a:ext cx="877362" cy="47916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solidFill>
                <a:schemeClr val="bg1"/>
              </a:solidFill>
              <a:latin typeface="Times New Roman" pitchFamily="18" charset="0"/>
              <a:cs typeface="Times New Roman" pitchFamily="18" charset="0"/>
            </a:rPr>
            <a:t>Цифровая</a:t>
          </a:r>
        </a:p>
      </dsp:txBody>
      <dsp:txXfrm>
        <a:off x="3409073" y="23763"/>
        <a:ext cx="877362" cy="479167"/>
      </dsp:txXfrm>
    </dsp:sp>
    <dsp:sp modelId="{50342788-60F7-4C23-928E-B03AC27B6B5F}">
      <dsp:nvSpPr>
        <dsp:cNvPr id="0" name=""/>
        <dsp:cNvSpPr/>
      </dsp:nvSpPr>
      <dsp:spPr>
        <a:xfrm>
          <a:off x="4320832" y="140499"/>
          <a:ext cx="245694" cy="245694"/>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ru-RU" sz="1200" kern="1200">
            <a:latin typeface="Times New Roman" pitchFamily="18" charset="0"/>
            <a:cs typeface="Times New Roman" pitchFamily="18" charset="0"/>
          </a:endParaRPr>
        </a:p>
      </dsp:txBody>
      <dsp:txXfrm>
        <a:off x="4320832" y="140499"/>
        <a:ext cx="245694" cy="245694"/>
      </dsp:txXfrm>
    </dsp:sp>
    <dsp:sp modelId="{AB1522E8-E721-454C-870D-B5133CF402BE}">
      <dsp:nvSpPr>
        <dsp:cNvPr id="0" name=""/>
        <dsp:cNvSpPr/>
      </dsp:nvSpPr>
      <dsp:spPr>
        <a:xfrm>
          <a:off x="4600924" y="23763"/>
          <a:ext cx="1115647" cy="47916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solidFill>
                <a:schemeClr val="bg1"/>
              </a:solidFill>
              <a:latin typeface="Times New Roman" pitchFamily="18" charset="0"/>
              <a:cs typeface="Times New Roman" pitchFamily="18" charset="0"/>
            </a:rPr>
            <a:t>Устойчивое развитие</a:t>
          </a:r>
        </a:p>
      </dsp:txBody>
      <dsp:txXfrm>
        <a:off x="4600924" y="23763"/>
        <a:ext cx="1115647" cy="479167"/>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30A55-289B-478E-891D-361EE8791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3685</Words>
  <Characters>21006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Вопросы теории и методологии</vt:lpstr>
    </vt:vector>
  </TitlesOfParts>
  <Company>South Ural State University</Company>
  <LinksUpToDate>false</LinksUpToDate>
  <CharactersWithSpaces>24642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теории и методологии</dc:title>
  <dc:creator>Cорокин Дмитрий Алексеевич</dc:creator>
  <cp:lastModifiedBy>User</cp:lastModifiedBy>
  <cp:revision>4</cp:revision>
  <cp:lastPrinted>2021-03-30T07:09:00Z</cp:lastPrinted>
  <dcterms:created xsi:type="dcterms:W3CDTF">2021-12-17T15:07:00Z</dcterms:created>
  <dcterms:modified xsi:type="dcterms:W3CDTF">2021-12-22T04:48:00Z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